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2571" w:rsidRDefault="00911607">
      <w:pPr>
        <w:spacing w:after="252" w:line="240" w:lineRule="auto"/>
        <w:ind w:left="2403" w:right="-15"/>
        <w:jc w:val="left"/>
      </w:pPr>
      <w:r>
        <w:rPr>
          <w:sz w:val="36"/>
        </w:rPr>
        <w:t xml:space="preserve">BỘ GIÁO DỤC VÀ ĐÀO TẠO </w:t>
      </w:r>
    </w:p>
    <w:p w:rsidR="00EC2571" w:rsidRDefault="00911607">
      <w:pPr>
        <w:spacing w:after="149" w:line="240" w:lineRule="auto"/>
        <w:ind w:left="2403" w:right="-15"/>
        <w:jc w:val="left"/>
      </w:pPr>
      <w:r>
        <w:rPr>
          <w:sz w:val="36"/>
        </w:rPr>
        <w:t xml:space="preserve">TRƯỜNG ĐẠI HỌC CẦN THƠ </w:t>
      </w:r>
    </w:p>
    <w:p w:rsidR="00EC2571" w:rsidRDefault="00911607">
      <w:pPr>
        <w:spacing w:after="36" w:line="240" w:lineRule="auto"/>
        <w:ind w:left="2478" w:firstLine="0"/>
        <w:jc w:val="left"/>
      </w:pPr>
      <w:r>
        <w:rPr>
          <w:rFonts w:ascii="Calibri" w:eastAsia="Calibri" w:hAnsi="Calibri" w:cs="Calibri"/>
          <w:noProof/>
          <w:color w:val="000000"/>
          <w:sz w:val="22"/>
        </w:rPr>
        <mc:AlternateContent>
          <mc:Choice Requires="wpg">
            <w:drawing>
              <wp:inline distT="0" distB="0" distL="0" distR="0">
                <wp:extent cx="2992120" cy="19812"/>
                <wp:effectExtent l="0" t="0" r="0" b="0"/>
                <wp:docPr id="320786" name="Group 320786"/>
                <wp:cNvGraphicFramePr/>
                <a:graphic xmlns:a="http://schemas.openxmlformats.org/drawingml/2006/main">
                  <a:graphicData uri="http://schemas.microsoft.com/office/word/2010/wordprocessingGroup">
                    <wpg:wgp>
                      <wpg:cNvGrpSpPr/>
                      <wpg:grpSpPr>
                        <a:xfrm>
                          <a:off x="0" y="0"/>
                          <a:ext cx="2992120" cy="19812"/>
                          <a:chOff x="0" y="0"/>
                          <a:chExt cx="2992120" cy="19812"/>
                        </a:xfrm>
                      </wpg:grpSpPr>
                      <wps:wsp>
                        <wps:cNvPr id="96" name="Shape 96"/>
                        <wps:cNvSpPr/>
                        <wps:spPr>
                          <a:xfrm>
                            <a:off x="0" y="0"/>
                            <a:ext cx="2992120" cy="0"/>
                          </a:xfrm>
                          <a:custGeom>
                            <a:avLst/>
                            <a:gdLst/>
                            <a:ahLst/>
                            <a:cxnLst/>
                            <a:rect l="0" t="0" r="0" b="0"/>
                            <a:pathLst>
                              <a:path w="2992120">
                                <a:moveTo>
                                  <a:pt x="0" y="0"/>
                                </a:moveTo>
                                <a:lnTo>
                                  <a:pt x="2992120" y="0"/>
                                </a:lnTo>
                              </a:path>
                            </a:pathLst>
                          </a:custGeom>
                          <a:ln w="1981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9BA9BA" id="Group 320786" o:spid="_x0000_s1026" style="width:235.6pt;height:1.55pt;mso-position-horizontal-relative:char;mso-position-vertical-relative:line" coordsize="29921,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">
                <v:shape id="Shape 96" o:spid="_x0000_s1027" style="position:absolute;width:29921;height:0;visibility:visible;mso-wrap-style:square;v-text-anchor:top" coordsize="29921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idMMA&#10;AADbAAAADwAAAGRycy9kb3ducmV2LnhtbESPQWvCQBSE74L/YXmCN91Y0NrUVbQYsCcxFnp9ZJ9J&#10;MPs2ZFfd/HtXKPQ4zMw3zGoTTCPu1LnasoLZNAFBXFhdc6ng55xNliCcR9bYWCYFPTnYrIeDFaba&#10;PvhE99yXIkLYpaig8r5NpXRFRQbd1LbE0bvYzqCPsiul7vAR4aaRb0mykAZrjgsVtvRVUXHNb0aB&#10;zGSfzd+PPhyL6+93n4f9fLlTajwK208QnoL/D/+1D1rBxwJeX+IP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ridMMAAADbAAAADwAAAAAAAAAAAAAAAACYAgAAZHJzL2Rv&#10;d25yZXYueG1sUEsFBgAAAAAEAAQA9QAAAIgDAAAAAA==&#10;" path="m,l2992120,e" filled="f" strokeweight="1.56pt">
                  <v:stroke miterlimit="83231f" joinstyle="miter"/>
                  <v:path arrowok="t" textboxrect="0,0,2992120,0"/>
                </v:shape>
                <w10:anchorlock/>
              </v:group>
            </w:pict>
          </mc:Fallback>
        </mc:AlternateContent>
      </w:r>
    </w:p>
    <w:p w:rsidR="00EC2571" w:rsidRDefault="00911607">
      <w:pPr>
        <w:spacing w:after="193" w:line="240" w:lineRule="auto"/>
        <w:ind w:left="0" w:firstLine="0"/>
        <w:jc w:val="center"/>
      </w:pPr>
      <w:r>
        <w:rPr>
          <w:sz w:val="36"/>
        </w:rPr>
        <w:t xml:space="preserve"> </w:t>
      </w:r>
    </w:p>
    <w:p w:rsidR="00EC2571" w:rsidRDefault="00911607">
      <w:pPr>
        <w:spacing w:after="123" w:line="240" w:lineRule="auto"/>
        <w:ind w:left="0" w:firstLine="0"/>
        <w:jc w:val="center"/>
      </w:pPr>
      <w:r>
        <w:rPr>
          <w:rFonts w:ascii="Calibri" w:eastAsia="Calibri" w:hAnsi="Calibri" w:cs="Calibri"/>
          <w:noProof/>
          <w:color w:val="000000"/>
          <w:sz w:val="22"/>
        </w:rPr>
        <w:drawing>
          <wp:inline distT="0" distB="0" distL="0" distR="0">
            <wp:extent cx="2044700" cy="1704975"/>
            <wp:effectExtent l="0" t="0" r="0" b="0"/>
            <wp:docPr id="320869" name="Picture 320869"/>
            <wp:cNvGraphicFramePr/>
            <a:graphic xmlns:a="http://schemas.openxmlformats.org/drawingml/2006/main">
              <a:graphicData uri="http://schemas.openxmlformats.org/drawingml/2006/picture">
                <pic:pic xmlns:pic="http://schemas.openxmlformats.org/drawingml/2006/picture">
                  <pic:nvPicPr>
                    <pic:cNvPr id="320869" name="Picture 320869"/>
                    <pic:cNvPicPr/>
                  </pic:nvPicPr>
                  <pic:blipFill>
                    <a:blip r:embed="rId7"/>
                    <a:stretch>
                      <a:fillRect/>
                    </a:stretch>
                  </pic:blipFill>
                  <pic:spPr>
                    <a:xfrm>
                      <a:off x="0" y="0"/>
                      <a:ext cx="2044700" cy="1704975"/>
                    </a:xfrm>
                    <a:prstGeom prst="rect">
                      <a:avLst/>
                    </a:prstGeom>
                  </pic:spPr>
                </pic:pic>
              </a:graphicData>
            </a:graphic>
          </wp:inline>
        </w:drawing>
      </w:r>
      <w:r>
        <w:t xml:space="preserve"> </w:t>
      </w:r>
    </w:p>
    <w:p w:rsidR="00EC2571" w:rsidRDefault="00911607">
      <w:pPr>
        <w:spacing w:after="183" w:line="240" w:lineRule="auto"/>
        <w:ind w:left="0" w:firstLine="0"/>
        <w:jc w:val="center"/>
      </w:pPr>
      <w:r>
        <w:t xml:space="preserve"> </w:t>
      </w:r>
    </w:p>
    <w:p w:rsidR="00EC2571" w:rsidRDefault="00911607">
      <w:pPr>
        <w:spacing w:after="216" w:line="240" w:lineRule="auto"/>
        <w:ind w:left="0" w:firstLine="0"/>
        <w:jc w:val="center"/>
      </w:pPr>
      <w:r>
        <w:t xml:space="preserve"> </w:t>
      </w:r>
    </w:p>
    <w:p w:rsidR="00EC2571" w:rsidRPr="000C098C" w:rsidRDefault="000C098C">
      <w:pPr>
        <w:spacing w:after="234" w:line="240" w:lineRule="auto"/>
        <w:ind w:left="0" w:firstLine="0"/>
        <w:jc w:val="center"/>
        <w:rPr>
          <w:lang w:val="vi-VN"/>
        </w:rPr>
      </w:pPr>
      <w:r>
        <w:rPr>
          <w:sz w:val="32"/>
        </w:rPr>
        <w:t>BÁO CÁO BÀI</w:t>
      </w:r>
      <w:r>
        <w:rPr>
          <w:sz w:val="32"/>
          <w:lang w:val="vi-VN"/>
        </w:rPr>
        <w:t xml:space="preserve"> TẬP TỔNG HỢP</w:t>
      </w:r>
    </w:p>
    <w:p w:rsidR="000C098C" w:rsidRPr="000C098C" w:rsidRDefault="000C098C" w:rsidP="000C098C">
      <w:pPr>
        <w:spacing w:after="228" w:line="240" w:lineRule="auto"/>
        <w:ind w:left="0" w:right="427" w:firstLine="0"/>
        <w:jc w:val="center"/>
        <w:rPr>
          <w:lang w:val="vi-VN"/>
        </w:rPr>
      </w:pPr>
      <w:r>
        <w:rPr>
          <w:lang w:val="vi-VN"/>
        </w:rPr>
        <w:t xml:space="preserve">  </w:t>
      </w:r>
      <w:r>
        <w:t>MÔN</w:t>
      </w:r>
      <w:r>
        <w:rPr>
          <w:lang w:val="vi-VN"/>
        </w:rPr>
        <w:t xml:space="preserve"> QUẢN TRỊ HỆ THỐNG – NHÓM 07</w:t>
      </w:r>
    </w:p>
    <w:p w:rsidR="000C098C" w:rsidRDefault="000C098C">
      <w:pPr>
        <w:spacing w:after="180" w:line="369" w:lineRule="auto"/>
        <w:ind w:left="1355" w:right="1028" w:firstLine="0"/>
        <w:jc w:val="center"/>
        <w:rPr>
          <w:sz w:val="28"/>
          <w:lang w:val="vi-VN"/>
        </w:rPr>
      </w:pPr>
      <w:r>
        <w:rPr>
          <w:sz w:val="28"/>
        </w:rPr>
        <w:t>Thực</w:t>
      </w:r>
      <w:r>
        <w:rPr>
          <w:sz w:val="28"/>
          <w:lang w:val="vi-VN"/>
        </w:rPr>
        <w:t xml:space="preserve"> hiện:</w:t>
      </w:r>
    </w:p>
    <w:p w:rsidR="00EC2571" w:rsidRPr="000C098C" w:rsidRDefault="000C098C">
      <w:pPr>
        <w:spacing w:after="180" w:line="369" w:lineRule="auto"/>
        <w:ind w:left="1355" w:right="1028" w:firstLine="0"/>
        <w:jc w:val="center"/>
        <w:rPr>
          <w:lang w:val="vi-VN"/>
        </w:rPr>
      </w:pPr>
      <w:r>
        <w:t>MSSV</w:t>
      </w:r>
      <w:r>
        <w:rPr>
          <w:lang w:val="vi-VN"/>
        </w:rPr>
        <w:t>: B1908338 – Bùi Trần Ngọc Ly</w:t>
      </w:r>
    </w:p>
    <w:p w:rsidR="00EC2571" w:rsidRDefault="00911607">
      <w:pPr>
        <w:spacing w:after="184" w:line="240" w:lineRule="auto"/>
        <w:ind w:left="0" w:firstLine="0"/>
        <w:jc w:val="center"/>
      </w:pPr>
      <w:r>
        <w:t xml:space="preserve"> </w:t>
      </w:r>
    </w:p>
    <w:p w:rsidR="00EC2571" w:rsidRDefault="00911607">
      <w:pPr>
        <w:spacing w:after="183" w:line="240" w:lineRule="auto"/>
        <w:ind w:left="0" w:firstLine="0"/>
        <w:jc w:val="center"/>
      </w:pPr>
      <w:r>
        <w:t xml:space="preserve"> </w:t>
      </w:r>
    </w:p>
    <w:p w:rsidR="00EC2571" w:rsidRDefault="00911607">
      <w:pPr>
        <w:spacing w:after="183" w:line="240" w:lineRule="auto"/>
        <w:ind w:left="0" w:firstLine="0"/>
        <w:jc w:val="center"/>
      </w:pPr>
      <w:r>
        <w:t xml:space="preserve"> </w:t>
      </w:r>
    </w:p>
    <w:p w:rsidR="00EC2571" w:rsidRDefault="00911607">
      <w:pPr>
        <w:spacing w:after="183" w:line="240" w:lineRule="auto"/>
        <w:ind w:left="0" w:firstLine="0"/>
        <w:jc w:val="center"/>
      </w:pPr>
      <w:r>
        <w:t xml:space="preserve"> </w:t>
      </w:r>
    </w:p>
    <w:p w:rsidR="00EC2571" w:rsidRDefault="00911607">
      <w:pPr>
        <w:spacing w:after="186" w:line="240" w:lineRule="auto"/>
        <w:ind w:left="0" w:firstLine="0"/>
        <w:jc w:val="center"/>
      </w:pPr>
      <w:r>
        <w:t xml:space="preserve"> </w:t>
      </w:r>
    </w:p>
    <w:p w:rsidR="00EC2571" w:rsidRDefault="00911607">
      <w:pPr>
        <w:spacing w:after="183" w:line="240" w:lineRule="auto"/>
        <w:ind w:left="0" w:firstLine="0"/>
        <w:jc w:val="center"/>
      </w:pPr>
      <w:r>
        <w:t xml:space="preserve"> </w:t>
      </w:r>
    </w:p>
    <w:p w:rsidR="00EC2571" w:rsidRDefault="00911607">
      <w:pPr>
        <w:spacing w:after="183" w:line="240" w:lineRule="auto"/>
        <w:ind w:left="0" w:firstLine="0"/>
        <w:jc w:val="center"/>
      </w:pPr>
      <w:r>
        <w:t xml:space="preserve"> </w:t>
      </w:r>
    </w:p>
    <w:p w:rsidR="00EC2571" w:rsidRDefault="00911607">
      <w:pPr>
        <w:spacing w:after="183" w:line="240" w:lineRule="auto"/>
        <w:ind w:left="0" w:firstLine="0"/>
        <w:jc w:val="center"/>
      </w:pPr>
      <w:r>
        <w:t xml:space="preserve"> </w:t>
      </w:r>
    </w:p>
    <w:p w:rsidR="00EC2571" w:rsidRDefault="00911607">
      <w:pPr>
        <w:spacing w:after="184" w:line="240" w:lineRule="auto"/>
        <w:ind w:left="0" w:firstLine="0"/>
        <w:jc w:val="center"/>
      </w:pPr>
      <w:r>
        <w:t xml:space="preserve"> </w:t>
      </w:r>
    </w:p>
    <w:p w:rsidR="00EC2571" w:rsidRDefault="00911607">
      <w:pPr>
        <w:spacing w:after="183" w:line="240" w:lineRule="auto"/>
        <w:ind w:left="0" w:firstLine="0"/>
        <w:jc w:val="center"/>
      </w:pPr>
      <w:r>
        <w:t xml:space="preserve"> </w:t>
      </w:r>
    </w:p>
    <w:p w:rsidR="00EC2571" w:rsidRDefault="00911607">
      <w:pPr>
        <w:spacing w:after="217" w:line="240" w:lineRule="auto"/>
        <w:ind w:left="0" w:firstLine="0"/>
        <w:jc w:val="center"/>
      </w:pPr>
      <w:r>
        <w:t xml:space="preserve"> </w:t>
      </w:r>
    </w:p>
    <w:p w:rsidR="00EC2571" w:rsidRDefault="000C098C">
      <w:pPr>
        <w:spacing w:after="176" w:line="240" w:lineRule="auto"/>
        <w:ind w:left="150"/>
        <w:jc w:val="center"/>
      </w:pPr>
      <w:r>
        <w:t>Cần Thơ, tháng 8 năm 2022</w:t>
      </w:r>
      <w:bookmarkStart w:id="0" w:name="_GoBack"/>
      <w:bookmarkEnd w:id="0"/>
      <w:r w:rsidR="00911607">
        <w:t xml:space="preserve">  </w:t>
      </w:r>
    </w:p>
    <w:p w:rsidR="00EC2571" w:rsidRDefault="00911607">
      <w:pPr>
        <w:spacing w:after="195" w:line="240" w:lineRule="auto"/>
        <w:ind w:left="0" w:firstLine="0"/>
        <w:jc w:val="center"/>
      </w:pPr>
      <w:r>
        <w:t xml:space="preserve"> </w:t>
      </w:r>
    </w:p>
    <w:p w:rsidR="00EC2571" w:rsidRDefault="00911607">
      <w:pPr>
        <w:spacing w:after="0" w:line="240" w:lineRule="auto"/>
        <w:ind w:left="262" w:firstLine="0"/>
        <w:jc w:val="left"/>
      </w:pPr>
      <w:r>
        <w:lastRenderedPageBreak/>
        <w:t xml:space="preserve"> </w:t>
      </w:r>
      <w:r>
        <w:tab/>
      </w:r>
      <w:r>
        <w:rPr>
          <w:b/>
          <w:color w:val="000000"/>
          <w:sz w:val="28"/>
        </w:rPr>
        <w:t xml:space="preserve"> </w:t>
      </w:r>
    </w:p>
    <w:p w:rsidR="00EC2571" w:rsidRDefault="00911607">
      <w:pPr>
        <w:spacing w:after="279" w:line="246" w:lineRule="auto"/>
        <w:ind w:left="10" w:right="-15"/>
        <w:jc w:val="center"/>
      </w:pPr>
      <w:r>
        <w:rPr>
          <w:b/>
          <w:color w:val="000000"/>
          <w:sz w:val="28"/>
        </w:rPr>
        <w:t xml:space="preserve">MỤC LỤC </w:t>
      </w:r>
    </w:p>
    <w:p w:rsidR="00EC2571" w:rsidRDefault="00911607">
      <w:pPr>
        <w:spacing w:after="125" w:line="240" w:lineRule="auto"/>
        <w:ind w:left="262" w:firstLine="0"/>
        <w:jc w:val="left"/>
      </w:pPr>
      <w:r>
        <w:rPr>
          <w:rFonts w:ascii="Arial" w:eastAsia="Arial" w:hAnsi="Arial" w:cs="Arial"/>
          <w:b/>
        </w:rPr>
        <w:t xml:space="preserve"> </w:t>
      </w:r>
    </w:p>
    <w:p w:rsidR="00EC2571" w:rsidRDefault="00911607">
      <w:pPr>
        <w:spacing w:after="129" w:line="240" w:lineRule="auto"/>
        <w:jc w:val="left"/>
      </w:pPr>
      <w:r>
        <w:rPr>
          <w:b/>
        </w:rPr>
        <w:t>MỤC LỤC ...................................................................................................................... 2</w:t>
      </w:r>
      <w:r>
        <w:rPr>
          <w:rFonts w:ascii="Calibri" w:eastAsia="Calibri" w:hAnsi="Calibri" w:cs="Calibri"/>
          <w:color w:val="000000"/>
          <w:sz w:val="22"/>
        </w:rPr>
        <w:t xml:space="preserve"> </w:t>
      </w:r>
    </w:p>
    <w:p w:rsidR="00EC2571" w:rsidRDefault="00911607">
      <w:pPr>
        <w:spacing w:after="129" w:line="240" w:lineRule="auto"/>
        <w:jc w:val="left"/>
      </w:pPr>
      <w:r>
        <w:rPr>
          <w:b/>
        </w:rPr>
        <w:t>DANH MỤC VIẾT TẮT ............................................................................................... 5</w:t>
      </w:r>
      <w:r>
        <w:rPr>
          <w:rFonts w:ascii="Calibri" w:eastAsia="Calibri" w:hAnsi="Calibri" w:cs="Calibri"/>
          <w:color w:val="000000"/>
          <w:sz w:val="22"/>
        </w:rPr>
        <w:t xml:space="preserve"> </w:t>
      </w:r>
    </w:p>
    <w:p w:rsidR="00EC2571" w:rsidRDefault="00911607">
      <w:pPr>
        <w:pStyle w:val="Heading2"/>
      </w:pPr>
      <w:bookmarkStart w:id="1" w:name="_Toc102865335"/>
      <w:r>
        <w:t>DANH MỤC BẢNG ...................................................................................................... 8</w:t>
      </w:r>
      <w:bookmarkEnd w:id="1"/>
      <w:r>
        <w:rPr>
          <w:rFonts w:ascii="Calibri" w:eastAsia="Calibri" w:hAnsi="Calibri" w:cs="Calibri"/>
          <w:b w:val="0"/>
          <w:color w:val="000000"/>
          <w:sz w:val="22"/>
        </w:rPr>
        <w:t xml:space="preserve"> </w:t>
      </w:r>
    </w:p>
    <w:p w:rsidR="00EC2571" w:rsidRDefault="00911607">
      <w:pPr>
        <w:spacing w:after="129" w:line="240" w:lineRule="auto"/>
        <w:jc w:val="left"/>
      </w:pPr>
      <w:r>
        <w:rPr>
          <w:b/>
        </w:rPr>
        <w:t>DANH MỤC HÌNH ..................................................................................................... 10</w:t>
      </w:r>
      <w:r>
        <w:rPr>
          <w:rFonts w:ascii="Calibri" w:eastAsia="Calibri" w:hAnsi="Calibri" w:cs="Calibri"/>
          <w:color w:val="000000"/>
          <w:sz w:val="22"/>
        </w:rPr>
        <w:t xml:space="preserve"> </w:t>
      </w:r>
    </w:p>
    <w:p w:rsidR="00EC2571" w:rsidRDefault="00911607">
      <w:pPr>
        <w:spacing w:after="129" w:line="240" w:lineRule="auto"/>
        <w:jc w:val="left"/>
      </w:pPr>
      <w:r>
        <w:rPr>
          <w:b/>
        </w:rPr>
        <w:t>PHẦN 1. TỔNG QUAN .............................................................................................. 11</w:t>
      </w:r>
      <w:r>
        <w:rPr>
          <w:rFonts w:ascii="Calibri" w:eastAsia="Calibri" w:hAnsi="Calibri" w:cs="Calibri"/>
          <w:color w:val="000000"/>
          <w:sz w:val="22"/>
        </w:rPr>
        <w:t xml:space="preserve"> </w:t>
      </w:r>
    </w:p>
    <w:p w:rsidR="00EC2571" w:rsidRDefault="00911607">
      <w:pPr>
        <w:spacing w:after="129" w:line="240" w:lineRule="auto"/>
        <w:ind w:left="560"/>
        <w:jc w:val="left"/>
      </w:pPr>
      <w:r>
        <w:rPr>
          <w:b/>
        </w:rPr>
        <w:t>1.1. Đặt vấn đề ...</w:t>
      </w:r>
      <w:r>
        <w:rPr>
          <w:b/>
        </w:rPr>
        <w:t>...................................................................................................... 11</w:t>
      </w:r>
      <w:r>
        <w:rPr>
          <w:rFonts w:ascii="Calibri" w:eastAsia="Calibri" w:hAnsi="Calibri" w:cs="Calibri"/>
          <w:color w:val="000000"/>
          <w:sz w:val="22"/>
        </w:rPr>
        <w:t xml:space="preserve"> </w:t>
      </w:r>
    </w:p>
    <w:p w:rsidR="00EC2571" w:rsidRDefault="00911607">
      <w:pPr>
        <w:spacing w:line="240" w:lineRule="auto"/>
        <w:ind w:left="848"/>
      </w:pPr>
      <w:r>
        <w:t>1.1.1. Tóm tắt báo cáo tự đánh giá ....................................................................... 11</w:t>
      </w:r>
      <w:r>
        <w:rPr>
          <w:rFonts w:ascii="Calibri" w:eastAsia="Calibri" w:hAnsi="Calibri" w:cs="Calibri"/>
          <w:color w:val="000000"/>
          <w:sz w:val="22"/>
        </w:rPr>
        <w:t xml:space="preserve"> </w:t>
      </w:r>
    </w:p>
    <w:p w:rsidR="00EC2571" w:rsidRDefault="00911607">
      <w:pPr>
        <w:spacing w:after="2" w:line="240" w:lineRule="auto"/>
        <w:ind w:left="848"/>
      </w:pPr>
      <w:r>
        <w:t>1.1.2. Mục đích, nội dung, quy trình t</w:t>
      </w:r>
      <w:r>
        <w:t xml:space="preserve">ự đánh giá, phương pháp và công cụ đánh </w:t>
      </w:r>
    </w:p>
    <w:p w:rsidR="00EC2571" w:rsidRDefault="00911607">
      <w:pPr>
        <w:spacing w:after="125"/>
        <w:ind w:left="550" w:firstLine="288"/>
      </w:pPr>
      <w:r>
        <w:t>giá ......................................................................................................................... 13</w:t>
      </w:r>
      <w:r>
        <w:rPr>
          <w:rFonts w:ascii="Calibri" w:eastAsia="Calibri" w:hAnsi="Calibri" w:cs="Calibri"/>
          <w:color w:val="000000"/>
          <w:sz w:val="22"/>
        </w:rPr>
        <w:t xml:space="preserve"> </w:t>
      </w:r>
      <w:r>
        <w:rPr>
          <w:b/>
        </w:rPr>
        <w:t>1.2. Tổng quan chung .................................................................</w:t>
      </w:r>
      <w:r>
        <w:rPr>
          <w:b/>
        </w:rPr>
        <w:t>............................. 15</w:t>
      </w:r>
      <w:r>
        <w:rPr>
          <w:rFonts w:ascii="Calibri" w:eastAsia="Calibri" w:hAnsi="Calibri" w:cs="Calibri"/>
          <w:color w:val="000000"/>
          <w:sz w:val="22"/>
        </w:rPr>
        <w:t xml:space="preserve"> </w:t>
      </w:r>
    </w:p>
    <w:p w:rsidR="00EC2571" w:rsidRDefault="00911607">
      <w:pPr>
        <w:spacing w:after="122" w:line="240" w:lineRule="auto"/>
        <w:ind w:left="848"/>
      </w:pPr>
      <w:r>
        <w:t>1.2.1. Trường Đại học Cần Thơ ............................................................................ 15</w:t>
      </w:r>
      <w:r>
        <w:rPr>
          <w:rFonts w:ascii="Calibri" w:eastAsia="Calibri" w:hAnsi="Calibri" w:cs="Calibri"/>
          <w:color w:val="000000"/>
          <w:sz w:val="22"/>
        </w:rPr>
        <w:t xml:space="preserve"> </w:t>
      </w:r>
    </w:p>
    <w:p w:rsidR="00EC2571" w:rsidRDefault="00911607">
      <w:pPr>
        <w:spacing w:after="119" w:line="240" w:lineRule="auto"/>
        <w:ind w:left="848"/>
      </w:pPr>
      <w:r>
        <w:t xml:space="preserve">1.2.2. Khoa Công Nghệ ........................................................................................ </w:t>
      </w:r>
      <w:r>
        <w:t>16</w:t>
      </w:r>
      <w:r>
        <w:rPr>
          <w:rFonts w:ascii="Calibri" w:eastAsia="Calibri" w:hAnsi="Calibri" w:cs="Calibri"/>
          <w:color w:val="000000"/>
          <w:sz w:val="22"/>
        </w:rPr>
        <w:t xml:space="preserve"> </w:t>
      </w:r>
    </w:p>
    <w:p w:rsidR="00EC2571" w:rsidRDefault="00911607">
      <w:pPr>
        <w:spacing w:line="240" w:lineRule="auto"/>
        <w:ind w:left="848"/>
      </w:pPr>
      <w:r>
        <w:t>1.2.3. BM KTCK .................................................................................................. 20</w:t>
      </w:r>
      <w:r>
        <w:rPr>
          <w:rFonts w:ascii="Calibri" w:eastAsia="Calibri" w:hAnsi="Calibri" w:cs="Calibri"/>
          <w:color w:val="000000"/>
          <w:sz w:val="22"/>
        </w:rPr>
        <w:t xml:space="preserve"> </w:t>
      </w:r>
    </w:p>
    <w:p w:rsidR="00EC2571" w:rsidRDefault="00911607">
      <w:pPr>
        <w:spacing w:after="129" w:line="240" w:lineRule="auto"/>
        <w:jc w:val="left"/>
      </w:pPr>
      <w:r>
        <w:rPr>
          <w:b/>
        </w:rPr>
        <w:t>PHẦN 2. TỰ ĐÁNH GIÁ THEO CÁC TIÊU CHUẨN, TIÊU CHÍ ...................... 21</w:t>
      </w:r>
      <w:r>
        <w:rPr>
          <w:rFonts w:ascii="Calibri" w:eastAsia="Calibri" w:hAnsi="Calibri" w:cs="Calibri"/>
          <w:color w:val="000000"/>
          <w:sz w:val="22"/>
        </w:rPr>
        <w:t xml:space="preserve"> </w:t>
      </w:r>
    </w:p>
    <w:p w:rsidR="00EC2571" w:rsidRDefault="00911607">
      <w:pPr>
        <w:spacing w:after="129" w:line="240" w:lineRule="auto"/>
        <w:ind w:left="560"/>
        <w:jc w:val="left"/>
      </w:pPr>
      <w:r>
        <w:rPr>
          <w:b/>
        </w:rPr>
        <w:t>Tiêu chuẩn 1.</w:t>
      </w:r>
      <w:r>
        <w:rPr>
          <w:rFonts w:ascii="Calibri" w:eastAsia="Calibri" w:hAnsi="Calibri" w:cs="Calibri"/>
          <w:color w:val="000000"/>
          <w:sz w:val="22"/>
        </w:rPr>
        <w:t xml:space="preserve"> </w:t>
      </w:r>
      <w:r>
        <w:rPr>
          <w:b/>
        </w:rPr>
        <w:t>Mục tiêu và CĐR của CTĐT ......................................................... 21</w:t>
      </w:r>
      <w:r>
        <w:rPr>
          <w:rFonts w:ascii="Calibri" w:eastAsia="Calibri" w:hAnsi="Calibri" w:cs="Calibri"/>
          <w:color w:val="000000"/>
          <w:sz w:val="22"/>
        </w:rPr>
        <w:t xml:space="preserve"> </w:t>
      </w:r>
    </w:p>
    <w:p w:rsidR="00EC2571" w:rsidRDefault="00911607">
      <w:pPr>
        <w:spacing w:after="119" w:line="240" w:lineRule="auto"/>
        <w:ind w:left="848"/>
      </w:pPr>
      <w:r>
        <w:t>Mở đầu .................................................................................................................. 21</w:t>
      </w:r>
      <w:r>
        <w:rPr>
          <w:rFonts w:ascii="Calibri" w:eastAsia="Calibri" w:hAnsi="Calibri" w:cs="Calibri"/>
          <w:color w:val="000000"/>
          <w:sz w:val="22"/>
        </w:rPr>
        <w:t xml:space="preserve"> </w:t>
      </w:r>
    </w:p>
    <w:p w:rsidR="00EC2571" w:rsidRDefault="00911607">
      <w:pPr>
        <w:spacing w:after="122" w:line="240" w:lineRule="auto"/>
        <w:ind w:left="848"/>
      </w:pPr>
      <w:r>
        <w:t>Tiêu chí 1.1.. ............................</w:t>
      </w:r>
      <w:r>
        <w:t>............................................................................. 21</w:t>
      </w:r>
      <w:r>
        <w:rPr>
          <w:rFonts w:ascii="Calibri" w:eastAsia="Calibri" w:hAnsi="Calibri" w:cs="Calibri"/>
          <w:color w:val="000000"/>
          <w:sz w:val="22"/>
        </w:rPr>
        <w:t xml:space="preserve"> </w:t>
      </w:r>
    </w:p>
    <w:p w:rsidR="00EC2571" w:rsidRDefault="00911607">
      <w:pPr>
        <w:spacing w:after="121" w:line="240" w:lineRule="auto"/>
        <w:ind w:left="848"/>
      </w:pPr>
      <w:r>
        <w:t>Tiêu chí 1.2. .......................................................................................................... 24</w:t>
      </w:r>
      <w:r>
        <w:rPr>
          <w:rFonts w:ascii="Calibri" w:eastAsia="Calibri" w:hAnsi="Calibri" w:cs="Calibri"/>
          <w:color w:val="000000"/>
          <w:sz w:val="22"/>
        </w:rPr>
        <w:t xml:space="preserve"> </w:t>
      </w:r>
    </w:p>
    <w:p w:rsidR="00EC2571" w:rsidRDefault="00911607">
      <w:pPr>
        <w:spacing w:line="240" w:lineRule="auto"/>
        <w:ind w:left="848"/>
      </w:pPr>
      <w:r>
        <w:t>Tiêu chí 1.3. ...................................</w:t>
      </w:r>
      <w:r>
        <w:t>....................................................................... 27</w:t>
      </w:r>
      <w:r>
        <w:rPr>
          <w:color w:val="0563C1"/>
        </w:rPr>
        <w:t xml:space="preserve"> </w:t>
      </w:r>
    </w:p>
    <w:p w:rsidR="00EC2571" w:rsidRDefault="00911607">
      <w:pPr>
        <w:spacing w:after="160" w:line="238" w:lineRule="auto"/>
        <w:ind w:left="848"/>
      </w:pPr>
      <w:r>
        <w:t>Kết luận về Tiêu chuẩn 1</w:t>
      </w:r>
      <w:r>
        <w:rPr>
          <w:i/>
        </w:rPr>
        <w:t xml:space="preserve"> ...................................................................................... 30</w:t>
      </w:r>
      <w:r>
        <w:rPr>
          <w:rFonts w:ascii="Calibri" w:eastAsia="Calibri" w:hAnsi="Calibri" w:cs="Calibri"/>
          <w:i/>
          <w:color w:val="000000"/>
          <w:sz w:val="22"/>
        </w:rPr>
        <w:t xml:space="preserve"> </w:t>
      </w:r>
    </w:p>
    <w:p w:rsidR="00EC2571" w:rsidRDefault="00911607">
      <w:pPr>
        <w:spacing w:after="129" w:line="240" w:lineRule="auto"/>
        <w:ind w:left="560"/>
        <w:jc w:val="left"/>
      </w:pPr>
      <w:r>
        <w:rPr>
          <w:b/>
        </w:rPr>
        <w:lastRenderedPageBreak/>
        <w:t>Tiêu chuẩn 2.</w:t>
      </w:r>
      <w:r>
        <w:rPr>
          <w:rFonts w:ascii="Calibri" w:eastAsia="Calibri" w:hAnsi="Calibri" w:cs="Calibri"/>
          <w:color w:val="000000"/>
          <w:sz w:val="22"/>
        </w:rPr>
        <w:t xml:space="preserve"> </w:t>
      </w:r>
      <w:r>
        <w:rPr>
          <w:b/>
        </w:rPr>
        <w:t>Bản mô tả CTĐT ...................................</w:t>
      </w:r>
      <w:r>
        <w:rPr>
          <w:b/>
        </w:rPr>
        <w:t>......................................... 31</w:t>
      </w:r>
      <w:r>
        <w:rPr>
          <w:rFonts w:ascii="Calibri" w:eastAsia="Calibri" w:hAnsi="Calibri" w:cs="Calibri"/>
          <w:color w:val="000000"/>
          <w:sz w:val="22"/>
        </w:rPr>
        <w:t xml:space="preserve"> </w:t>
      </w:r>
    </w:p>
    <w:p w:rsidR="00EC2571" w:rsidRDefault="00911607">
      <w:pPr>
        <w:spacing w:after="121" w:line="240" w:lineRule="auto"/>
        <w:ind w:left="848"/>
      </w:pPr>
      <w:r>
        <w:t>Mở đầu .................................................................................................................. 31</w:t>
      </w:r>
      <w:r>
        <w:rPr>
          <w:rFonts w:ascii="Calibri" w:eastAsia="Calibri" w:hAnsi="Calibri" w:cs="Calibri"/>
          <w:color w:val="000000"/>
          <w:sz w:val="22"/>
        </w:rPr>
        <w:t xml:space="preserve"> </w:t>
      </w:r>
    </w:p>
    <w:p w:rsidR="00EC2571" w:rsidRDefault="00911607">
      <w:pPr>
        <w:spacing w:after="119" w:line="240" w:lineRule="auto"/>
        <w:ind w:left="848"/>
      </w:pPr>
      <w:r>
        <w:t>Tiêu chí 2.1. ......................................................................</w:t>
      </w:r>
      <w:r>
        <w:t>.................................... 31</w:t>
      </w:r>
      <w:r>
        <w:rPr>
          <w:rFonts w:ascii="Calibri" w:eastAsia="Calibri" w:hAnsi="Calibri" w:cs="Calibri"/>
          <w:color w:val="000000"/>
          <w:sz w:val="22"/>
        </w:rPr>
        <w:t xml:space="preserve"> </w:t>
      </w:r>
    </w:p>
    <w:p w:rsidR="00EC2571" w:rsidRDefault="00911607">
      <w:pPr>
        <w:spacing w:after="121" w:line="240" w:lineRule="auto"/>
        <w:ind w:left="848"/>
      </w:pPr>
      <w:r>
        <w:t>Tiêu chí 2.2. .......................................................................................................... 33</w:t>
      </w:r>
      <w:r>
        <w:rPr>
          <w:rFonts w:ascii="Calibri" w:eastAsia="Calibri" w:hAnsi="Calibri" w:cs="Calibri"/>
          <w:color w:val="000000"/>
          <w:sz w:val="22"/>
        </w:rPr>
        <w:t xml:space="preserve"> </w:t>
      </w:r>
    </w:p>
    <w:p w:rsidR="00EC2571" w:rsidRDefault="00911607">
      <w:pPr>
        <w:spacing w:after="124" w:line="240" w:lineRule="auto"/>
        <w:ind w:left="848"/>
      </w:pPr>
      <w:r>
        <w:t>Tiêu chí 2.3.. ...........................................................................</w:t>
      </w:r>
      <w:r>
        <w:t>.............................. 35</w:t>
      </w:r>
      <w:r>
        <w:rPr>
          <w:rFonts w:ascii="Calibri" w:eastAsia="Calibri" w:hAnsi="Calibri" w:cs="Calibri"/>
          <w:color w:val="000000"/>
          <w:sz w:val="22"/>
        </w:rPr>
        <w:t xml:space="preserve"> </w:t>
      </w:r>
    </w:p>
    <w:p w:rsidR="00EC2571" w:rsidRDefault="00911607">
      <w:pPr>
        <w:spacing w:line="240" w:lineRule="auto"/>
        <w:ind w:left="848"/>
      </w:pPr>
      <w:r>
        <w:t>Kết luận về Tiêu chuẩn 2 ...................................................................................... 36</w:t>
      </w:r>
      <w:r>
        <w:rPr>
          <w:rFonts w:ascii="Calibri" w:eastAsia="Calibri" w:hAnsi="Calibri" w:cs="Calibri"/>
          <w:color w:val="000000"/>
          <w:sz w:val="22"/>
        </w:rPr>
        <w:t xml:space="preserve"> </w:t>
      </w:r>
    </w:p>
    <w:p w:rsidR="00EC2571" w:rsidRDefault="00911607">
      <w:pPr>
        <w:spacing w:after="129" w:line="240" w:lineRule="auto"/>
        <w:ind w:left="560"/>
        <w:jc w:val="left"/>
      </w:pPr>
      <w:r>
        <w:rPr>
          <w:b/>
        </w:rPr>
        <w:t>Tiêu chuẩn 3.</w:t>
      </w:r>
      <w:r>
        <w:rPr>
          <w:rFonts w:ascii="Calibri" w:eastAsia="Calibri" w:hAnsi="Calibri" w:cs="Calibri"/>
          <w:color w:val="000000"/>
          <w:sz w:val="22"/>
        </w:rPr>
        <w:t xml:space="preserve"> </w:t>
      </w:r>
      <w:r>
        <w:rPr>
          <w:b/>
        </w:rPr>
        <w:t>Cấu trúc và nội dung CTDH ......................................................... 36</w:t>
      </w:r>
      <w:r>
        <w:rPr>
          <w:rFonts w:ascii="Calibri" w:eastAsia="Calibri" w:hAnsi="Calibri" w:cs="Calibri"/>
          <w:color w:val="000000"/>
          <w:sz w:val="22"/>
        </w:rPr>
        <w:t xml:space="preserve"> </w:t>
      </w:r>
    </w:p>
    <w:p w:rsidR="00EC2571" w:rsidRDefault="00911607">
      <w:pPr>
        <w:spacing w:after="119" w:line="240" w:lineRule="auto"/>
        <w:ind w:left="848"/>
      </w:pPr>
      <w:r>
        <w:t>Mở đầu .................................................................................................................. 36</w:t>
      </w:r>
      <w:r>
        <w:rPr>
          <w:rFonts w:ascii="Calibri" w:eastAsia="Calibri" w:hAnsi="Calibri" w:cs="Calibri"/>
          <w:color w:val="000000"/>
          <w:sz w:val="22"/>
        </w:rPr>
        <w:t xml:space="preserve"> </w:t>
      </w:r>
    </w:p>
    <w:p w:rsidR="00EC2571" w:rsidRDefault="00911607">
      <w:pPr>
        <w:spacing w:after="121" w:line="240" w:lineRule="auto"/>
        <w:ind w:left="848"/>
      </w:pPr>
      <w:r>
        <w:t>Tiêu chí 3.1. .......................................................................................................... 37</w:t>
      </w:r>
      <w:r>
        <w:rPr>
          <w:rFonts w:ascii="Calibri" w:eastAsia="Calibri" w:hAnsi="Calibri" w:cs="Calibri"/>
          <w:color w:val="000000"/>
          <w:sz w:val="22"/>
        </w:rPr>
        <w:t xml:space="preserve"> </w:t>
      </w:r>
    </w:p>
    <w:p w:rsidR="00EC2571" w:rsidRDefault="00911607">
      <w:pPr>
        <w:spacing w:after="119" w:line="240" w:lineRule="auto"/>
        <w:ind w:left="848"/>
      </w:pPr>
      <w:r>
        <w:t xml:space="preserve">Tiêu </w:t>
      </w:r>
      <w:r>
        <w:t>chí 3.2. .......................................................................................................... 38</w:t>
      </w:r>
      <w:r>
        <w:rPr>
          <w:rFonts w:ascii="Calibri" w:eastAsia="Calibri" w:hAnsi="Calibri" w:cs="Calibri"/>
          <w:color w:val="000000"/>
          <w:sz w:val="22"/>
        </w:rPr>
        <w:t xml:space="preserve"> </w:t>
      </w:r>
    </w:p>
    <w:p w:rsidR="00EC2571" w:rsidRDefault="00911607">
      <w:pPr>
        <w:spacing w:after="124" w:line="240" w:lineRule="auto"/>
        <w:ind w:left="848"/>
      </w:pPr>
      <w:r>
        <w:t>Tiêu chí 3.3. .......................................................................................................... 40</w:t>
      </w:r>
      <w:r>
        <w:rPr>
          <w:rFonts w:ascii="Calibri" w:eastAsia="Calibri" w:hAnsi="Calibri" w:cs="Calibri"/>
          <w:color w:val="000000"/>
          <w:sz w:val="22"/>
        </w:rPr>
        <w:t xml:space="preserve"> </w:t>
      </w:r>
    </w:p>
    <w:p w:rsidR="00EC2571" w:rsidRDefault="00911607">
      <w:pPr>
        <w:spacing w:after="0" w:line="240" w:lineRule="auto"/>
        <w:ind w:left="848"/>
      </w:pPr>
      <w:r>
        <w:t>Kết luận về Tiêu chuẩn 3 ...................................................................................... 42</w:t>
      </w:r>
      <w:r>
        <w:rPr>
          <w:rFonts w:ascii="Calibri" w:eastAsia="Calibri" w:hAnsi="Calibri" w:cs="Calibri"/>
          <w:color w:val="000000"/>
          <w:sz w:val="22"/>
        </w:rPr>
        <w:t xml:space="preserve"> </w:t>
      </w:r>
    </w:p>
    <w:p w:rsidR="00EC2571" w:rsidRDefault="00911607">
      <w:pPr>
        <w:spacing w:after="129" w:line="240" w:lineRule="auto"/>
        <w:ind w:left="560"/>
        <w:jc w:val="left"/>
      </w:pPr>
      <w:r>
        <w:rPr>
          <w:b/>
        </w:rPr>
        <w:t>Tiêu chuẩn 4.</w:t>
      </w:r>
      <w:r>
        <w:rPr>
          <w:rFonts w:ascii="Calibri" w:eastAsia="Calibri" w:hAnsi="Calibri" w:cs="Calibri"/>
          <w:color w:val="000000"/>
          <w:sz w:val="22"/>
        </w:rPr>
        <w:t xml:space="preserve"> </w:t>
      </w:r>
      <w:r>
        <w:rPr>
          <w:b/>
        </w:rPr>
        <w:t>Phương pháp tiếp cận trong dạy và học ....................................... 43</w:t>
      </w:r>
      <w:r>
        <w:rPr>
          <w:rFonts w:ascii="Calibri" w:eastAsia="Calibri" w:hAnsi="Calibri" w:cs="Calibri"/>
          <w:color w:val="000000"/>
          <w:sz w:val="22"/>
        </w:rPr>
        <w:t xml:space="preserve"> </w:t>
      </w:r>
    </w:p>
    <w:p w:rsidR="00EC2571" w:rsidRDefault="00911607">
      <w:pPr>
        <w:spacing w:after="121" w:line="240" w:lineRule="auto"/>
        <w:ind w:left="848"/>
      </w:pPr>
      <w:r>
        <w:t>Mở đầu .....................................</w:t>
      </w:r>
      <w:r>
        <w:t>............................................................................. 43</w:t>
      </w:r>
      <w:r>
        <w:rPr>
          <w:rFonts w:ascii="Calibri" w:eastAsia="Calibri" w:hAnsi="Calibri" w:cs="Calibri"/>
          <w:color w:val="000000"/>
          <w:sz w:val="22"/>
        </w:rPr>
        <w:t xml:space="preserve"> </w:t>
      </w:r>
    </w:p>
    <w:p w:rsidR="00EC2571" w:rsidRDefault="00911607">
      <w:pPr>
        <w:spacing w:after="119" w:line="240" w:lineRule="auto"/>
        <w:ind w:left="848"/>
      </w:pPr>
      <w:r>
        <w:t>Tiêu chí 4.1. .......................................................................................................... 43</w:t>
      </w:r>
      <w:r>
        <w:rPr>
          <w:rFonts w:ascii="Calibri" w:eastAsia="Calibri" w:hAnsi="Calibri" w:cs="Calibri"/>
          <w:color w:val="000000"/>
          <w:sz w:val="22"/>
        </w:rPr>
        <w:t xml:space="preserve"> </w:t>
      </w:r>
    </w:p>
    <w:p w:rsidR="00EC2571" w:rsidRDefault="00911607">
      <w:pPr>
        <w:spacing w:after="121" w:line="240" w:lineRule="auto"/>
        <w:ind w:left="848"/>
      </w:pPr>
      <w:r>
        <w:t>Tiêu chí 4.2. ...................................</w:t>
      </w:r>
      <w:r>
        <w:t>....................................................................... 46</w:t>
      </w:r>
      <w:r>
        <w:rPr>
          <w:rFonts w:ascii="Calibri" w:eastAsia="Calibri" w:hAnsi="Calibri" w:cs="Calibri"/>
          <w:color w:val="000000"/>
          <w:sz w:val="22"/>
        </w:rPr>
        <w:t xml:space="preserve"> </w:t>
      </w:r>
    </w:p>
    <w:p w:rsidR="00EC2571" w:rsidRDefault="00911607">
      <w:pPr>
        <w:spacing w:after="122" w:line="240" w:lineRule="auto"/>
        <w:ind w:left="848"/>
      </w:pPr>
      <w:r>
        <w:t>Tiêu chí 4.3. .......................................................................................................... 49</w:t>
      </w:r>
      <w:r>
        <w:rPr>
          <w:rFonts w:ascii="Calibri" w:eastAsia="Calibri" w:hAnsi="Calibri" w:cs="Calibri"/>
          <w:color w:val="000000"/>
          <w:sz w:val="22"/>
        </w:rPr>
        <w:t xml:space="preserve"> </w:t>
      </w:r>
    </w:p>
    <w:p w:rsidR="00EC2571" w:rsidRDefault="00911607">
      <w:pPr>
        <w:spacing w:line="240" w:lineRule="auto"/>
        <w:ind w:left="848"/>
      </w:pPr>
      <w:r>
        <w:t>Kết luận về Tiêu chuẩn 4 ..............................</w:t>
      </w:r>
      <w:r>
        <w:t>........................................................ 54</w:t>
      </w:r>
      <w:r>
        <w:rPr>
          <w:rFonts w:ascii="Calibri" w:eastAsia="Calibri" w:hAnsi="Calibri" w:cs="Calibri"/>
          <w:color w:val="000000"/>
          <w:sz w:val="22"/>
        </w:rPr>
        <w:t xml:space="preserve"> </w:t>
      </w:r>
    </w:p>
    <w:p w:rsidR="00EC2571" w:rsidRDefault="00911607">
      <w:pPr>
        <w:spacing w:after="129" w:line="240" w:lineRule="auto"/>
        <w:ind w:left="560"/>
        <w:jc w:val="left"/>
      </w:pPr>
      <w:r>
        <w:rPr>
          <w:b/>
        </w:rPr>
        <w:t>Tiêu chuẩn 5.</w:t>
      </w:r>
      <w:r>
        <w:rPr>
          <w:rFonts w:ascii="Calibri" w:eastAsia="Calibri" w:hAnsi="Calibri" w:cs="Calibri"/>
          <w:color w:val="000000"/>
          <w:sz w:val="22"/>
        </w:rPr>
        <w:t xml:space="preserve"> </w:t>
      </w:r>
      <w:r>
        <w:rPr>
          <w:b/>
        </w:rPr>
        <w:t>Đánh giá kết quả học tập của NH ................................................. 55</w:t>
      </w:r>
      <w:r>
        <w:rPr>
          <w:rFonts w:ascii="Calibri" w:eastAsia="Calibri" w:hAnsi="Calibri" w:cs="Calibri"/>
          <w:color w:val="000000"/>
          <w:sz w:val="22"/>
        </w:rPr>
        <w:t xml:space="preserve"> </w:t>
      </w:r>
    </w:p>
    <w:p w:rsidR="00EC2571" w:rsidRDefault="00911607">
      <w:pPr>
        <w:spacing w:after="119" w:line="240" w:lineRule="auto"/>
        <w:ind w:left="848"/>
      </w:pPr>
      <w:r>
        <w:t>Mở đầu ........................................................................................</w:t>
      </w:r>
      <w:r>
        <w:t>.......................... 55</w:t>
      </w:r>
      <w:r>
        <w:rPr>
          <w:rFonts w:ascii="Calibri" w:eastAsia="Calibri" w:hAnsi="Calibri" w:cs="Calibri"/>
          <w:color w:val="000000"/>
          <w:sz w:val="22"/>
        </w:rPr>
        <w:t xml:space="preserve"> </w:t>
      </w:r>
    </w:p>
    <w:p w:rsidR="00EC2571" w:rsidRDefault="00911607">
      <w:pPr>
        <w:spacing w:after="121" w:line="240" w:lineRule="auto"/>
        <w:ind w:left="848"/>
      </w:pPr>
      <w:r>
        <w:t>Tiêu chí 5.1: .......................................................................................................... 55</w:t>
      </w:r>
      <w:r>
        <w:rPr>
          <w:rFonts w:ascii="Calibri" w:eastAsia="Calibri" w:hAnsi="Calibri" w:cs="Calibri"/>
          <w:color w:val="000000"/>
          <w:sz w:val="22"/>
        </w:rPr>
        <w:t xml:space="preserve"> </w:t>
      </w:r>
    </w:p>
    <w:p w:rsidR="00EC2571" w:rsidRDefault="00911607">
      <w:pPr>
        <w:spacing w:after="120" w:line="240" w:lineRule="auto"/>
        <w:ind w:left="848"/>
      </w:pPr>
      <w:r>
        <w:lastRenderedPageBreak/>
        <w:t>Tiêu chí 5.2. ......................................................................................</w:t>
      </w:r>
      <w:r>
        <w:t>.................... 58</w:t>
      </w:r>
      <w:r>
        <w:rPr>
          <w:rFonts w:ascii="Calibri" w:eastAsia="Calibri" w:hAnsi="Calibri" w:cs="Calibri"/>
          <w:color w:val="000000"/>
          <w:sz w:val="22"/>
        </w:rPr>
        <w:t xml:space="preserve"> </w:t>
      </w:r>
    </w:p>
    <w:p w:rsidR="00EC2571" w:rsidRDefault="00911607">
      <w:pPr>
        <w:spacing w:after="121" w:line="240" w:lineRule="auto"/>
        <w:ind w:left="848"/>
      </w:pPr>
      <w:r>
        <w:t>Tiêu chí 5.3. .......................................................................................................... 61</w:t>
      </w:r>
      <w:r>
        <w:rPr>
          <w:rFonts w:ascii="Calibri" w:eastAsia="Calibri" w:hAnsi="Calibri" w:cs="Calibri"/>
          <w:color w:val="000000"/>
          <w:sz w:val="22"/>
        </w:rPr>
        <w:t xml:space="preserve"> </w:t>
      </w:r>
    </w:p>
    <w:p w:rsidR="00EC2571" w:rsidRDefault="00911607">
      <w:pPr>
        <w:spacing w:after="119" w:line="240" w:lineRule="auto"/>
        <w:ind w:left="848"/>
      </w:pPr>
      <w:r>
        <w:t>Tiêu chí 5.4. ............................................................................................</w:t>
      </w:r>
      <w:r>
        <w:t>.............. 64</w:t>
      </w:r>
      <w:r>
        <w:rPr>
          <w:rFonts w:ascii="Calibri" w:eastAsia="Calibri" w:hAnsi="Calibri" w:cs="Calibri"/>
          <w:color w:val="000000"/>
          <w:sz w:val="22"/>
        </w:rPr>
        <w:t xml:space="preserve"> </w:t>
      </w:r>
    </w:p>
    <w:p w:rsidR="00EC2571" w:rsidRDefault="00911607">
      <w:pPr>
        <w:spacing w:after="124" w:line="240" w:lineRule="auto"/>
        <w:ind w:left="848"/>
      </w:pPr>
      <w:r>
        <w:t>Tiêu chí 5.5. .......................................................................................................... 67</w:t>
      </w:r>
      <w:r>
        <w:rPr>
          <w:rFonts w:ascii="Calibri" w:eastAsia="Calibri" w:hAnsi="Calibri" w:cs="Calibri"/>
          <w:color w:val="000000"/>
          <w:sz w:val="22"/>
        </w:rPr>
        <w:t xml:space="preserve"> </w:t>
      </w:r>
    </w:p>
    <w:p w:rsidR="00EC2571" w:rsidRDefault="00911607">
      <w:pPr>
        <w:spacing w:line="240" w:lineRule="auto"/>
        <w:ind w:left="848"/>
      </w:pPr>
      <w:r>
        <w:t xml:space="preserve">Kết luận về Tiêu chuẩn 5 ...................................................................................... </w:t>
      </w:r>
      <w:r>
        <w:t>69</w:t>
      </w:r>
      <w:r>
        <w:rPr>
          <w:rFonts w:ascii="Calibri" w:eastAsia="Calibri" w:hAnsi="Calibri" w:cs="Calibri"/>
          <w:color w:val="000000"/>
          <w:sz w:val="22"/>
        </w:rPr>
        <w:t xml:space="preserve"> </w:t>
      </w:r>
    </w:p>
    <w:p w:rsidR="00EC2571" w:rsidRDefault="00911607">
      <w:pPr>
        <w:spacing w:after="129" w:line="240" w:lineRule="auto"/>
        <w:ind w:left="560"/>
        <w:jc w:val="left"/>
      </w:pPr>
      <w:r>
        <w:rPr>
          <w:b/>
        </w:rPr>
        <w:t>Tiêu chuẩn 6.</w:t>
      </w:r>
      <w:r>
        <w:rPr>
          <w:rFonts w:ascii="Calibri" w:eastAsia="Calibri" w:hAnsi="Calibri" w:cs="Calibri"/>
          <w:color w:val="000000"/>
          <w:sz w:val="22"/>
        </w:rPr>
        <w:t xml:space="preserve"> </w:t>
      </w:r>
      <w:r>
        <w:rPr>
          <w:b/>
        </w:rPr>
        <w:t>Đội ngũ GV ...................................................................................... 71</w:t>
      </w:r>
      <w:r>
        <w:rPr>
          <w:rFonts w:ascii="Calibri" w:eastAsia="Calibri" w:hAnsi="Calibri" w:cs="Calibri"/>
          <w:color w:val="000000"/>
          <w:sz w:val="22"/>
        </w:rPr>
        <w:t xml:space="preserve"> </w:t>
      </w:r>
    </w:p>
    <w:p w:rsidR="00EC2571" w:rsidRDefault="00911607">
      <w:pPr>
        <w:spacing w:after="121" w:line="240" w:lineRule="auto"/>
        <w:ind w:left="848"/>
      </w:pPr>
      <w:r>
        <w:t>Mở đầu .................................................................................................................. 71</w:t>
      </w:r>
      <w:r>
        <w:rPr>
          <w:rFonts w:ascii="Calibri" w:eastAsia="Calibri" w:hAnsi="Calibri" w:cs="Calibri"/>
          <w:color w:val="000000"/>
          <w:sz w:val="22"/>
        </w:rPr>
        <w:t xml:space="preserve"> </w:t>
      </w:r>
    </w:p>
    <w:p w:rsidR="00EC2571" w:rsidRDefault="00911607">
      <w:pPr>
        <w:spacing w:after="119" w:line="240" w:lineRule="auto"/>
        <w:ind w:left="848"/>
      </w:pPr>
      <w:r>
        <w:t>Tiêu chí 6</w:t>
      </w:r>
      <w:r>
        <w:t>.1.. ......................................................................................................... 71</w:t>
      </w:r>
      <w:r>
        <w:rPr>
          <w:rFonts w:ascii="Calibri" w:eastAsia="Calibri" w:hAnsi="Calibri" w:cs="Calibri"/>
          <w:color w:val="000000"/>
          <w:sz w:val="22"/>
        </w:rPr>
        <w:t xml:space="preserve"> </w:t>
      </w:r>
    </w:p>
    <w:p w:rsidR="00EC2571" w:rsidRDefault="00911607">
      <w:pPr>
        <w:spacing w:after="121" w:line="240" w:lineRule="auto"/>
        <w:ind w:left="848"/>
      </w:pPr>
      <w:r>
        <w:t>Tiêu chí 6.2. .......................................................................................................... 74</w:t>
      </w:r>
      <w:r>
        <w:rPr>
          <w:rFonts w:ascii="Calibri" w:eastAsia="Calibri" w:hAnsi="Calibri" w:cs="Calibri"/>
          <w:color w:val="000000"/>
          <w:sz w:val="22"/>
        </w:rPr>
        <w:t xml:space="preserve"> </w:t>
      </w:r>
    </w:p>
    <w:p w:rsidR="00EC2571" w:rsidRDefault="00911607">
      <w:pPr>
        <w:spacing w:after="119" w:line="240" w:lineRule="auto"/>
        <w:ind w:left="848"/>
      </w:pPr>
      <w:r>
        <w:t>Tiêu chí 6.3. .......................................................................................................... 79</w:t>
      </w:r>
      <w:r>
        <w:rPr>
          <w:rFonts w:ascii="Calibri" w:eastAsia="Calibri" w:hAnsi="Calibri" w:cs="Calibri"/>
          <w:color w:val="000000"/>
          <w:sz w:val="22"/>
        </w:rPr>
        <w:t xml:space="preserve"> </w:t>
      </w:r>
    </w:p>
    <w:p w:rsidR="00EC2571" w:rsidRDefault="00911607">
      <w:pPr>
        <w:spacing w:after="121" w:line="240" w:lineRule="auto"/>
        <w:ind w:left="848"/>
      </w:pPr>
      <w:r>
        <w:t>Tiêu chí 6.4. .......................................................................................................... 80</w:t>
      </w:r>
      <w:r>
        <w:rPr>
          <w:rFonts w:ascii="Calibri" w:eastAsia="Calibri" w:hAnsi="Calibri" w:cs="Calibri"/>
          <w:color w:val="000000"/>
          <w:sz w:val="22"/>
        </w:rPr>
        <w:t xml:space="preserve"> </w:t>
      </w:r>
    </w:p>
    <w:p w:rsidR="00EC2571" w:rsidRDefault="00911607">
      <w:pPr>
        <w:spacing w:after="121" w:line="240" w:lineRule="auto"/>
        <w:ind w:left="848"/>
      </w:pPr>
      <w:r>
        <w:t>Tiêu c</w:t>
      </w:r>
      <w:r>
        <w:t>hí 6.5. .......................................................................................................... 82</w:t>
      </w:r>
      <w:r>
        <w:rPr>
          <w:rFonts w:ascii="Calibri" w:eastAsia="Calibri" w:hAnsi="Calibri" w:cs="Calibri"/>
          <w:color w:val="000000"/>
          <w:sz w:val="22"/>
        </w:rPr>
        <w:t xml:space="preserve"> </w:t>
      </w:r>
    </w:p>
    <w:p w:rsidR="00EC2571" w:rsidRDefault="00911607">
      <w:pPr>
        <w:spacing w:after="119" w:line="240" w:lineRule="auto"/>
        <w:ind w:left="848"/>
      </w:pPr>
      <w:r>
        <w:t>Tiêu chí 6.6. .......................................................................................................... 83</w:t>
      </w:r>
      <w:r>
        <w:rPr>
          <w:rFonts w:ascii="Calibri" w:eastAsia="Calibri" w:hAnsi="Calibri" w:cs="Calibri"/>
          <w:color w:val="000000"/>
          <w:sz w:val="22"/>
        </w:rPr>
        <w:t xml:space="preserve"> </w:t>
      </w:r>
    </w:p>
    <w:p w:rsidR="00EC2571" w:rsidRDefault="00911607">
      <w:pPr>
        <w:spacing w:after="124" w:line="240" w:lineRule="auto"/>
        <w:ind w:left="848"/>
      </w:pPr>
      <w:r>
        <w:t>Tiêu chí 6.7. .......................................................................................................... 84</w:t>
      </w:r>
      <w:r>
        <w:rPr>
          <w:rFonts w:ascii="Calibri" w:eastAsia="Calibri" w:hAnsi="Calibri" w:cs="Calibri"/>
          <w:color w:val="000000"/>
          <w:sz w:val="22"/>
        </w:rPr>
        <w:t xml:space="preserve"> </w:t>
      </w:r>
    </w:p>
    <w:p w:rsidR="00EC2571" w:rsidRDefault="00911607">
      <w:pPr>
        <w:spacing w:line="240" w:lineRule="auto"/>
        <w:ind w:left="848"/>
      </w:pPr>
      <w:r>
        <w:t>Kết luận về Tiêu chuẩn 6 ...................................................................................... 86</w:t>
      </w:r>
      <w:r>
        <w:rPr>
          <w:rFonts w:ascii="Calibri" w:eastAsia="Calibri" w:hAnsi="Calibri" w:cs="Calibri"/>
          <w:color w:val="000000"/>
          <w:sz w:val="22"/>
        </w:rPr>
        <w:t xml:space="preserve"> </w:t>
      </w:r>
    </w:p>
    <w:p w:rsidR="00EC2571" w:rsidRDefault="00911607">
      <w:pPr>
        <w:spacing w:after="129" w:line="240" w:lineRule="auto"/>
        <w:ind w:left="560"/>
        <w:jc w:val="left"/>
      </w:pPr>
      <w:r>
        <w:rPr>
          <w:b/>
        </w:rPr>
        <w:t>Tiêu chuẩn 7.</w:t>
      </w:r>
      <w:r>
        <w:rPr>
          <w:rFonts w:ascii="Calibri" w:eastAsia="Calibri" w:hAnsi="Calibri" w:cs="Calibri"/>
          <w:color w:val="000000"/>
          <w:sz w:val="22"/>
        </w:rPr>
        <w:t xml:space="preserve"> </w:t>
      </w:r>
      <w:r>
        <w:rPr>
          <w:b/>
        </w:rPr>
        <w:t>Đ</w:t>
      </w:r>
      <w:r>
        <w:rPr>
          <w:b/>
        </w:rPr>
        <w:t>ội ngũ NV ...................................................................................... 88</w:t>
      </w:r>
      <w:r>
        <w:rPr>
          <w:rFonts w:ascii="Calibri" w:eastAsia="Calibri" w:hAnsi="Calibri" w:cs="Calibri"/>
          <w:color w:val="000000"/>
          <w:sz w:val="22"/>
        </w:rPr>
        <w:t xml:space="preserve"> </w:t>
      </w:r>
    </w:p>
    <w:p w:rsidR="00EC2571" w:rsidRDefault="00911607">
      <w:pPr>
        <w:spacing w:after="119" w:line="240" w:lineRule="auto"/>
        <w:ind w:left="848"/>
      </w:pPr>
      <w:r>
        <w:t>Mở đầu .................................................................................................................. 88</w:t>
      </w:r>
      <w:r>
        <w:rPr>
          <w:rFonts w:ascii="Calibri" w:eastAsia="Calibri" w:hAnsi="Calibri" w:cs="Calibri"/>
          <w:color w:val="000000"/>
          <w:sz w:val="22"/>
        </w:rPr>
        <w:t xml:space="preserve"> </w:t>
      </w:r>
    </w:p>
    <w:p w:rsidR="00EC2571" w:rsidRDefault="00911607">
      <w:pPr>
        <w:spacing w:after="121" w:line="240" w:lineRule="auto"/>
        <w:ind w:left="848"/>
      </w:pPr>
      <w:r>
        <w:t>Tiêu chí 7.1. ...............</w:t>
      </w:r>
      <w:r>
        <w:t>........................................................................................... 88</w:t>
      </w:r>
      <w:r>
        <w:rPr>
          <w:rFonts w:ascii="Calibri" w:eastAsia="Calibri" w:hAnsi="Calibri" w:cs="Calibri"/>
          <w:color w:val="000000"/>
          <w:sz w:val="22"/>
        </w:rPr>
        <w:t xml:space="preserve"> </w:t>
      </w:r>
    </w:p>
    <w:p w:rsidR="00EC2571" w:rsidRDefault="00911607">
      <w:pPr>
        <w:spacing w:after="122" w:line="240" w:lineRule="auto"/>
        <w:ind w:left="848"/>
      </w:pPr>
      <w:r>
        <w:t>Tiêu chí 7.2. .......................................................................................................... 90</w:t>
      </w:r>
      <w:r>
        <w:rPr>
          <w:rFonts w:ascii="Calibri" w:eastAsia="Calibri" w:hAnsi="Calibri" w:cs="Calibri"/>
          <w:color w:val="000000"/>
          <w:sz w:val="22"/>
        </w:rPr>
        <w:t xml:space="preserve"> </w:t>
      </w:r>
    </w:p>
    <w:p w:rsidR="00EC2571" w:rsidRDefault="00911607">
      <w:pPr>
        <w:spacing w:after="119" w:line="240" w:lineRule="auto"/>
        <w:ind w:left="848"/>
      </w:pPr>
      <w:r>
        <w:t>Tiêu chí 7.3.. ....................</w:t>
      </w:r>
      <w:r>
        <w:t>..................................................................................... 92</w:t>
      </w:r>
      <w:r>
        <w:rPr>
          <w:rFonts w:ascii="Calibri" w:eastAsia="Calibri" w:hAnsi="Calibri" w:cs="Calibri"/>
          <w:color w:val="000000"/>
          <w:sz w:val="22"/>
        </w:rPr>
        <w:t xml:space="preserve"> </w:t>
      </w:r>
    </w:p>
    <w:p w:rsidR="00EC2571" w:rsidRDefault="00911607">
      <w:pPr>
        <w:spacing w:after="121" w:line="240" w:lineRule="auto"/>
        <w:ind w:left="848"/>
      </w:pPr>
      <w:r>
        <w:t>Tiêu chí 7.4. .......................................................................................................... 93</w:t>
      </w:r>
      <w:r>
        <w:rPr>
          <w:rFonts w:ascii="Calibri" w:eastAsia="Calibri" w:hAnsi="Calibri" w:cs="Calibri"/>
          <w:color w:val="000000"/>
          <w:sz w:val="22"/>
        </w:rPr>
        <w:t xml:space="preserve"> </w:t>
      </w:r>
    </w:p>
    <w:p w:rsidR="00EC2571" w:rsidRDefault="00911607">
      <w:pPr>
        <w:spacing w:after="122" w:line="240" w:lineRule="auto"/>
        <w:ind w:left="848"/>
      </w:pPr>
      <w:r>
        <w:lastRenderedPageBreak/>
        <w:t>Tiêu chí 7.5. ...........................</w:t>
      </w:r>
      <w:r>
        <w:t>............................................................................... 94</w:t>
      </w:r>
      <w:r>
        <w:rPr>
          <w:rFonts w:ascii="Calibri" w:eastAsia="Calibri" w:hAnsi="Calibri" w:cs="Calibri"/>
          <w:color w:val="000000"/>
          <w:sz w:val="22"/>
        </w:rPr>
        <w:t xml:space="preserve"> </w:t>
      </w:r>
    </w:p>
    <w:p w:rsidR="00EC2571" w:rsidRDefault="00911607">
      <w:pPr>
        <w:spacing w:line="240" w:lineRule="auto"/>
        <w:ind w:left="848"/>
      </w:pPr>
      <w:r>
        <w:t>Kết luận về Tiêu chuẩn 7 ...................................................................................... 95</w:t>
      </w:r>
      <w:r>
        <w:rPr>
          <w:rFonts w:ascii="Calibri" w:eastAsia="Calibri" w:hAnsi="Calibri" w:cs="Calibri"/>
          <w:color w:val="000000"/>
          <w:sz w:val="22"/>
        </w:rPr>
        <w:t xml:space="preserve"> </w:t>
      </w:r>
    </w:p>
    <w:p w:rsidR="00EC2571" w:rsidRDefault="00911607">
      <w:pPr>
        <w:spacing w:after="129" w:line="240" w:lineRule="auto"/>
        <w:ind w:left="560"/>
        <w:jc w:val="left"/>
      </w:pPr>
      <w:r>
        <w:rPr>
          <w:b/>
        </w:rPr>
        <w:t>Tiêu chuẩn 8.</w:t>
      </w:r>
      <w:r>
        <w:rPr>
          <w:rFonts w:ascii="Calibri" w:eastAsia="Calibri" w:hAnsi="Calibri" w:cs="Calibri"/>
          <w:color w:val="000000"/>
          <w:sz w:val="22"/>
        </w:rPr>
        <w:t xml:space="preserve"> </w:t>
      </w:r>
      <w:r>
        <w:rPr>
          <w:b/>
        </w:rPr>
        <w:t>NH và hoạt động hỗ trợ NH ................</w:t>
      </w:r>
      <w:r>
        <w:rPr>
          <w:b/>
        </w:rPr>
        <w:t>.......................................... 96</w:t>
      </w:r>
      <w:r>
        <w:rPr>
          <w:rFonts w:ascii="Calibri" w:eastAsia="Calibri" w:hAnsi="Calibri" w:cs="Calibri"/>
          <w:color w:val="000000"/>
          <w:sz w:val="22"/>
        </w:rPr>
        <w:t xml:space="preserve"> </w:t>
      </w:r>
    </w:p>
    <w:p w:rsidR="00EC2571" w:rsidRDefault="00911607">
      <w:pPr>
        <w:spacing w:after="121" w:line="240" w:lineRule="auto"/>
        <w:ind w:left="848"/>
      </w:pPr>
      <w:r>
        <w:t>Mở đầu .................................................................................................................. 96</w:t>
      </w:r>
      <w:r>
        <w:rPr>
          <w:rFonts w:ascii="Calibri" w:eastAsia="Calibri" w:hAnsi="Calibri" w:cs="Calibri"/>
          <w:color w:val="000000"/>
          <w:sz w:val="22"/>
        </w:rPr>
        <w:t xml:space="preserve"> </w:t>
      </w:r>
    </w:p>
    <w:p w:rsidR="00EC2571" w:rsidRDefault="00911607">
      <w:pPr>
        <w:spacing w:after="122" w:line="240" w:lineRule="auto"/>
        <w:ind w:left="848"/>
      </w:pPr>
      <w:r>
        <w:t>Tiêu chí 8.1. .....................................................................</w:t>
      </w:r>
      <w:r>
        <w:t>..................................... 96</w:t>
      </w:r>
      <w:r>
        <w:rPr>
          <w:rFonts w:ascii="Calibri" w:eastAsia="Calibri" w:hAnsi="Calibri" w:cs="Calibri"/>
          <w:color w:val="000000"/>
          <w:sz w:val="22"/>
        </w:rPr>
        <w:t xml:space="preserve"> </w:t>
      </w:r>
      <w:r>
        <w:t>Tiêu chí 8.2. .......................................................................................................... 97</w:t>
      </w:r>
      <w:r>
        <w:rPr>
          <w:rFonts w:ascii="Calibri" w:eastAsia="Calibri" w:hAnsi="Calibri" w:cs="Calibri"/>
          <w:color w:val="000000"/>
          <w:sz w:val="22"/>
        </w:rPr>
        <w:t xml:space="preserve"> </w:t>
      </w:r>
    </w:p>
    <w:p w:rsidR="00EC2571" w:rsidRDefault="00911607">
      <w:pPr>
        <w:spacing w:after="121" w:line="240" w:lineRule="auto"/>
        <w:ind w:left="848"/>
      </w:pPr>
      <w:r>
        <w:t>Tiêu chí 8.3. ............................................................................</w:t>
      </w:r>
      <w:r>
        <w:t>............................ 100</w:t>
      </w:r>
      <w:r>
        <w:rPr>
          <w:rFonts w:ascii="Calibri" w:eastAsia="Calibri" w:hAnsi="Calibri" w:cs="Calibri"/>
          <w:color w:val="000000"/>
          <w:sz w:val="22"/>
        </w:rPr>
        <w:t xml:space="preserve"> </w:t>
      </w:r>
    </w:p>
    <w:p w:rsidR="00EC2571" w:rsidRDefault="00911607">
      <w:pPr>
        <w:spacing w:after="119" w:line="240" w:lineRule="auto"/>
        <w:ind w:left="848"/>
      </w:pPr>
      <w:r>
        <w:t>Tiêu chí 8.4.. ....................................................................................................... 103</w:t>
      </w:r>
      <w:r>
        <w:rPr>
          <w:rFonts w:ascii="Calibri" w:eastAsia="Calibri" w:hAnsi="Calibri" w:cs="Calibri"/>
          <w:color w:val="000000"/>
          <w:sz w:val="22"/>
        </w:rPr>
        <w:t xml:space="preserve"> </w:t>
      </w:r>
    </w:p>
    <w:p w:rsidR="00EC2571" w:rsidRDefault="00911607">
      <w:pPr>
        <w:spacing w:after="124" w:line="240" w:lineRule="auto"/>
        <w:ind w:left="848"/>
      </w:pPr>
      <w:r>
        <w:t>Tiêu chí 8.5. ....................................................................................</w:t>
      </w:r>
      <w:r>
        <w:t>.................... 108</w:t>
      </w:r>
      <w:r>
        <w:rPr>
          <w:rFonts w:ascii="Calibri" w:eastAsia="Calibri" w:hAnsi="Calibri" w:cs="Calibri"/>
          <w:color w:val="000000"/>
          <w:sz w:val="22"/>
        </w:rPr>
        <w:t xml:space="preserve"> </w:t>
      </w:r>
    </w:p>
    <w:p w:rsidR="00EC2571" w:rsidRDefault="00911607">
      <w:pPr>
        <w:spacing w:line="240" w:lineRule="auto"/>
        <w:ind w:left="848"/>
      </w:pPr>
      <w:r>
        <w:t>Kết luận về Tiêu chuẩn 8 .................................................................................... 110</w:t>
      </w:r>
      <w:r>
        <w:rPr>
          <w:rFonts w:ascii="Calibri" w:eastAsia="Calibri" w:hAnsi="Calibri" w:cs="Calibri"/>
          <w:color w:val="000000"/>
          <w:sz w:val="22"/>
        </w:rPr>
        <w:t xml:space="preserve"> </w:t>
      </w:r>
    </w:p>
    <w:p w:rsidR="00EC2571" w:rsidRDefault="00911607">
      <w:pPr>
        <w:spacing w:after="117" w:line="240" w:lineRule="auto"/>
        <w:ind w:left="10"/>
        <w:jc w:val="right"/>
      </w:pPr>
      <w:r>
        <w:rPr>
          <w:b/>
        </w:rPr>
        <w:t>Tiêu chuẩn 9.</w:t>
      </w:r>
      <w:r>
        <w:rPr>
          <w:rFonts w:ascii="Calibri" w:eastAsia="Calibri" w:hAnsi="Calibri" w:cs="Calibri"/>
          <w:color w:val="000000"/>
          <w:sz w:val="22"/>
        </w:rPr>
        <w:t xml:space="preserve"> </w:t>
      </w:r>
      <w:r>
        <w:rPr>
          <w:b/>
        </w:rPr>
        <w:t>Cơ sở vật chất và trang thiết bị ................................................... 111</w:t>
      </w:r>
      <w:r>
        <w:rPr>
          <w:rFonts w:ascii="Calibri" w:eastAsia="Calibri" w:hAnsi="Calibri" w:cs="Calibri"/>
          <w:color w:val="000000"/>
          <w:sz w:val="22"/>
        </w:rPr>
        <w:t xml:space="preserve"> </w:t>
      </w:r>
    </w:p>
    <w:p w:rsidR="00EC2571" w:rsidRDefault="00911607">
      <w:pPr>
        <w:spacing w:after="121" w:line="240" w:lineRule="auto"/>
        <w:ind w:left="848"/>
      </w:pPr>
      <w:r>
        <w:t>Mở đầu ................................................................................................................ 111</w:t>
      </w:r>
      <w:r>
        <w:rPr>
          <w:rFonts w:ascii="Calibri" w:eastAsia="Calibri" w:hAnsi="Calibri" w:cs="Calibri"/>
          <w:color w:val="000000"/>
          <w:sz w:val="22"/>
        </w:rPr>
        <w:t xml:space="preserve"> </w:t>
      </w:r>
    </w:p>
    <w:p w:rsidR="00EC2571" w:rsidRDefault="00911607">
      <w:pPr>
        <w:spacing w:after="119" w:line="240" w:lineRule="auto"/>
        <w:ind w:left="848"/>
      </w:pPr>
      <w:r>
        <w:t>Tiêu chí 9.1. ........................................................................................................ 111</w:t>
      </w:r>
      <w:r>
        <w:rPr>
          <w:rFonts w:ascii="Calibri" w:eastAsia="Calibri" w:hAnsi="Calibri" w:cs="Calibri"/>
          <w:color w:val="000000"/>
          <w:sz w:val="22"/>
        </w:rPr>
        <w:t xml:space="preserve"> </w:t>
      </w:r>
    </w:p>
    <w:p w:rsidR="00EC2571" w:rsidRDefault="00911607">
      <w:pPr>
        <w:spacing w:after="121" w:line="240" w:lineRule="auto"/>
        <w:ind w:left="848"/>
      </w:pPr>
      <w:r>
        <w:t>Tiêu ch</w:t>
      </w:r>
      <w:r>
        <w:t>í 9.2. ........................................................................................................ 112</w:t>
      </w:r>
      <w:r>
        <w:rPr>
          <w:rFonts w:ascii="Calibri" w:eastAsia="Calibri" w:hAnsi="Calibri" w:cs="Calibri"/>
          <w:color w:val="000000"/>
          <w:sz w:val="22"/>
        </w:rPr>
        <w:t xml:space="preserve"> </w:t>
      </w:r>
    </w:p>
    <w:p w:rsidR="00EC2571" w:rsidRDefault="00911607">
      <w:pPr>
        <w:spacing w:after="120" w:line="240" w:lineRule="auto"/>
        <w:ind w:left="848"/>
      </w:pPr>
      <w:r>
        <w:t>Tiêu chí 9.3. ........................................................................................................ 116</w:t>
      </w:r>
      <w:r>
        <w:rPr>
          <w:rFonts w:ascii="Calibri" w:eastAsia="Calibri" w:hAnsi="Calibri" w:cs="Calibri"/>
          <w:color w:val="000000"/>
          <w:sz w:val="22"/>
        </w:rPr>
        <w:t xml:space="preserve"> </w:t>
      </w:r>
    </w:p>
    <w:p w:rsidR="00EC2571" w:rsidRDefault="00911607">
      <w:pPr>
        <w:spacing w:after="121" w:line="240" w:lineRule="auto"/>
        <w:ind w:left="848"/>
      </w:pPr>
      <w:r>
        <w:t xml:space="preserve">Tiêu chí 9.4.  </w:t>
      </w:r>
      <w:r>
        <w:t xml:space="preserve"> ...................................................................................................... 118</w:t>
      </w:r>
      <w:r>
        <w:rPr>
          <w:rFonts w:ascii="Calibri" w:eastAsia="Calibri" w:hAnsi="Calibri" w:cs="Calibri"/>
          <w:color w:val="000000"/>
          <w:sz w:val="22"/>
        </w:rPr>
        <w:t xml:space="preserve"> </w:t>
      </w:r>
    </w:p>
    <w:p w:rsidR="00EC2571" w:rsidRDefault="00911607">
      <w:pPr>
        <w:spacing w:after="122" w:line="240" w:lineRule="auto"/>
        <w:ind w:left="848"/>
      </w:pPr>
      <w:r>
        <w:t>Tiêu chí 9.5. ........................................................................................................ 120</w:t>
      </w:r>
      <w:r>
        <w:rPr>
          <w:rFonts w:ascii="Calibri" w:eastAsia="Calibri" w:hAnsi="Calibri" w:cs="Calibri"/>
          <w:color w:val="000000"/>
          <w:sz w:val="22"/>
        </w:rPr>
        <w:t xml:space="preserve"> </w:t>
      </w:r>
    </w:p>
    <w:p w:rsidR="00EC2571" w:rsidRDefault="00911607">
      <w:pPr>
        <w:spacing w:line="240" w:lineRule="auto"/>
        <w:ind w:left="848"/>
      </w:pPr>
      <w:r>
        <w:t xml:space="preserve">Kết luận về Tiêu chuẩn </w:t>
      </w:r>
      <w:r>
        <w:t>9 .................................................................................... 121</w:t>
      </w:r>
      <w:r>
        <w:rPr>
          <w:rFonts w:ascii="Calibri" w:eastAsia="Calibri" w:hAnsi="Calibri" w:cs="Calibri"/>
          <w:color w:val="000000"/>
          <w:sz w:val="22"/>
        </w:rPr>
        <w:t xml:space="preserve"> </w:t>
      </w:r>
    </w:p>
    <w:p w:rsidR="00EC2571" w:rsidRDefault="00911607">
      <w:pPr>
        <w:spacing w:after="117" w:line="240" w:lineRule="auto"/>
        <w:ind w:left="10"/>
        <w:jc w:val="right"/>
      </w:pPr>
      <w:r>
        <w:rPr>
          <w:b/>
        </w:rPr>
        <w:t>Tiêu chuẩn 10.</w:t>
      </w:r>
      <w:r>
        <w:rPr>
          <w:rFonts w:ascii="Calibri" w:eastAsia="Calibri" w:hAnsi="Calibri" w:cs="Calibri"/>
          <w:color w:val="000000"/>
          <w:sz w:val="22"/>
        </w:rPr>
        <w:t xml:space="preserve"> </w:t>
      </w:r>
      <w:r>
        <w:rPr>
          <w:b/>
        </w:rPr>
        <w:t>Nâng cao chất lượng ................................................................. 123</w:t>
      </w:r>
      <w:r>
        <w:rPr>
          <w:rFonts w:ascii="Calibri" w:eastAsia="Calibri" w:hAnsi="Calibri" w:cs="Calibri"/>
          <w:color w:val="000000"/>
          <w:sz w:val="22"/>
        </w:rPr>
        <w:t xml:space="preserve"> </w:t>
      </w:r>
    </w:p>
    <w:p w:rsidR="00EC2571" w:rsidRDefault="00911607">
      <w:pPr>
        <w:spacing w:after="119" w:line="240" w:lineRule="auto"/>
        <w:ind w:left="848"/>
      </w:pPr>
      <w:r>
        <w:t>Mở đầu ................................................................................................................ 123</w:t>
      </w:r>
      <w:r>
        <w:rPr>
          <w:rFonts w:ascii="Calibri" w:eastAsia="Calibri" w:hAnsi="Calibri" w:cs="Calibri"/>
          <w:color w:val="000000"/>
          <w:sz w:val="22"/>
        </w:rPr>
        <w:t xml:space="preserve"> </w:t>
      </w:r>
    </w:p>
    <w:p w:rsidR="00EC2571" w:rsidRDefault="00911607">
      <w:pPr>
        <w:spacing w:after="121" w:line="240" w:lineRule="auto"/>
        <w:ind w:left="848"/>
      </w:pPr>
      <w:r>
        <w:t>Tiêu chí 10.1. ...................................................................................................... 123</w:t>
      </w:r>
      <w:r>
        <w:rPr>
          <w:rFonts w:ascii="Calibri" w:eastAsia="Calibri" w:hAnsi="Calibri" w:cs="Calibri"/>
          <w:color w:val="000000"/>
          <w:sz w:val="22"/>
        </w:rPr>
        <w:t xml:space="preserve"> </w:t>
      </w:r>
    </w:p>
    <w:p w:rsidR="00EC2571" w:rsidRDefault="00911607">
      <w:pPr>
        <w:spacing w:after="119" w:line="240" w:lineRule="auto"/>
        <w:ind w:left="848"/>
      </w:pPr>
      <w:r>
        <w:t>Tiêu chí</w:t>
      </w:r>
      <w:r>
        <w:t xml:space="preserve"> 10.2. ...................................................................................................... 124</w:t>
      </w:r>
      <w:r>
        <w:rPr>
          <w:rFonts w:ascii="Calibri" w:eastAsia="Calibri" w:hAnsi="Calibri" w:cs="Calibri"/>
          <w:color w:val="000000"/>
          <w:sz w:val="22"/>
        </w:rPr>
        <w:t xml:space="preserve"> </w:t>
      </w:r>
    </w:p>
    <w:p w:rsidR="00EC2571" w:rsidRDefault="00911607">
      <w:pPr>
        <w:spacing w:after="121" w:line="240" w:lineRule="auto"/>
        <w:ind w:left="848"/>
      </w:pPr>
      <w:r>
        <w:t>Tiêu chí 10.3. ...................................................................................................... 125</w:t>
      </w:r>
      <w:r>
        <w:rPr>
          <w:rFonts w:ascii="Calibri" w:eastAsia="Calibri" w:hAnsi="Calibri" w:cs="Calibri"/>
          <w:color w:val="000000"/>
          <w:sz w:val="22"/>
        </w:rPr>
        <w:t xml:space="preserve"> </w:t>
      </w:r>
    </w:p>
    <w:p w:rsidR="00EC2571" w:rsidRDefault="00911607">
      <w:pPr>
        <w:spacing w:after="119" w:line="240" w:lineRule="auto"/>
        <w:ind w:left="848"/>
      </w:pPr>
      <w:r>
        <w:lastRenderedPageBreak/>
        <w:t>Tiêu chí 10.4. ...</w:t>
      </w:r>
      <w:r>
        <w:t>................................................................................................... 127</w:t>
      </w:r>
      <w:r>
        <w:rPr>
          <w:rFonts w:ascii="Calibri" w:eastAsia="Calibri" w:hAnsi="Calibri" w:cs="Calibri"/>
          <w:color w:val="000000"/>
          <w:sz w:val="22"/>
        </w:rPr>
        <w:t xml:space="preserve"> </w:t>
      </w:r>
    </w:p>
    <w:p w:rsidR="00EC2571" w:rsidRDefault="00911607">
      <w:pPr>
        <w:spacing w:after="121" w:line="240" w:lineRule="auto"/>
        <w:ind w:left="848"/>
      </w:pPr>
      <w:r>
        <w:t>Tiêu chí 10.5. ...................................................................................................... 129</w:t>
      </w:r>
      <w:r>
        <w:rPr>
          <w:rFonts w:ascii="Calibri" w:eastAsia="Calibri" w:hAnsi="Calibri" w:cs="Calibri"/>
          <w:color w:val="000000"/>
          <w:sz w:val="22"/>
        </w:rPr>
        <w:t xml:space="preserve"> </w:t>
      </w:r>
    </w:p>
    <w:p w:rsidR="00EC2571" w:rsidRDefault="00911607">
      <w:pPr>
        <w:spacing w:after="123" w:line="240" w:lineRule="auto"/>
        <w:ind w:left="848"/>
      </w:pPr>
      <w:r>
        <w:t>Tiêu chí 10.6. .............</w:t>
      </w:r>
      <w:r>
        <w:t>......................................................................................... 134</w:t>
      </w:r>
      <w:r>
        <w:rPr>
          <w:rFonts w:ascii="Calibri" w:eastAsia="Calibri" w:hAnsi="Calibri" w:cs="Calibri"/>
          <w:color w:val="000000"/>
          <w:sz w:val="22"/>
        </w:rPr>
        <w:t xml:space="preserve"> </w:t>
      </w:r>
    </w:p>
    <w:p w:rsidR="00EC2571" w:rsidRDefault="00911607">
      <w:pPr>
        <w:spacing w:line="240" w:lineRule="auto"/>
        <w:ind w:left="848"/>
      </w:pPr>
      <w:r>
        <w:t>Kết luận Tiêu chuẩn 10 ....................................................................................... 136</w:t>
      </w:r>
      <w:r>
        <w:rPr>
          <w:rFonts w:ascii="Calibri" w:eastAsia="Calibri" w:hAnsi="Calibri" w:cs="Calibri"/>
          <w:color w:val="000000"/>
          <w:sz w:val="22"/>
        </w:rPr>
        <w:t xml:space="preserve"> </w:t>
      </w:r>
    </w:p>
    <w:p w:rsidR="00EC2571" w:rsidRDefault="00911607">
      <w:pPr>
        <w:spacing w:after="117" w:line="240" w:lineRule="auto"/>
        <w:ind w:left="10"/>
        <w:jc w:val="right"/>
      </w:pPr>
      <w:r>
        <w:rPr>
          <w:b/>
        </w:rPr>
        <w:t>Tiêu chuẩn 11. Kết quả đầu ra................</w:t>
      </w:r>
      <w:r>
        <w:rPr>
          <w:b/>
        </w:rPr>
        <w:t>............................................................. 137</w:t>
      </w:r>
      <w:r>
        <w:rPr>
          <w:rFonts w:ascii="Calibri" w:eastAsia="Calibri" w:hAnsi="Calibri" w:cs="Calibri"/>
          <w:color w:val="000000"/>
          <w:sz w:val="22"/>
        </w:rPr>
        <w:t xml:space="preserve"> </w:t>
      </w:r>
    </w:p>
    <w:p w:rsidR="00EC2571" w:rsidRDefault="00911607">
      <w:pPr>
        <w:spacing w:after="119" w:line="240" w:lineRule="auto"/>
        <w:ind w:left="848"/>
      </w:pPr>
      <w:r>
        <w:t>Mở đầu ................................................................................................................ 137</w:t>
      </w:r>
      <w:r>
        <w:rPr>
          <w:rFonts w:ascii="Calibri" w:eastAsia="Calibri" w:hAnsi="Calibri" w:cs="Calibri"/>
          <w:color w:val="000000"/>
          <w:sz w:val="22"/>
        </w:rPr>
        <w:t xml:space="preserve"> </w:t>
      </w:r>
    </w:p>
    <w:p w:rsidR="00EC2571" w:rsidRDefault="00911607">
      <w:pPr>
        <w:spacing w:after="121" w:line="240" w:lineRule="auto"/>
        <w:ind w:left="848"/>
      </w:pPr>
      <w:r>
        <w:t>Tiêu chí 11.1. .................................................</w:t>
      </w:r>
      <w:r>
        <w:t>..................................................... 137</w:t>
      </w:r>
      <w:r>
        <w:rPr>
          <w:rFonts w:ascii="Calibri" w:eastAsia="Calibri" w:hAnsi="Calibri" w:cs="Calibri"/>
          <w:color w:val="000000"/>
          <w:sz w:val="22"/>
        </w:rPr>
        <w:t xml:space="preserve"> </w:t>
      </w:r>
    </w:p>
    <w:p w:rsidR="00EC2571" w:rsidRDefault="00911607">
      <w:pPr>
        <w:spacing w:after="119" w:line="240" w:lineRule="auto"/>
        <w:ind w:left="848"/>
      </w:pPr>
      <w:r>
        <w:t>Tiêu chí 11.2. ...................................................................................................... 139</w:t>
      </w:r>
      <w:r>
        <w:rPr>
          <w:rFonts w:ascii="Calibri" w:eastAsia="Calibri" w:hAnsi="Calibri" w:cs="Calibri"/>
          <w:color w:val="000000"/>
          <w:sz w:val="22"/>
        </w:rPr>
        <w:t xml:space="preserve"> </w:t>
      </w:r>
    </w:p>
    <w:p w:rsidR="00EC2571" w:rsidRDefault="00911607">
      <w:pPr>
        <w:spacing w:after="121" w:line="240" w:lineRule="auto"/>
        <w:ind w:left="848"/>
      </w:pPr>
      <w:r>
        <w:t>Tiêu chí 11.3. ...................................................................................................... 141</w:t>
      </w:r>
      <w:r>
        <w:rPr>
          <w:rFonts w:ascii="Calibri" w:eastAsia="Calibri" w:hAnsi="Calibri" w:cs="Calibri"/>
          <w:color w:val="000000"/>
          <w:sz w:val="22"/>
        </w:rPr>
        <w:t xml:space="preserve"> </w:t>
      </w:r>
    </w:p>
    <w:p w:rsidR="00EC2571" w:rsidRDefault="00911607">
      <w:pPr>
        <w:spacing w:after="122" w:line="240" w:lineRule="auto"/>
        <w:ind w:left="848"/>
      </w:pPr>
      <w:r>
        <w:t>Tiêu chí 11.4. ...................................................................................................... 144</w:t>
      </w:r>
      <w:r>
        <w:rPr>
          <w:rFonts w:ascii="Calibri" w:eastAsia="Calibri" w:hAnsi="Calibri" w:cs="Calibri"/>
          <w:color w:val="000000"/>
          <w:sz w:val="22"/>
        </w:rPr>
        <w:t xml:space="preserve"> </w:t>
      </w:r>
    </w:p>
    <w:p w:rsidR="00EC2571" w:rsidRDefault="00911607">
      <w:pPr>
        <w:spacing w:after="121" w:line="240" w:lineRule="auto"/>
        <w:ind w:left="848"/>
      </w:pPr>
      <w:r>
        <w:t>Tiêu chí 1</w:t>
      </w:r>
      <w:r>
        <w:t>1.5. ...................................................................................................... 145</w:t>
      </w:r>
      <w:r>
        <w:rPr>
          <w:rFonts w:ascii="Calibri" w:eastAsia="Calibri" w:hAnsi="Calibri" w:cs="Calibri"/>
          <w:color w:val="000000"/>
          <w:sz w:val="22"/>
        </w:rPr>
        <w:t xml:space="preserve"> </w:t>
      </w:r>
    </w:p>
    <w:p w:rsidR="00EC2571" w:rsidRDefault="00911607">
      <w:pPr>
        <w:spacing w:line="240" w:lineRule="auto"/>
        <w:ind w:left="848"/>
      </w:pPr>
      <w:r>
        <w:t>Kết luận tiêu chuẩn 11 ........................................................................................ 148</w:t>
      </w:r>
      <w:r>
        <w:rPr>
          <w:rFonts w:ascii="Calibri" w:eastAsia="Calibri" w:hAnsi="Calibri" w:cs="Calibri"/>
          <w:color w:val="000000"/>
          <w:sz w:val="22"/>
        </w:rPr>
        <w:t xml:space="preserve"> </w:t>
      </w:r>
    </w:p>
    <w:p w:rsidR="00EC2571" w:rsidRDefault="00911607">
      <w:pPr>
        <w:spacing w:after="129" w:line="240" w:lineRule="auto"/>
        <w:jc w:val="left"/>
      </w:pPr>
      <w:r>
        <w:rPr>
          <w:b/>
        </w:rPr>
        <w:t>PHẦN 3. KẾT LUẬN .........</w:t>
      </w:r>
      <w:r>
        <w:rPr>
          <w:b/>
        </w:rPr>
        <w:t>....................................................................................... 149</w:t>
      </w:r>
      <w:r>
        <w:rPr>
          <w:rFonts w:ascii="Calibri" w:eastAsia="Calibri" w:hAnsi="Calibri" w:cs="Calibri"/>
          <w:color w:val="000000"/>
          <w:sz w:val="22"/>
        </w:rPr>
        <w:t xml:space="preserve"> </w:t>
      </w:r>
    </w:p>
    <w:p w:rsidR="00EC2571" w:rsidRDefault="00911607">
      <w:pPr>
        <w:spacing w:after="117" w:line="240" w:lineRule="auto"/>
        <w:ind w:left="10"/>
        <w:jc w:val="right"/>
      </w:pPr>
      <w:r>
        <w:rPr>
          <w:b/>
        </w:rPr>
        <w:t>Phụ lục 1. Cơ sở dữ liệu kiểm định chất lượng CTĐT ...................................... 155</w:t>
      </w:r>
      <w:r>
        <w:rPr>
          <w:rFonts w:ascii="Calibri" w:eastAsia="Calibri" w:hAnsi="Calibri" w:cs="Calibri"/>
          <w:color w:val="000000"/>
          <w:sz w:val="22"/>
        </w:rPr>
        <w:t xml:space="preserve"> </w:t>
      </w:r>
    </w:p>
    <w:p w:rsidR="00EC2571" w:rsidRDefault="00911607">
      <w:pPr>
        <w:spacing w:after="0" w:line="240" w:lineRule="auto"/>
        <w:ind w:left="262" w:firstLine="0"/>
        <w:jc w:val="left"/>
      </w:pPr>
      <w:r>
        <w:rPr>
          <w:rFonts w:ascii="Arial" w:eastAsia="Arial" w:hAnsi="Arial" w:cs="Arial"/>
        </w:rPr>
        <w:t xml:space="preserve"> </w:t>
      </w:r>
      <w:r>
        <w:rPr>
          <w:rFonts w:ascii="Arial" w:eastAsia="Arial" w:hAnsi="Arial" w:cs="Arial"/>
        </w:rPr>
        <w:tab/>
        <w:t xml:space="preserve"> </w:t>
      </w:r>
    </w:p>
    <w:p w:rsidR="00EC2571" w:rsidRDefault="00911607">
      <w:pPr>
        <w:spacing w:after="170" w:line="246" w:lineRule="auto"/>
        <w:ind w:left="10" w:right="-15"/>
        <w:jc w:val="center"/>
      </w:pPr>
      <w:r>
        <w:rPr>
          <w:b/>
          <w:color w:val="000000"/>
          <w:sz w:val="28"/>
        </w:rPr>
        <w:t xml:space="preserve">DANH MỤC VIẾT TẮT </w:t>
      </w:r>
    </w:p>
    <w:tbl>
      <w:tblPr>
        <w:tblStyle w:val="TableGrid"/>
        <w:tblW w:w="8366" w:type="dxa"/>
        <w:tblInd w:w="632" w:type="dxa"/>
        <w:tblCellMar>
          <w:top w:w="0" w:type="dxa"/>
          <w:left w:w="0" w:type="dxa"/>
          <w:bottom w:w="0" w:type="dxa"/>
          <w:right w:w="0" w:type="dxa"/>
        </w:tblCellMar>
        <w:tblLook w:val="04A0" w:firstRow="1" w:lastRow="0" w:firstColumn="1" w:lastColumn="0" w:noHBand="0" w:noVBand="1"/>
      </w:tblPr>
      <w:tblGrid>
        <w:gridCol w:w="1346"/>
        <w:gridCol w:w="2780"/>
        <w:gridCol w:w="4240"/>
      </w:tblGrid>
      <w:tr w:rsidR="00EC2571">
        <w:trPr>
          <w:trHeight w:val="368"/>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ABET </w:t>
            </w:r>
          </w:p>
        </w:tc>
        <w:tc>
          <w:tcPr>
            <w:tcW w:w="7019" w:type="dxa"/>
            <w:gridSpan w:val="2"/>
            <w:tcBorders>
              <w:top w:val="nil"/>
              <w:left w:val="nil"/>
              <w:bottom w:val="nil"/>
              <w:right w:val="nil"/>
            </w:tcBorders>
          </w:tcPr>
          <w:p w:rsidR="00EC2571" w:rsidRDefault="00911607">
            <w:pPr>
              <w:spacing w:after="0" w:line="276" w:lineRule="auto"/>
              <w:ind w:left="0" w:firstLine="0"/>
              <w:jc w:val="left"/>
            </w:pPr>
            <w:r>
              <w:rPr>
                <w:color w:val="000000"/>
              </w:rPr>
              <w:t xml:space="preserve">Accerdiation Board for Engineering and </w:t>
            </w:r>
            <w:r>
              <w:rPr>
                <w:color w:val="000000"/>
              </w:rPr>
              <w:t xml:space="preserve">Technology </w:t>
            </w:r>
          </w:p>
        </w:tc>
      </w:tr>
      <w:tr w:rsidR="00EC2571">
        <w:trPr>
          <w:trHeight w:val="448"/>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AUN </w:t>
            </w:r>
          </w:p>
        </w:tc>
        <w:tc>
          <w:tcPr>
            <w:tcW w:w="7019" w:type="dxa"/>
            <w:gridSpan w:val="2"/>
            <w:tcBorders>
              <w:top w:val="nil"/>
              <w:left w:val="nil"/>
              <w:bottom w:val="nil"/>
              <w:right w:val="nil"/>
            </w:tcBorders>
          </w:tcPr>
          <w:p w:rsidR="00EC2571" w:rsidRDefault="00911607">
            <w:pPr>
              <w:spacing w:after="0" w:line="276" w:lineRule="auto"/>
              <w:ind w:left="0" w:firstLine="0"/>
              <w:jc w:val="left"/>
            </w:pPr>
            <w:r>
              <w:rPr>
                <w:color w:val="000000"/>
              </w:rPr>
              <w:t xml:space="preserve">ASEAN University Network </w:t>
            </w:r>
          </w:p>
        </w:tc>
      </w:tr>
      <w:tr w:rsidR="00EC2571">
        <w:trPr>
          <w:trHeight w:val="448"/>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BGDĐT </w:t>
            </w:r>
          </w:p>
        </w:tc>
        <w:tc>
          <w:tcPr>
            <w:tcW w:w="7019" w:type="dxa"/>
            <w:gridSpan w:val="2"/>
            <w:tcBorders>
              <w:top w:val="nil"/>
              <w:left w:val="nil"/>
              <w:bottom w:val="nil"/>
              <w:right w:val="nil"/>
            </w:tcBorders>
          </w:tcPr>
          <w:p w:rsidR="00EC2571" w:rsidRDefault="00911607">
            <w:pPr>
              <w:spacing w:after="0" w:line="276" w:lineRule="auto"/>
              <w:ind w:left="0" w:firstLine="0"/>
              <w:jc w:val="left"/>
            </w:pPr>
            <w:r>
              <w:rPr>
                <w:color w:val="000000"/>
              </w:rPr>
              <w:t xml:space="preserve">Bộ Giáo dục và Đào tạo </w:t>
            </w:r>
          </w:p>
        </w:tc>
      </w:tr>
      <w:tr w:rsidR="00EC2571">
        <w:trPr>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BK </w:t>
            </w:r>
          </w:p>
        </w:tc>
        <w:tc>
          <w:tcPr>
            <w:tcW w:w="7019" w:type="dxa"/>
            <w:gridSpan w:val="2"/>
            <w:tcBorders>
              <w:top w:val="nil"/>
              <w:left w:val="nil"/>
              <w:bottom w:val="nil"/>
              <w:right w:val="nil"/>
            </w:tcBorders>
          </w:tcPr>
          <w:p w:rsidR="00EC2571" w:rsidRDefault="00911607">
            <w:pPr>
              <w:spacing w:after="0" w:line="276" w:lineRule="auto"/>
              <w:ind w:left="0" w:firstLine="0"/>
              <w:jc w:val="left"/>
            </w:pPr>
            <w:r>
              <w:rPr>
                <w:color w:val="000000"/>
              </w:rPr>
              <w:t xml:space="preserve">Bách Khoa </w:t>
            </w:r>
          </w:p>
        </w:tc>
      </w:tr>
      <w:tr w:rsidR="00EC2571">
        <w:trPr>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BLQ </w:t>
            </w:r>
          </w:p>
        </w:tc>
        <w:tc>
          <w:tcPr>
            <w:tcW w:w="7019" w:type="dxa"/>
            <w:gridSpan w:val="2"/>
            <w:tcBorders>
              <w:top w:val="nil"/>
              <w:left w:val="nil"/>
              <w:bottom w:val="nil"/>
              <w:right w:val="nil"/>
            </w:tcBorders>
          </w:tcPr>
          <w:p w:rsidR="00EC2571" w:rsidRDefault="00911607">
            <w:pPr>
              <w:spacing w:after="0" w:line="276" w:lineRule="auto"/>
              <w:ind w:left="0" w:firstLine="0"/>
              <w:jc w:val="left"/>
            </w:pPr>
            <w:r>
              <w:rPr>
                <w:color w:val="000000"/>
              </w:rPr>
              <w:t xml:space="preserve">Bên liên quan </w:t>
            </w:r>
          </w:p>
        </w:tc>
      </w:tr>
      <w:tr w:rsidR="00EC2571">
        <w:trPr>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BM  </w:t>
            </w:r>
          </w:p>
        </w:tc>
        <w:tc>
          <w:tcPr>
            <w:tcW w:w="7019" w:type="dxa"/>
            <w:gridSpan w:val="2"/>
            <w:tcBorders>
              <w:top w:val="nil"/>
              <w:left w:val="nil"/>
              <w:bottom w:val="nil"/>
              <w:right w:val="nil"/>
            </w:tcBorders>
          </w:tcPr>
          <w:p w:rsidR="00EC2571" w:rsidRDefault="00911607">
            <w:pPr>
              <w:spacing w:after="0" w:line="276" w:lineRule="auto"/>
              <w:ind w:left="0" w:firstLine="0"/>
              <w:jc w:val="left"/>
            </w:pPr>
            <w:r>
              <w:rPr>
                <w:color w:val="000000"/>
              </w:rPr>
              <w:t xml:space="preserve">Bộ môn  </w:t>
            </w:r>
          </w:p>
        </w:tc>
      </w:tr>
      <w:tr w:rsidR="00EC2571">
        <w:trPr>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CĐR </w:t>
            </w:r>
          </w:p>
        </w:tc>
        <w:tc>
          <w:tcPr>
            <w:tcW w:w="7019" w:type="dxa"/>
            <w:gridSpan w:val="2"/>
            <w:tcBorders>
              <w:top w:val="nil"/>
              <w:left w:val="nil"/>
              <w:bottom w:val="nil"/>
              <w:right w:val="nil"/>
            </w:tcBorders>
          </w:tcPr>
          <w:p w:rsidR="00EC2571" w:rsidRDefault="00911607">
            <w:pPr>
              <w:spacing w:after="0" w:line="276" w:lineRule="auto"/>
              <w:ind w:left="0" w:firstLine="0"/>
              <w:jc w:val="left"/>
            </w:pPr>
            <w:r>
              <w:rPr>
                <w:color w:val="000000"/>
              </w:rPr>
              <w:t xml:space="preserve">Chuẩn đầu ra </w:t>
            </w:r>
          </w:p>
        </w:tc>
      </w:tr>
      <w:tr w:rsidR="00EC2571">
        <w:trPr>
          <w:trHeight w:val="1793"/>
        </w:trPr>
        <w:tc>
          <w:tcPr>
            <w:tcW w:w="1346" w:type="dxa"/>
            <w:tcBorders>
              <w:top w:val="nil"/>
              <w:left w:val="nil"/>
              <w:bottom w:val="nil"/>
              <w:right w:val="nil"/>
            </w:tcBorders>
          </w:tcPr>
          <w:p w:rsidR="00EC2571" w:rsidRDefault="00911607">
            <w:pPr>
              <w:spacing w:after="150" w:line="240" w:lineRule="auto"/>
              <w:ind w:left="0" w:firstLine="0"/>
              <w:jc w:val="left"/>
            </w:pPr>
            <w:r>
              <w:rPr>
                <w:color w:val="000000"/>
              </w:rPr>
              <w:lastRenderedPageBreak/>
              <w:t xml:space="preserve">CKCTM </w:t>
            </w:r>
          </w:p>
          <w:p w:rsidR="00EC2571" w:rsidRDefault="00911607">
            <w:pPr>
              <w:spacing w:after="148" w:line="240" w:lineRule="auto"/>
              <w:ind w:left="0" w:firstLine="0"/>
              <w:jc w:val="left"/>
            </w:pPr>
            <w:r>
              <w:rPr>
                <w:color w:val="000000"/>
              </w:rPr>
              <w:t xml:space="preserve">CKGT </w:t>
            </w:r>
          </w:p>
          <w:p w:rsidR="00EC2571" w:rsidRDefault="00911607">
            <w:pPr>
              <w:spacing w:after="150" w:line="240" w:lineRule="auto"/>
              <w:ind w:left="0" w:firstLine="0"/>
              <w:jc w:val="left"/>
            </w:pPr>
            <w:r>
              <w:rPr>
                <w:color w:val="000000"/>
              </w:rPr>
              <w:t xml:space="preserve">CKCB </w:t>
            </w:r>
          </w:p>
          <w:p w:rsidR="00EC2571" w:rsidRDefault="00911607">
            <w:pPr>
              <w:spacing w:after="0" w:line="276" w:lineRule="auto"/>
              <w:ind w:left="0" w:firstLine="0"/>
              <w:jc w:val="left"/>
            </w:pPr>
            <w:r>
              <w:rPr>
                <w:color w:val="000000"/>
              </w:rPr>
              <w:t xml:space="preserve">CKOT </w:t>
            </w:r>
          </w:p>
        </w:tc>
        <w:tc>
          <w:tcPr>
            <w:tcW w:w="7019" w:type="dxa"/>
            <w:gridSpan w:val="2"/>
            <w:tcBorders>
              <w:top w:val="nil"/>
              <w:left w:val="nil"/>
              <w:bottom w:val="nil"/>
              <w:right w:val="nil"/>
            </w:tcBorders>
          </w:tcPr>
          <w:p w:rsidR="00EC2571" w:rsidRDefault="00911607">
            <w:pPr>
              <w:spacing w:after="199" w:line="240" w:lineRule="auto"/>
              <w:ind w:left="0" w:firstLine="0"/>
              <w:jc w:val="left"/>
            </w:pPr>
            <w:r>
              <w:rPr>
                <w:color w:val="000000"/>
              </w:rPr>
              <w:t xml:space="preserve">Cơ khí chế tạo máy </w:t>
            </w:r>
          </w:p>
          <w:p w:rsidR="00EC2571" w:rsidRDefault="00911607">
            <w:pPr>
              <w:spacing w:after="197" w:line="240" w:lineRule="auto"/>
              <w:ind w:left="0" w:firstLine="0"/>
              <w:jc w:val="left"/>
            </w:pPr>
            <w:r>
              <w:rPr>
                <w:color w:val="000000"/>
              </w:rPr>
              <w:t xml:space="preserve">Cơ khí giao thông </w:t>
            </w:r>
          </w:p>
          <w:p w:rsidR="00EC2571" w:rsidRDefault="00911607">
            <w:pPr>
              <w:spacing w:after="198" w:line="240" w:lineRule="auto"/>
              <w:ind w:left="0" w:firstLine="0"/>
              <w:jc w:val="left"/>
            </w:pPr>
            <w:r>
              <w:rPr>
                <w:color w:val="000000"/>
              </w:rPr>
              <w:t xml:space="preserve">Cơ khí chế biến </w:t>
            </w:r>
          </w:p>
          <w:p w:rsidR="00EC2571" w:rsidRDefault="00911607">
            <w:pPr>
              <w:spacing w:after="0" w:line="276" w:lineRule="auto"/>
              <w:ind w:left="0" w:firstLine="0"/>
              <w:jc w:val="left"/>
            </w:pPr>
            <w:r>
              <w:rPr>
                <w:color w:val="000000"/>
              </w:rPr>
              <w:t xml:space="preserve">Cơ khí ô tô </w:t>
            </w:r>
          </w:p>
        </w:tc>
      </w:tr>
      <w:tr w:rsidR="00EC2571">
        <w:trPr>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CSGD </w:t>
            </w:r>
          </w:p>
        </w:tc>
        <w:tc>
          <w:tcPr>
            <w:tcW w:w="7019" w:type="dxa"/>
            <w:gridSpan w:val="2"/>
            <w:tcBorders>
              <w:top w:val="nil"/>
              <w:left w:val="nil"/>
              <w:bottom w:val="nil"/>
              <w:right w:val="nil"/>
            </w:tcBorders>
          </w:tcPr>
          <w:p w:rsidR="00EC2571" w:rsidRDefault="00911607">
            <w:pPr>
              <w:spacing w:after="0" w:line="276" w:lineRule="auto"/>
              <w:ind w:left="0" w:firstLine="0"/>
              <w:jc w:val="left"/>
            </w:pPr>
            <w:r>
              <w:rPr>
                <w:color w:val="000000"/>
              </w:rPr>
              <w:t xml:space="preserve">Cơ sở giáo dục </w:t>
            </w:r>
          </w:p>
        </w:tc>
      </w:tr>
      <w:tr w:rsidR="00EC2571">
        <w:trPr>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CSV </w:t>
            </w:r>
          </w:p>
        </w:tc>
        <w:tc>
          <w:tcPr>
            <w:tcW w:w="7019" w:type="dxa"/>
            <w:gridSpan w:val="2"/>
            <w:tcBorders>
              <w:top w:val="nil"/>
              <w:left w:val="nil"/>
              <w:bottom w:val="nil"/>
              <w:right w:val="nil"/>
            </w:tcBorders>
          </w:tcPr>
          <w:p w:rsidR="00EC2571" w:rsidRDefault="00911607">
            <w:pPr>
              <w:spacing w:after="0" w:line="276" w:lineRule="auto"/>
              <w:ind w:left="0" w:firstLine="0"/>
              <w:jc w:val="left"/>
            </w:pPr>
            <w:r>
              <w:rPr>
                <w:color w:val="000000"/>
              </w:rPr>
              <w:t xml:space="preserve">Cựu sinh viên </w:t>
            </w:r>
          </w:p>
        </w:tc>
      </w:tr>
      <w:tr w:rsidR="00EC2571">
        <w:trPr>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CTDH </w:t>
            </w:r>
          </w:p>
        </w:tc>
        <w:tc>
          <w:tcPr>
            <w:tcW w:w="7019" w:type="dxa"/>
            <w:gridSpan w:val="2"/>
            <w:tcBorders>
              <w:top w:val="nil"/>
              <w:left w:val="nil"/>
              <w:bottom w:val="nil"/>
              <w:right w:val="nil"/>
            </w:tcBorders>
          </w:tcPr>
          <w:p w:rsidR="00EC2571" w:rsidRDefault="00911607">
            <w:pPr>
              <w:spacing w:after="0" w:line="276" w:lineRule="auto"/>
              <w:ind w:left="0" w:firstLine="0"/>
              <w:jc w:val="left"/>
            </w:pPr>
            <w:r>
              <w:rPr>
                <w:color w:val="000000"/>
              </w:rPr>
              <w:t xml:space="preserve">Chương trình dạy học </w:t>
            </w:r>
          </w:p>
        </w:tc>
      </w:tr>
      <w:tr w:rsidR="00EC2571">
        <w:trPr>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CTĐT </w:t>
            </w:r>
          </w:p>
        </w:tc>
        <w:tc>
          <w:tcPr>
            <w:tcW w:w="7019" w:type="dxa"/>
            <w:gridSpan w:val="2"/>
            <w:tcBorders>
              <w:top w:val="nil"/>
              <w:left w:val="nil"/>
              <w:bottom w:val="nil"/>
              <w:right w:val="nil"/>
            </w:tcBorders>
          </w:tcPr>
          <w:p w:rsidR="00EC2571" w:rsidRDefault="00911607">
            <w:pPr>
              <w:spacing w:after="0" w:line="276" w:lineRule="auto"/>
              <w:ind w:left="0" w:firstLine="0"/>
              <w:jc w:val="left"/>
            </w:pPr>
            <w:r>
              <w:rPr>
                <w:color w:val="000000"/>
              </w:rPr>
              <w:t xml:space="preserve">Chương trình đào tạo </w:t>
            </w:r>
          </w:p>
        </w:tc>
      </w:tr>
      <w:tr w:rsidR="00EC2571">
        <w:trPr>
          <w:trHeight w:val="448"/>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CTSV </w:t>
            </w:r>
          </w:p>
        </w:tc>
        <w:tc>
          <w:tcPr>
            <w:tcW w:w="7019" w:type="dxa"/>
            <w:gridSpan w:val="2"/>
            <w:tcBorders>
              <w:top w:val="nil"/>
              <w:left w:val="nil"/>
              <w:bottom w:val="nil"/>
              <w:right w:val="nil"/>
            </w:tcBorders>
          </w:tcPr>
          <w:p w:rsidR="00EC2571" w:rsidRDefault="00911607">
            <w:pPr>
              <w:spacing w:after="0" w:line="276" w:lineRule="auto"/>
              <w:ind w:left="0" w:firstLine="0"/>
              <w:jc w:val="left"/>
            </w:pPr>
            <w:r>
              <w:rPr>
                <w:color w:val="000000"/>
              </w:rPr>
              <w:t xml:space="preserve">Công tác sinh viên </w:t>
            </w:r>
          </w:p>
        </w:tc>
      </w:tr>
      <w:tr w:rsidR="00EC2571">
        <w:trPr>
          <w:trHeight w:val="448"/>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CVHT </w:t>
            </w:r>
          </w:p>
        </w:tc>
        <w:tc>
          <w:tcPr>
            <w:tcW w:w="7019" w:type="dxa"/>
            <w:gridSpan w:val="2"/>
            <w:tcBorders>
              <w:top w:val="nil"/>
              <w:left w:val="nil"/>
              <w:bottom w:val="nil"/>
              <w:right w:val="nil"/>
            </w:tcBorders>
          </w:tcPr>
          <w:p w:rsidR="00EC2571" w:rsidRDefault="00911607">
            <w:pPr>
              <w:spacing w:after="0" w:line="276" w:lineRule="auto"/>
              <w:ind w:left="0" w:firstLine="0"/>
              <w:jc w:val="left"/>
            </w:pPr>
            <w:r>
              <w:rPr>
                <w:color w:val="000000"/>
              </w:rPr>
              <w:t xml:space="preserve">Cố vấn học tập </w:t>
            </w:r>
          </w:p>
        </w:tc>
      </w:tr>
      <w:tr w:rsidR="00EC2571">
        <w:trPr>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ĐBSCL </w:t>
            </w:r>
          </w:p>
        </w:tc>
        <w:tc>
          <w:tcPr>
            <w:tcW w:w="7019" w:type="dxa"/>
            <w:gridSpan w:val="2"/>
            <w:tcBorders>
              <w:top w:val="nil"/>
              <w:left w:val="nil"/>
              <w:bottom w:val="nil"/>
              <w:right w:val="nil"/>
            </w:tcBorders>
          </w:tcPr>
          <w:p w:rsidR="00EC2571" w:rsidRDefault="00911607">
            <w:pPr>
              <w:spacing w:after="0" w:line="276" w:lineRule="auto"/>
              <w:ind w:left="0" w:firstLine="0"/>
              <w:jc w:val="left"/>
            </w:pPr>
            <w:r>
              <w:rPr>
                <w:color w:val="000000"/>
              </w:rPr>
              <w:t xml:space="preserve">Đồng bằng Sông Cửu Long </w:t>
            </w:r>
          </w:p>
        </w:tc>
      </w:tr>
      <w:tr w:rsidR="00EC2571">
        <w:trPr>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ĐCCT </w:t>
            </w:r>
          </w:p>
        </w:tc>
        <w:tc>
          <w:tcPr>
            <w:tcW w:w="7019" w:type="dxa"/>
            <w:gridSpan w:val="2"/>
            <w:tcBorders>
              <w:top w:val="nil"/>
              <w:left w:val="nil"/>
              <w:bottom w:val="nil"/>
              <w:right w:val="nil"/>
            </w:tcBorders>
          </w:tcPr>
          <w:p w:rsidR="00EC2571" w:rsidRDefault="00911607">
            <w:pPr>
              <w:spacing w:after="0" w:line="276" w:lineRule="auto"/>
              <w:ind w:left="0" w:firstLine="0"/>
              <w:jc w:val="left"/>
            </w:pPr>
            <w:r>
              <w:rPr>
                <w:color w:val="000000"/>
              </w:rPr>
              <w:t xml:space="preserve">Đề cương chi tiết </w:t>
            </w:r>
          </w:p>
        </w:tc>
      </w:tr>
      <w:tr w:rsidR="00EC2571">
        <w:trPr>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ĐH </w:t>
            </w:r>
          </w:p>
        </w:tc>
        <w:tc>
          <w:tcPr>
            <w:tcW w:w="7019" w:type="dxa"/>
            <w:gridSpan w:val="2"/>
            <w:tcBorders>
              <w:top w:val="nil"/>
              <w:left w:val="nil"/>
              <w:bottom w:val="nil"/>
              <w:right w:val="nil"/>
            </w:tcBorders>
          </w:tcPr>
          <w:p w:rsidR="00EC2571" w:rsidRDefault="00911607">
            <w:pPr>
              <w:spacing w:after="0" w:line="276" w:lineRule="auto"/>
              <w:ind w:left="0" w:firstLine="0"/>
              <w:jc w:val="left"/>
            </w:pPr>
            <w:r>
              <w:rPr>
                <w:color w:val="000000"/>
              </w:rPr>
              <w:t xml:space="preserve">Đại học </w:t>
            </w:r>
          </w:p>
        </w:tc>
      </w:tr>
      <w:tr w:rsidR="00EC2571">
        <w:trPr>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ĐHCT </w:t>
            </w:r>
          </w:p>
        </w:tc>
        <w:tc>
          <w:tcPr>
            <w:tcW w:w="7019" w:type="dxa"/>
            <w:gridSpan w:val="2"/>
            <w:tcBorders>
              <w:top w:val="nil"/>
              <w:left w:val="nil"/>
              <w:bottom w:val="nil"/>
              <w:right w:val="nil"/>
            </w:tcBorders>
          </w:tcPr>
          <w:p w:rsidR="00EC2571" w:rsidRDefault="00911607">
            <w:pPr>
              <w:spacing w:after="0" w:line="276" w:lineRule="auto"/>
              <w:ind w:left="0" w:firstLine="0"/>
              <w:jc w:val="left"/>
            </w:pPr>
            <w:r>
              <w:rPr>
                <w:color w:val="000000"/>
              </w:rPr>
              <w:t xml:space="preserve">Đại học Cần Thơ </w:t>
            </w:r>
          </w:p>
        </w:tc>
      </w:tr>
      <w:tr w:rsidR="00EC2571">
        <w:trPr>
          <w:trHeight w:val="443"/>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HCMUTE </w:t>
            </w:r>
          </w:p>
        </w:tc>
        <w:tc>
          <w:tcPr>
            <w:tcW w:w="7019" w:type="dxa"/>
            <w:gridSpan w:val="2"/>
            <w:tcBorders>
              <w:top w:val="nil"/>
              <w:left w:val="nil"/>
              <w:bottom w:val="nil"/>
              <w:right w:val="nil"/>
            </w:tcBorders>
          </w:tcPr>
          <w:p w:rsidR="00EC2571" w:rsidRDefault="00911607">
            <w:pPr>
              <w:spacing w:after="0" w:line="276" w:lineRule="auto"/>
              <w:ind w:left="0" w:firstLine="0"/>
              <w:jc w:val="left"/>
            </w:pPr>
            <w:r>
              <w:t>Đại học Sư Phạm Kỹ Thuật TPHCM (</w:t>
            </w:r>
            <w:r>
              <w:rPr>
                <w:color w:val="0070C0"/>
              </w:rPr>
              <w:t>http://hcmute.edu.vn/</w:t>
            </w:r>
            <w:r>
              <w:t>)</w:t>
            </w:r>
            <w:r>
              <w:rPr>
                <w:color w:val="000000"/>
              </w:rPr>
              <w:t xml:space="preserve"> </w:t>
            </w:r>
          </w:p>
        </w:tc>
      </w:tr>
      <w:tr w:rsidR="00EC2571">
        <w:trPr>
          <w:trHeight w:val="448"/>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HUI </w:t>
            </w:r>
          </w:p>
        </w:tc>
        <w:tc>
          <w:tcPr>
            <w:tcW w:w="7019" w:type="dxa"/>
            <w:gridSpan w:val="2"/>
            <w:tcBorders>
              <w:top w:val="nil"/>
              <w:left w:val="nil"/>
              <w:bottom w:val="nil"/>
              <w:right w:val="nil"/>
            </w:tcBorders>
          </w:tcPr>
          <w:p w:rsidR="00EC2571" w:rsidRDefault="00911607">
            <w:pPr>
              <w:spacing w:after="0" w:line="276" w:lineRule="auto"/>
              <w:ind w:left="0" w:firstLine="0"/>
              <w:jc w:val="left"/>
            </w:pPr>
            <w:r>
              <w:t>Đại học Công Nghiệp TPHCM (</w:t>
            </w:r>
            <w:r>
              <w:rPr>
                <w:color w:val="0070C0"/>
              </w:rPr>
              <w:t>http://www.hui.edu.vn/en</w:t>
            </w:r>
            <w:r>
              <w:t>)</w:t>
            </w:r>
            <w:r>
              <w:rPr>
                <w:vertAlign w:val="superscript"/>
              </w:rPr>
              <w:t xml:space="preserve"> </w:t>
            </w:r>
          </w:p>
        </w:tc>
      </w:tr>
      <w:tr w:rsidR="00EC2571">
        <w:trPr>
          <w:trHeight w:val="454"/>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CTU </w:t>
            </w:r>
          </w:p>
        </w:tc>
        <w:tc>
          <w:tcPr>
            <w:tcW w:w="7019" w:type="dxa"/>
            <w:gridSpan w:val="2"/>
            <w:tcBorders>
              <w:top w:val="nil"/>
              <w:left w:val="nil"/>
              <w:bottom w:val="nil"/>
              <w:right w:val="nil"/>
            </w:tcBorders>
          </w:tcPr>
          <w:p w:rsidR="00EC2571" w:rsidRDefault="00911607">
            <w:pPr>
              <w:spacing w:after="0" w:line="276" w:lineRule="auto"/>
              <w:ind w:left="0" w:firstLine="0"/>
              <w:jc w:val="left"/>
            </w:pPr>
            <w:r>
              <w:t>Đại học Cần Thơ (</w:t>
            </w:r>
            <w:r>
              <w:rPr>
                <w:color w:val="0070C0"/>
              </w:rPr>
              <w:t>https://www.ctu.edu.vn/</w:t>
            </w:r>
            <w:r>
              <w:t>)</w:t>
            </w:r>
            <w:r>
              <w:rPr>
                <w:vertAlign w:val="superscript"/>
              </w:rPr>
              <w:t xml:space="preserve"> </w:t>
            </w:r>
          </w:p>
        </w:tc>
      </w:tr>
      <w:tr w:rsidR="00EC2571">
        <w:trPr>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TVU </w:t>
            </w:r>
          </w:p>
        </w:tc>
        <w:tc>
          <w:tcPr>
            <w:tcW w:w="7019" w:type="dxa"/>
            <w:gridSpan w:val="2"/>
            <w:tcBorders>
              <w:top w:val="nil"/>
              <w:left w:val="nil"/>
              <w:bottom w:val="nil"/>
              <w:right w:val="nil"/>
            </w:tcBorders>
          </w:tcPr>
          <w:p w:rsidR="00EC2571" w:rsidRDefault="00911607">
            <w:pPr>
              <w:spacing w:after="0" w:line="276" w:lineRule="auto"/>
              <w:ind w:left="0" w:firstLine="0"/>
              <w:jc w:val="left"/>
            </w:pPr>
            <w:r>
              <w:t>Đại học Trà Vinh (</w:t>
            </w:r>
            <w:r>
              <w:rPr>
                <w:color w:val="0070C0"/>
              </w:rPr>
              <w:t>https://www.tvu.edu.vn/</w:t>
            </w:r>
            <w:r>
              <w:t xml:space="preserve">) </w:t>
            </w:r>
          </w:p>
        </w:tc>
      </w:tr>
      <w:tr w:rsidR="00EC2571">
        <w:trPr>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VLUTE </w:t>
            </w:r>
          </w:p>
        </w:tc>
        <w:tc>
          <w:tcPr>
            <w:tcW w:w="7019" w:type="dxa"/>
            <w:gridSpan w:val="2"/>
            <w:tcBorders>
              <w:top w:val="nil"/>
              <w:left w:val="nil"/>
              <w:bottom w:val="nil"/>
              <w:right w:val="nil"/>
            </w:tcBorders>
          </w:tcPr>
          <w:p w:rsidR="00EC2571" w:rsidRDefault="00911607">
            <w:pPr>
              <w:spacing w:after="0" w:line="276" w:lineRule="auto"/>
              <w:ind w:left="0" w:firstLine="0"/>
            </w:pPr>
            <w:r>
              <w:t>Đại học Sư Phạm Kỹ Thuật Vĩnh Long (</w:t>
            </w:r>
            <w:r>
              <w:rPr>
                <w:color w:val="0070C0"/>
              </w:rPr>
              <w:t>https://www.vlute.edu.vn</w:t>
            </w:r>
            <w:r>
              <w:t xml:space="preserve">) </w:t>
            </w:r>
          </w:p>
        </w:tc>
      </w:tr>
      <w:tr w:rsidR="00EC2571">
        <w:trPr>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TGU </w:t>
            </w:r>
          </w:p>
        </w:tc>
        <w:tc>
          <w:tcPr>
            <w:tcW w:w="7019" w:type="dxa"/>
            <w:gridSpan w:val="2"/>
            <w:tcBorders>
              <w:top w:val="nil"/>
              <w:left w:val="nil"/>
              <w:bottom w:val="nil"/>
              <w:right w:val="nil"/>
            </w:tcBorders>
          </w:tcPr>
          <w:p w:rsidR="00EC2571" w:rsidRDefault="00911607">
            <w:pPr>
              <w:spacing w:after="0" w:line="276" w:lineRule="auto"/>
              <w:ind w:left="0" w:firstLine="0"/>
              <w:jc w:val="left"/>
            </w:pPr>
            <w:r>
              <w:t>Đại học Tiền Giang (</w:t>
            </w:r>
            <w:r>
              <w:rPr>
                <w:color w:val="0070C0"/>
              </w:rPr>
              <w:t>http://www.tgu.edu.vn/</w:t>
            </w:r>
            <w:r>
              <w:t xml:space="preserve">) </w:t>
            </w:r>
          </w:p>
        </w:tc>
      </w:tr>
      <w:tr w:rsidR="00EC2571">
        <w:trPr>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MKU </w:t>
            </w:r>
          </w:p>
        </w:tc>
        <w:tc>
          <w:tcPr>
            <w:tcW w:w="7019" w:type="dxa"/>
            <w:gridSpan w:val="2"/>
            <w:tcBorders>
              <w:top w:val="nil"/>
              <w:left w:val="nil"/>
              <w:bottom w:val="nil"/>
              <w:right w:val="nil"/>
            </w:tcBorders>
          </w:tcPr>
          <w:p w:rsidR="00EC2571" w:rsidRDefault="00911607">
            <w:pPr>
              <w:spacing w:after="0" w:line="276" w:lineRule="auto"/>
              <w:ind w:left="0" w:firstLine="0"/>
              <w:jc w:val="left"/>
            </w:pPr>
            <w:r>
              <w:t>Đại học Cửu Long (</w:t>
            </w:r>
            <w:r>
              <w:rPr>
                <w:color w:val="0070C0"/>
              </w:rPr>
              <w:t>http://www.mku.edu.vn/)</w:t>
            </w:r>
            <w:r>
              <w:t xml:space="preserve"> </w:t>
            </w:r>
          </w:p>
        </w:tc>
      </w:tr>
      <w:tr w:rsidR="00EC2571">
        <w:trPr>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ĐRL </w:t>
            </w:r>
          </w:p>
        </w:tc>
        <w:tc>
          <w:tcPr>
            <w:tcW w:w="7019" w:type="dxa"/>
            <w:gridSpan w:val="2"/>
            <w:tcBorders>
              <w:top w:val="nil"/>
              <w:left w:val="nil"/>
              <w:bottom w:val="nil"/>
              <w:right w:val="nil"/>
            </w:tcBorders>
          </w:tcPr>
          <w:p w:rsidR="00EC2571" w:rsidRDefault="00911607">
            <w:pPr>
              <w:spacing w:after="0" w:line="276" w:lineRule="auto"/>
              <w:ind w:left="0" w:firstLine="0"/>
              <w:jc w:val="left"/>
            </w:pPr>
            <w:r>
              <w:rPr>
                <w:color w:val="000000"/>
              </w:rPr>
              <w:t xml:space="preserve">Điểm rèn luyện </w:t>
            </w:r>
          </w:p>
        </w:tc>
      </w:tr>
      <w:tr w:rsidR="00EC2571">
        <w:trPr>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ĐTBTL </w:t>
            </w:r>
          </w:p>
        </w:tc>
        <w:tc>
          <w:tcPr>
            <w:tcW w:w="7019" w:type="dxa"/>
            <w:gridSpan w:val="2"/>
            <w:tcBorders>
              <w:top w:val="nil"/>
              <w:left w:val="nil"/>
              <w:bottom w:val="nil"/>
              <w:right w:val="nil"/>
            </w:tcBorders>
          </w:tcPr>
          <w:p w:rsidR="00EC2571" w:rsidRDefault="00911607">
            <w:pPr>
              <w:spacing w:after="0" w:line="276" w:lineRule="auto"/>
              <w:ind w:left="0" w:firstLine="0"/>
              <w:jc w:val="left"/>
            </w:pPr>
            <w:r>
              <w:rPr>
                <w:color w:val="000000"/>
              </w:rPr>
              <w:t xml:space="preserve">Điểm trung bình tích lũy </w:t>
            </w:r>
          </w:p>
        </w:tc>
      </w:tr>
      <w:tr w:rsidR="00EC2571">
        <w:trPr>
          <w:trHeight w:val="368"/>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EPICS </w:t>
            </w:r>
          </w:p>
        </w:tc>
        <w:tc>
          <w:tcPr>
            <w:tcW w:w="7019" w:type="dxa"/>
            <w:gridSpan w:val="2"/>
            <w:tcBorders>
              <w:top w:val="nil"/>
              <w:left w:val="nil"/>
              <w:bottom w:val="nil"/>
              <w:right w:val="nil"/>
            </w:tcBorders>
          </w:tcPr>
          <w:p w:rsidR="00EC2571" w:rsidRDefault="00911607">
            <w:pPr>
              <w:spacing w:after="0" w:line="276" w:lineRule="auto"/>
              <w:ind w:left="0" w:firstLine="0"/>
              <w:jc w:val="left"/>
            </w:pPr>
            <w:r>
              <w:rPr>
                <w:color w:val="000000"/>
              </w:rPr>
              <w:t xml:space="preserve">Engineering Projects in Community Service </w:t>
            </w:r>
          </w:p>
        </w:tc>
      </w:tr>
      <w:tr w:rsidR="00EC2571">
        <w:trPr>
          <w:gridAfter w:val="1"/>
          <w:wAfter w:w="4239" w:type="dxa"/>
          <w:trHeight w:val="368"/>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GD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Giáo dục </w:t>
            </w:r>
          </w:p>
        </w:tc>
      </w:tr>
      <w:tr w:rsidR="00EC2571">
        <w:trPr>
          <w:gridAfter w:val="1"/>
          <w:wAfter w:w="4239" w:type="dxa"/>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GDĐT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Giáo dục và Đào tạo </w:t>
            </w:r>
          </w:p>
        </w:tc>
      </w:tr>
      <w:tr w:rsidR="00EC2571">
        <w:trPr>
          <w:gridAfter w:val="1"/>
          <w:wAfter w:w="4239" w:type="dxa"/>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GS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Giáo sư </w:t>
            </w:r>
          </w:p>
        </w:tc>
      </w:tr>
      <w:tr w:rsidR="00EC2571">
        <w:trPr>
          <w:gridAfter w:val="1"/>
          <w:wAfter w:w="4239" w:type="dxa"/>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GV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Giảng viên </w:t>
            </w:r>
          </w:p>
        </w:tc>
      </w:tr>
      <w:tr w:rsidR="00EC2571">
        <w:trPr>
          <w:gridAfter w:val="1"/>
          <w:wAfter w:w="4239" w:type="dxa"/>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GVC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Giảng viên chính </w:t>
            </w:r>
          </w:p>
        </w:tc>
      </w:tr>
      <w:tr w:rsidR="00EC2571">
        <w:trPr>
          <w:gridAfter w:val="1"/>
          <w:wAfter w:w="4239" w:type="dxa"/>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GVCC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Giảng viên cao cấp </w:t>
            </w:r>
          </w:p>
        </w:tc>
      </w:tr>
      <w:tr w:rsidR="00EC2571">
        <w:trPr>
          <w:gridAfter w:val="1"/>
          <w:wAfter w:w="4239" w:type="dxa"/>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HK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Học kỳ </w:t>
            </w:r>
          </w:p>
        </w:tc>
      </w:tr>
      <w:tr w:rsidR="00EC2571">
        <w:trPr>
          <w:gridAfter w:val="1"/>
          <w:wAfter w:w="4239" w:type="dxa"/>
          <w:trHeight w:val="448"/>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HP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Học phần </w:t>
            </w:r>
          </w:p>
        </w:tc>
      </w:tr>
      <w:tr w:rsidR="00EC2571">
        <w:trPr>
          <w:gridAfter w:val="1"/>
          <w:wAfter w:w="4239" w:type="dxa"/>
          <w:trHeight w:val="448"/>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lastRenderedPageBreak/>
              <w:t xml:space="preserve">HTQLTH </w:t>
            </w:r>
          </w:p>
        </w:tc>
        <w:tc>
          <w:tcPr>
            <w:tcW w:w="2780" w:type="dxa"/>
            <w:tcBorders>
              <w:top w:val="nil"/>
              <w:left w:val="nil"/>
              <w:bottom w:val="nil"/>
              <w:right w:val="nil"/>
            </w:tcBorders>
          </w:tcPr>
          <w:p w:rsidR="00EC2571" w:rsidRDefault="00911607">
            <w:pPr>
              <w:spacing w:after="0" w:line="276" w:lineRule="auto"/>
              <w:ind w:left="0" w:firstLine="0"/>
            </w:pPr>
            <w:r>
              <w:rPr>
                <w:color w:val="000000"/>
              </w:rPr>
              <w:t xml:space="preserve">Hệ thống quản lý tích hợp </w:t>
            </w:r>
          </w:p>
        </w:tc>
      </w:tr>
      <w:tr w:rsidR="00EC2571">
        <w:trPr>
          <w:gridAfter w:val="1"/>
          <w:wAfter w:w="4239" w:type="dxa"/>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K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Khóa </w:t>
            </w:r>
          </w:p>
        </w:tc>
      </w:tr>
      <w:tr w:rsidR="00EC2571">
        <w:trPr>
          <w:gridAfter w:val="1"/>
          <w:wAfter w:w="4239" w:type="dxa"/>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KCN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Khoa Công Nghệ </w:t>
            </w:r>
          </w:p>
        </w:tc>
      </w:tr>
      <w:tr w:rsidR="00EC2571">
        <w:trPr>
          <w:gridAfter w:val="1"/>
          <w:wAfter w:w="4239" w:type="dxa"/>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KHHT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Kế hoạch học tập </w:t>
            </w:r>
          </w:p>
        </w:tc>
      </w:tr>
      <w:tr w:rsidR="00EC2571">
        <w:trPr>
          <w:gridAfter w:val="1"/>
          <w:wAfter w:w="4239" w:type="dxa"/>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KQHT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Kết quả học tập </w:t>
            </w:r>
          </w:p>
        </w:tc>
      </w:tr>
      <w:tr w:rsidR="00EC2571">
        <w:trPr>
          <w:gridAfter w:val="1"/>
          <w:wAfter w:w="4239" w:type="dxa"/>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KS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Kỹ sư </w:t>
            </w:r>
          </w:p>
        </w:tc>
      </w:tr>
      <w:tr w:rsidR="00EC2571">
        <w:trPr>
          <w:gridAfter w:val="1"/>
          <w:wAfter w:w="4239" w:type="dxa"/>
          <w:trHeight w:val="448"/>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KTCK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Kỹ thuật Cơ khí </w:t>
            </w:r>
          </w:p>
        </w:tc>
      </w:tr>
      <w:tr w:rsidR="00EC2571">
        <w:trPr>
          <w:gridAfter w:val="1"/>
          <w:wAfter w:w="4239" w:type="dxa"/>
          <w:trHeight w:val="448"/>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LVTN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Luận văn tốt nghiệp </w:t>
            </w:r>
          </w:p>
        </w:tc>
      </w:tr>
      <w:tr w:rsidR="00EC2571">
        <w:trPr>
          <w:gridAfter w:val="1"/>
          <w:wAfter w:w="4239" w:type="dxa"/>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NCKH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Nghiên cứu khoa học </w:t>
            </w:r>
          </w:p>
        </w:tc>
      </w:tr>
      <w:tr w:rsidR="00EC2571">
        <w:trPr>
          <w:gridAfter w:val="1"/>
          <w:wAfter w:w="4239" w:type="dxa"/>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NH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Người học </w:t>
            </w:r>
          </w:p>
        </w:tc>
      </w:tr>
      <w:tr w:rsidR="00EC2571">
        <w:trPr>
          <w:gridAfter w:val="1"/>
          <w:wAfter w:w="4239" w:type="dxa"/>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NSDLĐ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Nhà sử dụng lao động </w:t>
            </w:r>
          </w:p>
        </w:tc>
      </w:tr>
      <w:tr w:rsidR="00EC2571">
        <w:trPr>
          <w:gridAfter w:val="1"/>
          <w:wAfter w:w="4239" w:type="dxa"/>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NV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Nhân viên </w:t>
            </w:r>
          </w:p>
        </w:tc>
      </w:tr>
      <w:tr w:rsidR="00EC2571">
        <w:trPr>
          <w:gridAfter w:val="1"/>
          <w:wAfter w:w="4239" w:type="dxa"/>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PĐT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Phòng Đào tạo </w:t>
            </w:r>
          </w:p>
        </w:tc>
      </w:tr>
      <w:tr w:rsidR="00EC2571">
        <w:trPr>
          <w:gridAfter w:val="1"/>
          <w:wAfter w:w="4239" w:type="dxa"/>
          <w:trHeight w:val="448"/>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PGS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Phó Giáo sư </w:t>
            </w:r>
          </w:p>
        </w:tc>
      </w:tr>
      <w:tr w:rsidR="00EC2571">
        <w:trPr>
          <w:gridAfter w:val="1"/>
          <w:wAfter w:w="4239" w:type="dxa"/>
          <w:trHeight w:val="448"/>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PPDH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Phương pháp dạy học </w:t>
            </w:r>
          </w:p>
        </w:tc>
      </w:tr>
      <w:tr w:rsidR="00EC2571">
        <w:trPr>
          <w:gridAfter w:val="1"/>
          <w:wAfter w:w="4239" w:type="dxa"/>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PTH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Phòng thực hành </w:t>
            </w:r>
          </w:p>
        </w:tc>
      </w:tr>
      <w:tr w:rsidR="00EC2571">
        <w:trPr>
          <w:gridAfter w:val="1"/>
          <w:wAfter w:w="4239" w:type="dxa"/>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PTN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Phòng thí nghiệm </w:t>
            </w:r>
          </w:p>
        </w:tc>
      </w:tr>
      <w:tr w:rsidR="00EC2571">
        <w:trPr>
          <w:gridAfter w:val="1"/>
          <w:wAfter w:w="4239" w:type="dxa"/>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PTTH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Phổ thông trung học </w:t>
            </w:r>
          </w:p>
        </w:tc>
      </w:tr>
      <w:tr w:rsidR="00EC2571">
        <w:trPr>
          <w:gridAfter w:val="1"/>
          <w:wAfter w:w="4239" w:type="dxa"/>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PTCCB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Phòng Tổ chức Cán bộ </w:t>
            </w:r>
          </w:p>
        </w:tc>
      </w:tr>
      <w:tr w:rsidR="00EC2571">
        <w:trPr>
          <w:gridAfter w:val="1"/>
          <w:wAfter w:w="4239" w:type="dxa"/>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PCTSV </w:t>
            </w:r>
          </w:p>
        </w:tc>
        <w:tc>
          <w:tcPr>
            <w:tcW w:w="2780" w:type="dxa"/>
            <w:tcBorders>
              <w:top w:val="nil"/>
              <w:left w:val="nil"/>
              <w:bottom w:val="nil"/>
              <w:right w:val="nil"/>
            </w:tcBorders>
          </w:tcPr>
          <w:p w:rsidR="00EC2571" w:rsidRDefault="00911607">
            <w:pPr>
              <w:spacing w:after="0" w:line="276" w:lineRule="auto"/>
              <w:ind w:left="0" w:firstLine="0"/>
            </w:pPr>
            <w:r>
              <w:rPr>
                <w:color w:val="000000"/>
              </w:rPr>
              <w:t xml:space="preserve">Phòng Công tác Sinh viên </w:t>
            </w:r>
          </w:p>
        </w:tc>
      </w:tr>
      <w:tr w:rsidR="00EC2571">
        <w:trPr>
          <w:gridAfter w:val="1"/>
          <w:wAfter w:w="4239" w:type="dxa"/>
          <w:trHeight w:val="448"/>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SV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Sinh viên </w:t>
            </w:r>
          </w:p>
        </w:tc>
      </w:tr>
      <w:tr w:rsidR="00EC2571">
        <w:trPr>
          <w:gridAfter w:val="1"/>
          <w:wAfter w:w="4239" w:type="dxa"/>
          <w:trHeight w:val="448"/>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TC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Tín chỉ </w:t>
            </w:r>
          </w:p>
        </w:tc>
      </w:tr>
      <w:tr w:rsidR="00EC2571">
        <w:trPr>
          <w:gridAfter w:val="1"/>
          <w:wAfter w:w="4239" w:type="dxa"/>
          <w:trHeight w:val="449"/>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ThS </w:t>
            </w:r>
          </w:p>
        </w:tc>
        <w:tc>
          <w:tcPr>
            <w:tcW w:w="2780" w:type="dxa"/>
            <w:tcBorders>
              <w:top w:val="nil"/>
              <w:left w:val="nil"/>
              <w:bottom w:val="nil"/>
              <w:right w:val="nil"/>
            </w:tcBorders>
          </w:tcPr>
          <w:p w:rsidR="00EC2571" w:rsidRDefault="00911607">
            <w:pPr>
              <w:spacing w:after="0" w:line="276" w:lineRule="auto"/>
              <w:ind w:left="0" w:firstLine="0"/>
              <w:jc w:val="left"/>
            </w:pPr>
            <w:r>
              <w:rPr>
                <w:color w:val="000000"/>
              </w:rPr>
              <w:t xml:space="preserve">Thạc sĩ </w:t>
            </w:r>
          </w:p>
        </w:tc>
      </w:tr>
      <w:tr w:rsidR="00EC2571">
        <w:trPr>
          <w:gridAfter w:val="1"/>
          <w:wAfter w:w="4239" w:type="dxa"/>
          <w:trHeight w:val="368"/>
        </w:trPr>
        <w:tc>
          <w:tcPr>
            <w:tcW w:w="1346" w:type="dxa"/>
            <w:tcBorders>
              <w:top w:val="nil"/>
              <w:left w:val="nil"/>
              <w:bottom w:val="nil"/>
              <w:right w:val="nil"/>
            </w:tcBorders>
          </w:tcPr>
          <w:p w:rsidR="00EC2571" w:rsidRDefault="00911607">
            <w:pPr>
              <w:spacing w:after="0" w:line="276" w:lineRule="auto"/>
              <w:ind w:left="0" w:firstLine="0"/>
              <w:jc w:val="left"/>
            </w:pPr>
            <w:r>
              <w:rPr>
                <w:color w:val="000000"/>
              </w:rPr>
              <w:t xml:space="preserve">TLTN </w:t>
            </w:r>
          </w:p>
        </w:tc>
        <w:tc>
          <w:tcPr>
            <w:tcW w:w="2780" w:type="dxa"/>
            <w:tcBorders>
              <w:top w:val="nil"/>
              <w:left w:val="nil"/>
              <w:bottom w:val="nil"/>
              <w:right w:val="nil"/>
            </w:tcBorders>
            <w:vAlign w:val="bottom"/>
          </w:tcPr>
          <w:p w:rsidR="00EC2571" w:rsidRDefault="00911607">
            <w:pPr>
              <w:spacing w:after="0" w:line="276" w:lineRule="auto"/>
              <w:ind w:left="0" w:firstLine="0"/>
              <w:jc w:val="left"/>
            </w:pPr>
            <w:r>
              <w:rPr>
                <w:color w:val="000000"/>
              </w:rPr>
              <w:t xml:space="preserve">Tiểu luận tốt nghiệp </w:t>
            </w:r>
          </w:p>
        </w:tc>
      </w:tr>
    </w:tbl>
    <w:p w:rsidR="00EC2571" w:rsidRDefault="00911607">
      <w:pPr>
        <w:spacing w:after="173" w:line="240" w:lineRule="auto"/>
        <w:ind w:left="632" w:firstLine="0"/>
      </w:pPr>
      <w:r>
        <w:rPr>
          <w:color w:val="000000"/>
        </w:rPr>
        <w:t xml:space="preserve">TP.HCM </w:t>
      </w:r>
      <w:r>
        <w:rPr>
          <w:color w:val="000000"/>
        </w:rPr>
        <w:tab/>
        <w:t xml:space="preserve">Thành phố Hồ Chí Minh </w:t>
      </w:r>
    </w:p>
    <w:p w:rsidR="00EC2571" w:rsidRDefault="00911607">
      <w:pPr>
        <w:spacing w:after="173" w:line="240" w:lineRule="auto"/>
        <w:ind w:left="632" w:firstLine="0"/>
      </w:pPr>
      <w:r>
        <w:rPr>
          <w:color w:val="000000"/>
        </w:rPr>
        <w:t xml:space="preserve">TS </w:t>
      </w:r>
      <w:r>
        <w:rPr>
          <w:color w:val="000000"/>
        </w:rPr>
        <w:tab/>
        <w:t xml:space="preserve">Tiến sĩ </w:t>
      </w:r>
    </w:p>
    <w:p w:rsidR="00EC2571" w:rsidRDefault="00911607">
      <w:pPr>
        <w:spacing w:after="176" w:line="240" w:lineRule="auto"/>
        <w:ind w:left="10" w:right="4136"/>
        <w:jc w:val="right"/>
      </w:pPr>
      <w:r>
        <w:rPr>
          <w:color w:val="000000"/>
        </w:rPr>
        <w:t xml:space="preserve">TTQLCL </w:t>
      </w:r>
      <w:r>
        <w:rPr>
          <w:color w:val="000000"/>
        </w:rPr>
        <w:tab/>
        <w:t xml:space="preserve">Trung tâm Quản lý chất lượng </w:t>
      </w:r>
    </w:p>
    <w:p w:rsidR="00EC2571" w:rsidRDefault="00911607">
      <w:pPr>
        <w:spacing w:after="153" w:line="240" w:lineRule="auto"/>
        <w:ind w:left="982" w:firstLine="0"/>
        <w:jc w:val="left"/>
      </w:pPr>
      <w:r>
        <w:t xml:space="preserve"> </w:t>
      </w:r>
    </w:p>
    <w:p w:rsidR="00EC2571" w:rsidRDefault="00911607">
      <w:pPr>
        <w:spacing w:after="148" w:line="240" w:lineRule="auto"/>
        <w:ind w:left="982" w:firstLine="0"/>
        <w:jc w:val="left"/>
      </w:pPr>
      <w:r>
        <w:rPr>
          <w:rFonts w:ascii="Arial" w:eastAsia="Arial" w:hAnsi="Arial" w:cs="Arial"/>
        </w:rPr>
        <w:t xml:space="preserve"> </w:t>
      </w:r>
    </w:p>
    <w:p w:rsidR="00EC2571" w:rsidRDefault="00911607">
      <w:pPr>
        <w:spacing w:after="0" w:line="240" w:lineRule="auto"/>
        <w:ind w:left="262" w:firstLine="0"/>
        <w:jc w:val="left"/>
      </w:pPr>
      <w:r>
        <w:rPr>
          <w:rFonts w:ascii="Arial" w:eastAsia="Arial" w:hAnsi="Arial" w:cs="Arial"/>
        </w:rPr>
        <w:t xml:space="preserve"> </w:t>
      </w:r>
      <w:r>
        <w:rPr>
          <w:rFonts w:ascii="Arial" w:eastAsia="Arial" w:hAnsi="Arial" w:cs="Arial"/>
        </w:rPr>
        <w:tab/>
        <w:t xml:space="preserve"> </w:t>
      </w:r>
      <w:r>
        <w:br w:type="page"/>
      </w:r>
    </w:p>
    <w:sdt>
      <w:sdtPr>
        <w:id w:val="-66662389"/>
        <w:docPartObj>
          <w:docPartGallery w:val="Table of Contents"/>
        </w:docPartObj>
      </w:sdtPr>
      <w:sdtEndPr>
        <w:rPr>
          <w:b w:val="0"/>
          <w:color w:val="111417"/>
          <w:sz w:val="26"/>
        </w:rPr>
      </w:sdtEndPr>
      <w:sdtContent>
        <w:p w:rsidR="000C098C" w:rsidRDefault="00911607">
          <w:pPr>
            <w:pStyle w:val="TOC2"/>
            <w:tabs>
              <w:tab w:val="right" w:leader="dot" w:pos="9330"/>
            </w:tabs>
            <w:rPr>
              <w:rFonts w:asciiTheme="minorHAnsi" w:eastAsiaTheme="minorEastAsia" w:hAnsiTheme="minorHAnsi" w:cstheme="minorBidi"/>
              <w:b w:val="0"/>
              <w:noProof/>
              <w:color w:val="auto"/>
              <w:sz w:val="22"/>
            </w:rPr>
          </w:pPr>
          <w:r>
            <w:fldChar w:fldCharType="begin"/>
          </w:r>
          <w:r>
            <w:instrText xml:space="preserve"> TOC \o "1-2" \h \z \u </w:instrText>
          </w:r>
          <w:r w:rsidR="000C098C">
            <w:fldChar w:fldCharType="separate"/>
          </w:r>
          <w:hyperlink w:anchor="_Toc102865335" w:history="1">
            <w:r w:rsidR="000C098C" w:rsidRPr="0061281B">
              <w:rPr>
                <w:rStyle w:val="Hyperlink"/>
                <w:noProof/>
              </w:rPr>
              <w:t>DANH MỤC BẢNG ...................................................................................................... 8</w:t>
            </w:r>
            <w:r w:rsidR="000C098C">
              <w:rPr>
                <w:noProof/>
                <w:webHidden/>
              </w:rPr>
              <w:tab/>
            </w:r>
            <w:r w:rsidR="000C098C">
              <w:rPr>
                <w:noProof/>
                <w:webHidden/>
              </w:rPr>
              <w:fldChar w:fldCharType="begin"/>
            </w:r>
            <w:r w:rsidR="000C098C">
              <w:rPr>
                <w:noProof/>
                <w:webHidden/>
              </w:rPr>
              <w:instrText xml:space="preserve"> PAGEREF _Toc102865335 \h </w:instrText>
            </w:r>
            <w:r w:rsidR="000C098C">
              <w:rPr>
                <w:noProof/>
                <w:webHidden/>
              </w:rPr>
            </w:r>
            <w:r w:rsidR="000C098C">
              <w:rPr>
                <w:noProof/>
                <w:webHidden/>
              </w:rPr>
              <w:fldChar w:fldCharType="separate"/>
            </w:r>
            <w:r w:rsidR="000C098C">
              <w:rPr>
                <w:noProof/>
                <w:webHidden/>
              </w:rPr>
              <w:t>2</w:t>
            </w:r>
            <w:r w:rsidR="000C098C">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36" w:history="1">
            <w:r w:rsidRPr="0061281B">
              <w:rPr>
                <w:rStyle w:val="Hyperlink"/>
                <w:noProof/>
              </w:rPr>
              <w:t>Bảng 1.2.1. Số lượng CTĐT do KCN quản lý</w:t>
            </w:r>
            <w:r>
              <w:rPr>
                <w:noProof/>
                <w:webHidden/>
              </w:rPr>
              <w:tab/>
            </w:r>
            <w:r>
              <w:rPr>
                <w:noProof/>
                <w:webHidden/>
              </w:rPr>
              <w:fldChar w:fldCharType="begin"/>
            </w:r>
            <w:r>
              <w:rPr>
                <w:noProof/>
                <w:webHidden/>
              </w:rPr>
              <w:instrText xml:space="preserve"> PAGEREF _Toc102865336 \h </w:instrText>
            </w:r>
            <w:r>
              <w:rPr>
                <w:noProof/>
                <w:webHidden/>
              </w:rPr>
            </w:r>
            <w:r>
              <w:rPr>
                <w:noProof/>
                <w:webHidden/>
              </w:rPr>
              <w:fldChar w:fldCharType="separate"/>
            </w:r>
            <w:r>
              <w:rPr>
                <w:noProof/>
                <w:webHidden/>
              </w:rPr>
              <w:t>19</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37" w:history="1">
            <w:r w:rsidRPr="0061281B">
              <w:rPr>
                <w:rStyle w:val="Hyperlink"/>
                <w:noProof/>
              </w:rPr>
              <w:t>Bảng 1.2.2. Số lượng đề tài NCKH thực hiện trong giai đoạn 2015-2019</w:t>
            </w:r>
            <w:r>
              <w:rPr>
                <w:noProof/>
                <w:webHidden/>
              </w:rPr>
              <w:tab/>
            </w:r>
            <w:r>
              <w:rPr>
                <w:noProof/>
                <w:webHidden/>
              </w:rPr>
              <w:fldChar w:fldCharType="begin"/>
            </w:r>
            <w:r>
              <w:rPr>
                <w:noProof/>
                <w:webHidden/>
              </w:rPr>
              <w:instrText xml:space="preserve"> PAGEREF _Toc102865337 \h </w:instrText>
            </w:r>
            <w:r>
              <w:rPr>
                <w:noProof/>
                <w:webHidden/>
              </w:rPr>
            </w:r>
            <w:r>
              <w:rPr>
                <w:noProof/>
                <w:webHidden/>
              </w:rPr>
              <w:fldChar w:fldCharType="separate"/>
            </w:r>
            <w:r>
              <w:rPr>
                <w:noProof/>
                <w:webHidden/>
              </w:rPr>
              <w:t>20</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38" w:history="1">
            <w:r w:rsidRPr="0061281B">
              <w:rPr>
                <w:rStyle w:val="Hyperlink"/>
                <w:noProof/>
              </w:rPr>
              <w:t>Bảng 1.2.3. Số lượng công trình khoa học đã công bố giai đoạn 2015-2019</w:t>
            </w:r>
            <w:r>
              <w:rPr>
                <w:noProof/>
                <w:webHidden/>
              </w:rPr>
              <w:tab/>
            </w:r>
            <w:r>
              <w:rPr>
                <w:noProof/>
                <w:webHidden/>
              </w:rPr>
              <w:fldChar w:fldCharType="begin"/>
            </w:r>
            <w:r>
              <w:rPr>
                <w:noProof/>
                <w:webHidden/>
              </w:rPr>
              <w:instrText xml:space="preserve"> PAGEREF _Toc102865338 \h </w:instrText>
            </w:r>
            <w:r>
              <w:rPr>
                <w:noProof/>
                <w:webHidden/>
              </w:rPr>
            </w:r>
            <w:r>
              <w:rPr>
                <w:noProof/>
                <w:webHidden/>
              </w:rPr>
              <w:fldChar w:fldCharType="separate"/>
            </w:r>
            <w:r>
              <w:rPr>
                <w:noProof/>
                <w:webHidden/>
              </w:rPr>
              <w:t>20</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39" w:history="1">
            <w:r w:rsidRPr="0061281B">
              <w:rPr>
                <w:rStyle w:val="Hyperlink"/>
                <w:noProof/>
              </w:rPr>
              <w:t>Bảng 1.2.4. Số lượng Dự án hợp tác đã thực hiện trong giai đoạn 2015-2019</w:t>
            </w:r>
            <w:r>
              <w:rPr>
                <w:noProof/>
                <w:webHidden/>
              </w:rPr>
              <w:tab/>
            </w:r>
            <w:r>
              <w:rPr>
                <w:noProof/>
                <w:webHidden/>
              </w:rPr>
              <w:fldChar w:fldCharType="begin"/>
            </w:r>
            <w:r>
              <w:rPr>
                <w:noProof/>
                <w:webHidden/>
              </w:rPr>
              <w:instrText xml:space="preserve"> PAGEREF _Toc102865339 \h </w:instrText>
            </w:r>
            <w:r>
              <w:rPr>
                <w:noProof/>
                <w:webHidden/>
              </w:rPr>
            </w:r>
            <w:r>
              <w:rPr>
                <w:noProof/>
                <w:webHidden/>
              </w:rPr>
              <w:fldChar w:fldCharType="separate"/>
            </w:r>
            <w:r>
              <w:rPr>
                <w:noProof/>
                <w:webHidden/>
              </w:rPr>
              <w:t>21</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40" w:history="1">
            <w:r w:rsidRPr="0061281B">
              <w:rPr>
                <w:rStyle w:val="Hyperlink"/>
                <w:noProof/>
              </w:rPr>
              <w:t>Bảng 1.1. Sự phù hợp của mục tiêu CTĐT với mục tiêu đào tạo của Luật GDĐH</w:t>
            </w:r>
            <w:r>
              <w:rPr>
                <w:noProof/>
                <w:webHidden/>
              </w:rPr>
              <w:tab/>
            </w:r>
            <w:r>
              <w:rPr>
                <w:noProof/>
                <w:webHidden/>
              </w:rPr>
              <w:fldChar w:fldCharType="begin"/>
            </w:r>
            <w:r>
              <w:rPr>
                <w:noProof/>
                <w:webHidden/>
              </w:rPr>
              <w:instrText xml:space="preserve"> PAGEREF _Toc102865340 \h </w:instrText>
            </w:r>
            <w:r>
              <w:rPr>
                <w:noProof/>
                <w:webHidden/>
              </w:rPr>
            </w:r>
            <w:r>
              <w:rPr>
                <w:noProof/>
                <w:webHidden/>
              </w:rPr>
              <w:fldChar w:fldCharType="separate"/>
            </w:r>
            <w:r>
              <w:rPr>
                <w:noProof/>
                <w:webHidden/>
              </w:rPr>
              <w:t>25</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41" w:history="1">
            <w:r w:rsidRPr="0061281B">
              <w:rPr>
                <w:rStyle w:val="Hyperlink"/>
                <w:noProof/>
              </w:rPr>
              <w:t>Bảng 1.2. So sánh CĐR của CTĐT ngành KTCK năm 2014 và 2019 (cụ thể cho chuyên ngành Cơ khí chế tạo máy)</w:t>
            </w:r>
            <w:r>
              <w:rPr>
                <w:noProof/>
                <w:webHidden/>
              </w:rPr>
              <w:tab/>
            </w:r>
            <w:r>
              <w:rPr>
                <w:noProof/>
                <w:webHidden/>
              </w:rPr>
              <w:fldChar w:fldCharType="begin"/>
            </w:r>
            <w:r>
              <w:rPr>
                <w:noProof/>
                <w:webHidden/>
              </w:rPr>
              <w:instrText xml:space="preserve"> PAGEREF _Toc102865341 \h </w:instrText>
            </w:r>
            <w:r>
              <w:rPr>
                <w:noProof/>
                <w:webHidden/>
              </w:rPr>
            </w:r>
            <w:r>
              <w:rPr>
                <w:noProof/>
                <w:webHidden/>
              </w:rPr>
              <w:fldChar w:fldCharType="separate"/>
            </w:r>
            <w:r>
              <w:rPr>
                <w:noProof/>
                <w:webHidden/>
              </w:rPr>
              <w:t>30</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42" w:history="1">
            <w:r w:rsidRPr="0061281B">
              <w:rPr>
                <w:rStyle w:val="Hyperlink"/>
                <w:noProof/>
              </w:rPr>
              <w:t>Bảng 3.1. Liệt kê số lượng HP sử dụng các PPDH trong CTDH ngành KTCK</w:t>
            </w:r>
            <w:r>
              <w:rPr>
                <w:noProof/>
                <w:webHidden/>
              </w:rPr>
              <w:tab/>
            </w:r>
            <w:r>
              <w:rPr>
                <w:noProof/>
                <w:webHidden/>
              </w:rPr>
              <w:fldChar w:fldCharType="begin"/>
            </w:r>
            <w:r>
              <w:rPr>
                <w:noProof/>
                <w:webHidden/>
              </w:rPr>
              <w:instrText xml:space="preserve"> PAGEREF _Toc102865342 \h </w:instrText>
            </w:r>
            <w:r>
              <w:rPr>
                <w:noProof/>
                <w:webHidden/>
              </w:rPr>
            </w:r>
            <w:r>
              <w:rPr>
                <w:noProof/>
                <w:webHidden/>
              </w:rPr>
              <w:fldChar w:fldCharType="separate"/>
            </w:r>
            <w:r>
              <w:rPr>
                <w:noProof/>
                <w:webHidden/>
              </w:rPr>
              <w:t>41</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43" w:history="1">
            <w:r w:rsidRPr="0061281B">
              <w:rPr>
                <w:rStyle w:val="Hyperlink"/>
                <w:noProof/>
              </w:rPr>
              <w:t>Bảng 6.1. Số lượng TC trong CTĐT được giảng dạy bởi các đơn vị</w:t>
            </w:r>
            <w:r>
              <w:rPr>
                <w:noProof/>
                <w:webHidden/>
              </w:rPr>
              <w:tab/>
            </w:r>
            <w:r>
              <w:rPr>
                <w:noProof/>
                <w:webHidden/>
              </w:rPr>
              <w:fldChar w:fldCharType="begin"/>
            </w:r>
            <w:r>
              <w:rPr>
                <w:noProof/>
                <w:webHidden/>
              </w:rPr>
              <w:instrText xml:space="preserve"> PAGEREF _Toc102865343 \h </w:instrText>
            </w:r>
            <w:r>
              <w:rPr>
                <w:noProof/>
                <w:webHidden/>
              </w:rPr>
            </w:r>
            <w:r>
              <w:rPr>
                <w:noProof/>
                <w:webHidden/>
              </w:rPr>
              <w:fldChar w:fldCharType="separate"/>
            </w:r>
            <w:r>
              <w:rPr>
                <w:noProof/>
                <w:webHidden/>
              </w:rPr>
              <w:t>77</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44" w:history="1">
            <w:r w:rsidRPr="0061281B">
              <w:rPr>
                <w:rStyle w:val="Hyperlink"/>
                <w:noProof/>
              </w:rPr>
              <w:t>Bảng 6.2. Số lượng GV Quy đổi của Trường ĐHCT</w:t>
            </w:r>
            <w:r>
              <w:rPr>
                <w:noProof/>
                <w:webHidden/>
              </w:rPr>
              <w:tab/>
            </w:r>
            <w:r>
              <w:rPr>
                <w:noProof/>
                <w:webHidden/>
              </w:rPr>
              <w:fldChar w:fldCharType="begin"/>
            </w:r>
            <w:r>
              <w:rPr>
                <w:noProof/>
                <w:webHidden/>
              </w:rPr>
              <w:instrText xml:space="preserve"> PAGEREF _Toc102865344 \h </w:instrText>
            </w:r>
            <w:r>
              <w:rPr>
                <w:noProof/>
                <w:webHidden/>
              </w:rPr>
            </w:r>
            <w:r>
              <w:rPr>
                <w:noProof/>
                <w:webHidden/>
              </w:rPr>
              <w:fldChar w:fldCharType="separate"/>
            </w:r>
            <w:r>
              <w:rPr>
                <w:noProof/>
                <w:webHidden/>
              </w:rPr>
              <w:t>79</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45" w:history="1">
            <w:r w:rsidRPr="0061281B">
              <w:rPr>
                <w:rStyle w:val="Hyperlink"/>
                <w:noProof/>
              </w:rPr>
              <w:t xml:space="preserve">Bảng 6.3. Số lượng GV KCN </w:t>
            </w:r>
            <w:r>
              <w:rPr>
                <w:noProof/>
                <w:webHidden/>
              </w:rPr>
              <w:tab/>
            </w:r>
            <w:r>
              <w:rPr>
                <w:noProof/>
                <w:webHidden/>
              </w:rPr>
              <w:fldChar w:fldCharType="begin"/>
            </w:r>
            <w:r>
              <w:rPr>
                <w:noProof/>
                <w:webHidden/>
              </w:rPr>
              <w:instrText xml:space="preserve"> PAGEREF _Toc102865345 \h </w:instrText>
            </w:r>
            <w:r>
              <w:rPr>
                <w:noProof/>
                <w:webHidden/>
              </w:rPr>
            </w:r>
            <w:r>
              <w:rPr>
                <w:noProof/>
                <w:webHidden/>
              </w:rPr>
              <w:fldChar w:fldCharType="separate"/>
            </w:r>
            <w:r>
              <w:rPr>
                <w:noProof/>
                <w:webHidden/>
              </w:rPr>
              <w:t>79</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46" w:history="1">
            <w:r w:rsidRPr="0061281B">
              <w:rPr>
                <w:rStyle w:val="Hyperlink"/>
                <w:noProof/>
              </w:rPr>
              <w:t>Bảng 6.4. Số lượng GV BM KTCK</w:t>
            </w:r>
            <w:r>
              <w:rPr>
                <w:noProof/>
                <w:webHidden/>
              </w:rPr>
              <w:tab/>
            </w:r>
            <w:r>
              <w:rPr>
                <w:noProof/>
                <w:webHidden/>
              </w:rPr>
              <w:fldChar w:fldCharType="begin"/>
            </w:r>
            <w:r>
              <w:rPr>
                <w:noProof/>
                <w:webHidden/>
              </w:rPr>
              <w:instrText xml:space="preserve"> PAGEREF _Toc102865346 \h </w:instrText>
            </w:r>
            <w:r>
              <w:rPr>
                <w:noProof/>
                <w:webHidden/>
              </w:rPr>
            </w:r>
            <w:r>
              <w:rPr>
                <w:noProof/>
                <w:webHidden/>
              </w:rPr>
              <w:fldChar w:fldCharType="separate"/>
            </w:r>
            <w:r>
              <w:rPr>
                <w:noProof/>
                <w:webHidden/>
              </w:rPr>
              <w:t>80</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47" w:history="1">
            <w:r w:rsidRPr="0061281B">
              <w:rPr>
                <w:rStyle w:val="Hyperlink"/>
                <w:noProof/>
              </w:rPr>
              <w:t>Bảng 6.5. Thống kê giờ chuẩn của BM KTCK</w:t>
            </w:r>
            <w:r>
              <w:rPr>
                <w:noProof/>
                <w:webHidden/>
              </w:rPr>
              <w:tab/>
            </w:r>
            <w:r>
              <w:rPr>
                <w:noProof/>
                <w:webHidden/>
              </w:rPr>
              <w:fldChar w:fldCharType="begin"/>
            </w:r>
            <w:r>
              <w:rPr>
                <w:noProof/>
                <w:webHidden/>
              </w:rPr>
              <w:instrText xml:space="preserve"> PAGEREF _Toc102865347 \h </w:instrText>
            </w:r>
            <w:r>
              <w:rPr>
                <w:noProof/>
                <w:webHidden/>
              </w:rPr>
            </w:r>
            <w:r>
              <w:rPr>
                <w:noProof/>
                <w:webHidden/>
              </w:rPr>
              <w:fldChar w:fldCharType="separate"/>
            </w:r>
            <w:r>
              <w:rPr>
                <w:noProof/>
                <w:webHidden/>
              </w:rPr>
              <w:t>81</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48" w:history="1">
            <w:r w:rsidRPr="0061281B">
              <w:rPr>
                <w:rStyle w:val="Hyperlink"/>
                <w:noProof/>
              </w:rPr>
              <w:t>Bảng 6.6. Loại hình và số lượng hoạt động NCKH của GV KCN</w:t>
            </w:r>
            <w:r>
              <w:rPr>
                <w:noProof/>
                <w:webHidden/>
              </w:rPr>
              <w:tab/>
            </w:r>
            <w:r>
              <w:rPr>
                <w:noProof/>
                <w:webHidden/>
              </w:rPr>
              <w:fldChar w:fldCharType="begin"/>
            </w:r>
            <w:r>
              <w:rPr>
                <w:noProof/>
                <w:webHidden/>
              </w:rPr>
              <w:instrText xml:space="preserve"> PAGEREF _Toc102865348 \h </w:instrText>
            </w:r>
            <w:r>
              <w:rPr>
                <w:noProof/>
                <w:webHidden/>
              </w:rPr>
            </w:r>
            <w:r>
              <w:rPr>
                <w:noProof/>
                <w:webHidden/>
              </w:rPr>
              <w:fldChar w:fldCharType="separate"/>
            </w:r>
            <w:r>
              <w:rPr>
                <w:noProof/>
                <w:webHidden/>
              </w:rPr>
              <w:t>89</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49" w:history="1">
            <w:r w:rsidRPr="0061281B">
              <w:rPr>
                <w:rStyle w:val="Hyperlink"/>
                <w:noProof/>
              </w:rPr>
              <w:t>Bảng 6.7. Loại hình và số lượng hoạt động NCKH của GV BM KTCK</w:t>
            </w:r>
            <w:r>
              <w:rPr>
                <w:noProof/>
                <w:webHidden/>
              </w:rPr>
              <w:tab/>
            </w:r>
            <w:r>
              <w:rPr>
                <w:noProof/>
                <w:webHidden/>
              </w:rPr>
              <w:fldChar w:fldCharType="begin"/>
            </w:r>
            <w:r>
              <w:rPr>
                <w:noProof/>
                <w:webHidden/>
              </w:rPr>
              <w:instrText xml:space="preserve"> PAGEREF _Toc102865349 \h </w:instrText>
            </w:r>
            <w:r>
              <w:rPr>
                <w:noProof/>
                <w:webHidden/>
              </w:rPr>
            </w:r>
            <w:r>
              <w:rPr>
                <w:noProof/>
                <w:webHidden/>
              </w:rPr>
              <w:fldChar w:fldCharType="separate"/>
            </w:r>
            <w:r>
              <w:rPr>
                <w:noProof/>
                <w:webHidden/>
              </w:rPr>
              <w:t>89</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50" w:history="1">
            <w:r w:rsidRPr="0061281B">
              <w:rPr>
                <w:rStyle w:val="Hyperlink"/>
                <w:noProof/>
              </w:rPr>
              <w:t>Bảng 7.1. Thống kê số lượng NV của Trường ĐHCT</w:t>
            </w:r>
            <w:r>
              <w:rPr>
                <w:noProof/>
                <w:webHidden/>
              </w:rPr>
              <w:tab/>
            </w:r>
            <w:r>
              <w:rPr>
                <w:noProof/>
                <w:webHidden/>
              </w:rPr>
              <w:fldChar w:fldCharType="begin"/>
            </w:r>
            <w:r>
              <w:rPr>
                <w:noProof/>
                <w:webHidden/>
              </w:rPr>
              <w:instrText xml:space="preserve"> PAGEREF _Toc102865350 \h </w:instrText>
            </w:r>
            <w:r>
              <w:rPr>
                <w:noProof/>
                <w:webHidden/>
              </w:rPr>
            </w:r>
            <w:r>
              <w:rPr>
                <w:noProof/>
                <w:webHidden/>
              </w:rPr>
              <w:fldChar w:fldCharType="separate"/>
            </w:r>
            <w:r>
              <w:rPr>
                <w:noProof/>
                <w:webHidden/>
              </w:rPr>
              <w:t>93</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51" w:history="1">
            <w:r w:rsidRPr="0061281B">
              <w:rPr>
                <w:rStyle w:val="Hyperlink"/>
                <w:noProof/>
              </w:rPr>
              <w:t>Bảng 7.2. Thống kê trình độ NV năm 2020 của Khoa Công Nghệ</w:t>
            </w:r>
            <w:r>
              <w:rPr>
                <w:noProof/>
                <w:webHidden/>
              </w:rPr>
              <w:tab/>
            </w:r>
            <w:r>
              <w:rPr>
                <w:noProof/>
                <w:webHidden/>
              </w:rPr>
              <w:fldChar w:fldCharType="begin"/>
            </w:r>
            <w:r>
              <w:rPr>
                <w:noProof/>
                <w:webHidden/>
              </w:rPr>
              <w:instrText xml:space="preserve"> PAGEREF _Toc102865351 \h </w:instrText>
            </w:r>
            <w:r>
              <w:rPr>
                <w:noProof/>
                <w:webHidden/>
              </w:rPr>
            </w:r>
            <w:r>
              <w:rPr>
                <w:noProof/>
                <w:webHidden/>
              </w:rPr>
              <w:fldChar w:fldCharType="separate"/>
            </w:r>
            <w:r>
              <w:rPr>
                <w:noProof/>
                <w:webHidden/>
              </w:rPr>
              <w:t>94</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52" w:history="1">
            <w:r w:rsidRPr="0061281B">
              <w:rPr>
                <w:rStyle w:val="Hyperlink"/>
                <w:noProof/>
              </w:rPr>
              <w:t>Bảng 7.3. Thống kê số lượng NV Khoa Công Nghệ trong 5 năm gần nhất</w:t>
            </w:r>
            <w:r>
              <w:rPr>
                <w:noProof/>
                <w:webHidden/>
              </w:rPr>
              <w:tab/>
            </w:r>
            <w:r>
              <w:rPr>
                <w:noProof/>
                <w:webHidden/>
              </w:rPr>
              <w:fldChar w:fldCharType="begin"/>
            </w:r>
            <w:r>
              <w:rPr>
                <w:noProof/>
                <w:webHidden/>
              </w:rPr>
              <w:instrText xml:space="preserve"> PAGEREF _Toc102865352 \h </w:instrText>
            </w:r>
            <w:r>
              <w:rPr>
                <w:noProof/>
                <w:webHidden/>
              </w:rPr>
            </w:r>
            <w:r>
              <w:rPr>
                <w:noProof/>
                <w:webHidden/>
              </w:rPr>
              <w:fldChar w:fldCharType="separate"/>
            </w:r>
            <w:r>
              <w:rPr>
                <w:noProof/>
                <w:webHidden/>
              </w:rPr>
              <w:t>95</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53" w:history="1">
            <w:r w:rsidRPr="0061281B">
              <w:rPr>
                <w:rStyle w:val="Hyperlink"/>
                <w:noProof/>
              </w:rPr>
              <w:t>Bảng 7.4. Thống kê hoạt động đào tạo cho đội ngũ NV KCN</w:t>
            </w:r>
            <w:r>
              <w:rPr>
                <w:noProof/>
                <w:webHidden/>
              </w:rPr>
              <w:tab/>
            </w:r>
            <w:r>
              <w:rPr>
                <w:noProof/>
                <w:webHidden/>
              </w:rPr>
              <w:fldChar w:fldCharType="begin"/>
            </w:r>
            <w:r>
              <w:rPr>
                <w:noProof/>
                <w:webHidden/>
              </w:rPr>
              <w:instrText xml:space="preserve"> PAGEREF _Toc102865353 \h </w:instrText>
            </w:r>
            <w:r>
              <w:rPr>
                <w:noProof/>
                <w:webHidden/>
              </w:rPr>
            </w:r>
            <w:r>
              <w:rPr>
                <w:noProof/>
                <w:webHidden/>
              </w:rPr>
              <w:fldChar w:fldCharType="separate"/>
            </w:r>
            <w:r>
              <w:rPr>
                <w:noProof/>
                <w:webHidden/>
              </w:rPr>
              <w:t>98</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54" w:history="1">
            <w:r w:rsidRPr="0061281B">
              <w:rPr>
                <w:rStyle w:val="Hyperlink"/>
                <w:noProof/>
              </w:rPr>
              <w:t>Bảng 7.5. Thống kê danh hiệu thi đua NV Khoa Công Nghệ trong 5 năm gần nhất</w:t>
            </w:r>
            <w:r>
              <w:rPr>
                <w:noProof/>
                <w:webHidden/>
              </w:rPr>
              <w:tab/>
            </w:r>
            <w:r>
              <w:rPr>
                <w:noProof/>
                <w:webHidden/>
              </w:rPr>
              <w:fldChar w:fldCharType="begin"/>
            </w:r>
            <w:r>
              <w:rPr>
                <w:noProof/>
                <w:webHidden/>
              </w:rPr>
              <w:instrText xml:space="preserve"> PAGEREF _Toc102865354 \h </w:instrText>
            </w:r>
            <w:r>
              <w:rPr>
                <w:noProof/>
                <w:webHidden/>
              </w:rPr>
            </w:r>
            <w:r>
              <w:rPr>
                <w:noProof/>
                <w:webHidden/>
              </w:rPr>
              <w:fldChar w:fldCharType="separate"/>
            </w:r>
            <w:r>
              <w:rPr>
                <w:noProof/>
                <w:webHidden/>
              </w:rPr>
              <w:t>99</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55" w:history="1">
            <w:r w:rsidRPr="0061281B">
              <w:rPr>
                <w:rStyle w:val="Hyperlink"/>
                <w:noProof/>
              </w:rPr>
              <w:t>Bảng 8.1. Điểm trúng tuyển theo khối ngành Khoa Công Nghệ 2015-2019</w:t>
            </w:r>
            <w:r>
              <w:rPr>
                <w:noProof/>
                <w:webHidden/>
              </w:rPr>
              <w:tab/>
            </w:r>
            <w:r>
              <w:rPr>
                <w:noProof/>
                <w:webHidden/>
              </w:rPr>
              <w:fldChar w:fldCharType="begin"/>
            </w:r>
            <w:r>
              <w:rPr>
                <w:noProof/>
                <w:webHidden/>
              </w:rPr>
              <w:instrText xml:space="preserve"> PAGEREF _Toc102865355 \h </w:instrText>
            </w:r>
            <w:r>
              <w:rPr>
                <w:noProof/>
                <w:webHidden/>
              </w:rPr>
            </w:r>
            <w:r>
              <w:rPr>
                <w:noProof/>
                <w:webHidden/>
              </w:rPr>
              <w:fldChar w:fldCharType="separate"/>
            </w:r>
            <w:r>
              <w:rPr>
                <w:noProof/>
                <w:webHidden/>
              </w:rPr>
              <w:t>103</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56" w:history="1">
            <w:r w:rsidRPr="0061281B">
              <w:rPr>
                <w:rStyle w:val="Hyperlink"/>
                <w:noProof/>
              </w:rPr>
              <w:t>Bảng 8.2. Số lượng tuyển sinh NH ngành KTCK năm thứ nhất</w:t>
            </w:r>
            <w:r>
              <w:rPr>
                <w:noProof/>
                <w:webHidden/>
              </w:rPr>
              <w:tab/>
            </w:r>
            <w:r>
              <w:rPr>
                <w:noProof/>
                <w:webHidden/>
              </w:rPr>
              <w:fldChar w:fldCharType="begin"/>
            </w:r>
            <w:r>
              <w:rPr>
                <w:noProof/>
                <w:webHidden/>
              </w:rPr>
              <w:instrText xml:space="preserve"> PAGEREF _Toc102865356 \h </w:instrText>
            </w:r>
            <w:r>
              <w:rPr>
                <w:noProof/>
                <w:webHidden/>
              </w:rPr>
            </w:r>
            <w:r>
              <w:rPr>
                <w:noProof/>
                <w:webHidden/>
              </w:rPr>
              <w:fldChar w:fldCharType="separate"/>
            </w:r>
            <w:r>
              <w:rPr>
                <w:noProof/>
                <w:webHidden/>
              </w:rPr>
              <w:t>104</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57" w:history="1">
            <w:r w:rsidRPr="0061281B">
              <w:rPr>
                <w:rStyle w:val="Hyperlink"/>
                <w:noProof/>
              </w:rPr>
              <w:t>Bảng 8.3. Tổng số NH ghi danh vào KTCK trong 5 năm gần nhất</w:t>
            </w:r>
            <w:r>
              <w:rPr>
                <w:noProof/>
                <w:webHidden/>
              </w:rPr>
              <w:tab/>
            </w:r>
            <w:r>
              <w:rPr>
                <w:noProof/>
                <w:webHidden/>
              </w:rPr>
              <w:fldChar w:fldCharType="begin"/>
            </w:r>
            <w:r>
              <w:rPr>
                <w:noProof/>
                <w:webHidden/>
              </w:rPr>
              <w:instrText xml:space="preserve"> PAGEREF _Toc102865357 \h </w:instrText>
            </w:r>
            <w:r>
              <w:rPr>
                <w:noProof/>
                <w:webHidden/>
              </w:rPr>
            </w:r>
            <w:r>
              <w:rPr>
                <w:noProof/>
                <w:webHidden/>
              </w:rPr>
              <w:fldChar w:fldCharType="separate"/>
            </w:r>
            <w:r>
              <w:rPr>
                <w:noProof/>
                <w:webHidden/>
              </w:rPr>
              <w:t>105</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58" w:history="1">
            <w:r w:rsidRPr="0061281B">
              <w:rPr>
                <w:rStyle w:val="Hyperlink"/>
                <w:noProof/>
              </w:rPr>
              <w:t>Bảng 8.4. Tổng hợp hỗ trợ và học bổng được thông báo trên Website phòng CTSV</w:t>
            </w:r>
            <w:r>
              <w:rPr>
                <w:noProof/>
                <w:webHidden/>
              </w:rPr>
              <w:tab/>
            </w:r>
            <w:r>
              <w:rPr>
                <w:noProof/>
                <w:webHidden/>
              </w:rPr>
              <w:fldChar w:fldCharType="begin"/>
            </w:r>
            <w:r>
              <w:rPr>
                <w:noProof/>
                <w:webHidden/>
              </w:rPr>
              <w:instrText xml:space="preserve"> PAGEREF _Toc102865358 \h </w:instrText>
            </w:r>
            <w:r>
              <w:rPr>
                <w:noProof/>
                <w:webHidden/>
              </w:rPr>
            </w:r>
            <w:r>
              <w:rPr>
                <w:noProof/>
                <w:webHidden/>
              </w:rPr>
              <w:fldChar w:fldCharType="separate"/>
            </w:r>
            <w:r>
              <w:rPr>
                <w:noProof/>
                <w:webHidden/>
              </w:rPr>
              <w:t>111</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59" w:history="1">
            <w:r w:rsidRPr="0061281B">
              <w:rPr>
                <w:rStyle w:val="Hyperlink"/>
                <w:noProof/>
              </w:rPr>
              <w:t>Bảng 8.5. Tổng hợp thực tế ngành nghề ngành KTCK 5 năm gần nhất</w:t>
            </w:r>
            <w:r>
              <w:rPr>
                <w:noProof/>
                <w:webHidden/>
              </w:rPr>
              <w:tab/>
            </w:r>
            <w:r>
              <w:rPr>
                <w:noProof/>
                <w:webHidden/>
              </w:rPr>
              <w:fldChar w:fldCharType="begin"/>
            </w:r>
            <w:r>
              <w:rPr>
                <w:noProof/>
                <w:webHidden/>
              </w:rPr>
              <w:instrText xml:space="preserve"> PAGEREF _Toc102865359 \h </w:instrText>
            </w:r>
            <w:r>
              <w:rPr>
                <w:noProof/>
                <w:webHidden/>
              </w:rPr>
            </w:r>
            <w:r>
              <w:rPr>
                <w:noProof/>
                <w:webHidden/>
              </w:rPr>
              <w:fldChar w:fldCharType="separate"/>
            </w:r>
            <w:r>
              <w:rPr>
                <w:noProof/>
                <w:webHidden/>
              </w:rPr>
              <w:t>112</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60" w:history="1">
            <w:r w:rsidRPr="0061281B">
              <w:rPr>
                <w:rStyle w:val="Hyperlink"/>
                <w:noProof/>
              </w:rPr>
              <w:t>Bảng 8.6. Một số hoạt động được thông báo trên Website phòng CTSV</w:t>
            </w:r>
            <w:r>
              <w:rPr>
                <w:noProof/>
                <w:webHidden/>
              </w:rPr>
              <w:tab/>
            </w:r>
            <w:r>
              <w:rPr>
                <w:noProof/>
                <w:webHidden/>
              </w:rPr>
              <w:fldChar w:fldCharType="begin"/>
            </w:r>
            <w:r>
              <w:rPr>
                <w:noProof/>
                <w:webHidden/>
              </w:rPr>
              <w:instrText xml:space="preserve"> PAGEREF _Toc102865360 \h </w:instrText>
            </w:r>
            <w:r>
              <w:rPr>
                <w:noProof/>
                <w:webHidden/>
              </w:rPr>
            </w:r>
            <w:r>
              <w:rPr>
                <w:noProof/>
                <w:webHidden/>
              </w:rPr>
              <w:fldChar w:fldCharType="separate"/>
            </w:r>
            <w:r>
              <w:rPr>
                <w:noProof/>
                <w:webHidden/>
              </w:rPr>
              <w:t>113</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61" w:history="1">
            <w:r w:rsidRPr="0061281B">
              <w:rPr>
                <w:rStyle w:val="Hyperlink"/>
                <w:noProof/>
              </w:rPr>
              <w:t>Bảng 10.1. Nghiên cứu tiêu biểu có liên quan đến hoạt động dạy và học của KCN</w:t>
            </w:r>
            <w:r>
              <w:rPr>
                <w:noProof/>
                <w:webHidden/>
              </w:rPr>
              <w:tab/>
            </w:r>
            <w:r>
              <w:rPr>
                <w:noProof/>
                <w:webHidden/>
              </w:rPr>
              <w:fldChar w:fldCharType="begin"/>
            </w:r>
            <w:r>
              <w:rPr>
                <w:noProof/>
                <w:webHidden/>
              </w:rPr>
              <w:instrText xml:space="preserve"> PAGEREF _Toc102865361 \h </w:instrText>
            </w:r>
            <w:r>
              <w:rPr>
                <w:noProof/>
                <w:webHidden/>
              </w:rPr>
            </w:r>
            <w:r>
              <w:rPr>
                <w:noProof/>
                <w:webHidden/>
              </w:rPr>
              <w:fldChar w:fldCharType="separate"/>
            </w:r>
            <w:r>
              <w:rPr>
                <w:noProof/>
                <w:webHidden/>
              </w:rPr>
              <w:t>133</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62" w:history="1">
            <w:r w:rsidRPr="0061281B">
              <w:rPr>
                <w:rStyle w:val="Hyperlink"/>
                <w:noProof/>
              </w:rPr>
              <w:t>Bảng 10.2. Kết quả khảo sát NH chuẩn bị TN về các dịch vụ hỗ trợ của Trường</w:t>
            </w:r>
            <w:r>
              <w:rPr>
                <w:noProof/>
                <w:webHidden/>
              </w:rPr>
              <w:tab/>
            </w:r>
            <w:r>
              <w:rPr>
                <w:noProof/>
                <w:webHidden/>
              </w:rPr>
              <w:fldChar w:fldCharType="begin"/>
            </w:r>
            <w:r>
              <w:rPr>
                <w:noProof/>
                <w:webHidden/>
              </w:rPr>
              <w:instrText xml:space="preserve"> PAGEREF _Toc102865362 \h </w:instrText>
            </w:r>
            <w:r>
              <w:rPr>
                <w:noProof/>
                <w:webHidden/>
              </w:rPr>
            </w:r>
            <w:r>
              <w:rPr>
                <w:noProof/>
                <w:webHidden/>
              </w:rPr>
              <w:fldChar w:fldCharType="separate"/>
            </w:r>
            <w:r>
              <w:rPr>
                <w:noProof/>
                <w:webHidden/>
              </w:rPr>
              <w:t>137</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63" w:history="1">
            <w:r w:rsidRPr="0061281B">
              <w:rPr>
                <w:rStyle w:val="Hyperlink"/>
                <w:noProof/>
              </w:rPr>
              <w:t>Bảng 11.1. Tỷ lệ SV tốt nghiệp đúng hạn (trong 5 khoá gần nhất)</w:t>
            </w:r>
            <w:r>
              <w:rPr>
                <w:noProof/>
                <w:webHidden/>
              </w:rPr>
              <w:tab/>
            </w:r>
            <w:r>
              <w:rPr>
                <w:noProof/>
                <w:webHidden/>
              </w:rPr>
              <w:fldChar w:fldCharType="begin"/>
            </w:r>
            <w:r>
              <w:rPr>
                <w:noProof/>
                <w:webHidden/>
              </w:rPr>
              <w:instrText xml:space="preserve"> PAGEREF _Toc102865363 \h </w:instrText>
            </w:r>
            <w:r>
              <w:rPr>
                <w:noProof/>
                <w:webHidden/>
              </w:rPr>
            </w:r>
            <w:r>
              <w:rPr>
                <w:noProof/>
                <w:webHidden/>
              </w:rPr>
              <w:fldChar w:fldCharType="separate"/>
            </w:r>
            <w:r>
              <w:rPr>
                <w:noProof/>
                <w:webHidden/>
              </w:rPr>
              <w:t>143</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64" w:history="1">
            <w:r w:rsidRPr="0061281B">
              <w:rPr>
                <w:rStyle w:val="Hyperlink"/>
                <w:noProof/>
              </w:rPr>
              <w:t>Bảng 11.2. Tỷ lệ SV thôi học (trong 5 khoá gần nhất)</w:t>
            </w:r>
            <w:r>
              <w:rPr>
                <w:noProof/>
                <w:webHidden/>
              </w:rPr>
              <w:tab/>
            </w:r>
            <w:r>
              <w:rPr>
                <w:noProof/>
                <w:webHidden/>
              </w:rPr>
              <w:fldChar w:fldCharType="begin"/>
            </w:r>
            <w:r>
              <w:rPr>
                <w:noProof/>
                <w:webHidden/>
              </w:rPr>
              <w:instrText xml:space="preserve"> PAGEREF _Toc102865364 \h </w:instrText>
            </w:r>
            <w:r>
              <w:rPr>
                <w:noProof/>
                <w:webHidden/>
              </w:rPr>
            </w:r>
            <w:r>
              <w:rPr>
                <w:noProof/>
                <w:webHidden/>
              </w:rPr>
              <w:fldChar w:fldCharType="separate"/>
            </w:r>
            <w:r>
              <w:rPr>
                <w:noProof/>
                <w:webHidden/>
              </w:rPr>
              <w:t>144</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65" w:history="1">
            <w:r w:rsidRPr="0061281B">
              <w:rPr>
                <w:rStyle w:val="Hyperlink"/>
                <w:noProof/>
              </w:rPr>
              <w:t>Bảng 11.3. Thời gian tốt nghiệp trung bình của SV 5 khoá gần nhất ngành KTCK</w:t>
            </w:r>
            <w:r>
              <w:rPr>
                <w:noProof/>
                <w:webHidden/>
              </w:rPr>
              <w:tab/>
            </w:r>
            <w:r>
              <w:rPr>
                <w:noProof/>
                <w:webHidden/>
              </w:rPr>
              <w:fldChar w:fldCharType="begin"/>
            </w:r>
            <w:r>
              <w:rPr>
                <w:noProof/>
                <w:webHidden/>
              </w:rPr>
              <w:instrText xml:space="preserve"> PAGEREF _Toc102865365 \h </w:instrText>
            </w:r>
            <w:r>
              <w:rPr>
                <w:noProof/>
                <w:webHidden/>
              </w:rPr>
            </w:r>
            <w:r>
              <w:rPr>
                <w:noProof/>
                <w:webHidden/>
              </w:rPr>
              <w:fldChar w:fldCharType="separate"/>
            </w:r>
            <w:r>
              <w:rPr>
                <w:noProof/>
                <w:webHidden/>
              </w:rPr>
              <w:t>146</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66" w:history="1">
            <w:r w:rsidRPr="0061281B">
              <w:rPr>
                <w:rStyle w:val="Hyperlink"/>
                <w:noProof/>
              </w:rPr>
              <w:t>Bảng 11.4. Tỷ lệ việc làm của SVTN ngành KTCK (2016-2019)</w:t>
            </w:r>
            <w:r>
              <w:rPr>
                <w:noProof/>
                <w:webHidden/>
              </w:rPr>
              <w:tab/>
            </w:r>
            <w:r>
              <w:rPr>
                <w:noProof/>
                <w:webHidden/>
              </w:rPr>
              <w:fldChar w:fldCharType="begin"/>
            </w:r>
            <w:r>
              <w:rPr>
                <w:noProof/>
                <w:webHidden/>
              </w:rPr>
              <w:instrText xml:space="preserve"> PAGEREF _Toc102865366 \h </w:instrText>
            </w:r>
            <w:r>
              <w:rPr>
                <w:noProof/>
                <w:webHidden/>
              </w:rPr>
            </w:r>
            <w:r>
              <w:rPr>
                <w:noProof/>
                <w:webHidden/>
              </w:rPr>
              <w:fldChar w:fldCharType="separate"/>
            </w:r>
            <w:r>
              <w:rPr>
                <w:noProof/>
                <w:webHidden/>
              </w:rPr>
              <w:t>148</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67" w:history="1">
            <w:r w:rsidRPr="0061281B">
              <w:rPr>
                <w:rStyle w:val="Hyperlink"/>
                <w:noProof/>
              </w:rPr>
              <w:t>Bảng 11.5. Tỷ lệ việc làm của SV Khoa Công Nghệ sau 1 năm tốt nghiệp</w:t>
            </w:r>
            <w:r>
              <w:rPr>
                <w:noProof/>
                <w:webHidden/>
              </w:rPr>
              <w:tab/>
            </w:r>
            <w:r>
              <w:rPr>
                <w:noProof/>
                <w:webHidden/>
              </w:rPr>
              <w:fldChar w:fldCharType="begin"/>
            </w:r>
            <w:r>
              <w:rPr>
                <w:noProof/>
                <w:webHidden/>
              </w:rPr>
              <w:instrText xml:space="preserve"> PAGEREF _Toc102865367 \h </w:instrText>
            </w:r>
            <w:r>
              <w:rPr>
                <w:noProof/>
                <w:webHidden/>
              </w:rPr>
            </w:r>
            <w:r>
              <w:rPr>
                <w:noProof/>
                <w:webHidden/>
              </w:rPr>
              <w:fldChar w:fldCharType="separate"/>
            </w:r>
            <w:r>
              <w:rPr>
                <w:noProof/>
                <w:webHidden/>
              </w:rPr>
              <w:t>149</w:t>
            </w:r>
            <w:r>
              <w:rPr>
                <w:noProof/>
                <w:webHidden/>
              </w:rPr>
              <w:fldChar w:fldCharType="end"/>
            </w:r>
          </w:hyperlink>
        </w:p>
        <w:p w:rsidR="000C098C" w:rsidRDefault="000C098C">
          <w:pPr>
            <w:pStyle w:val="TOC1"/>
            <w:tabs>
              <w:tab w:val="right" w:leader="dot" w:pos="9330"/>
            </w:tabs>
            <w:rPr>
              <w:rFonts w:asciiTheme="minorHAnsi" w:eastAsiaTheme="minorEastAsia" w:hAnsiTheme="minorHAnsi" w:cstheme="minorBidi"/>
              <w:noProof/>
              <w:color w:val="auto"/>
              <w:sz w:val="22"/>
            </w:rPr>
          </w:pPr>
          <w:hyperlink w:anchor="_Toc102865368" w:history="1">
            <w:r w:rsidRPr="0061281B">
              <w:rPr>
                <w:rStyle w:val="Hyperlink"/>
                <w:noProof/>
              </w:rPr>
              <w:t>Bảng 11.6. Số lượng LVTN trong 5 năm của SV ngành KTCK</w:t>
            </w:r>
            <w:r>
              <w:rPr>
                <w:noProof/>
                <w:webHidden/>
              </w:rPr>
              <w:tab/>
            </w:r>
            <w:r>
              <w:rPr>
                <w:noProof/>
                <w:webHidden/>
              </w:rPr>
              <w:fldChar w:fldCharType="begin"/>
            </w:r>
            <w:r>
              <w:rPr>
                <w:noProof/>
                <w:webHidden/>
              </w:rPr>
              <w:instrText xml:space="preserve"> PAGEREF _Toc102865368 \h </w:instrText>
            </w:r>
            <w:r>
              <w:rPr>
                <w:noProof/>
                <w:webHidden/>
              </w:rPr>
            </w:r>
            <w:r>
              <w:rPr>
                <w:noProof/>
                <w:webHidden/>
              </w:rPr>
              <w:fldChar w:fldCharType="separate"/>
            </w:r>
            <w:r>
              <w:rPr>
                <w:noProof/>
                <w:webHidden/>
              </w:rPr>
              <w:t>150</w:t>
            </w:r>
            <w:r>
              <w:rPr>
                <w:noProof/>
                <w:webHidden/>
              </w:rPr>
              <w:fldChar w:fldCharType="end"/>
            </w:r>
          </w:hyperlink>
        </w:p>
        <w:p w:rsidR="00EC2571" w:rsidRDefault="00911607">
          <w:pPr>
            <w:tabs>
              <w:tab w:val="right" w:leader="dot" w:pos="9340"/>
            </w:tabs>
          </w:pPr>
          <w:r>
            <w:fldChar w:fldCharType="end"/>
          </w:r>
        </w:p>
      </w:sdtContent>
    </w:sdt>
    <w:p w:rsidR="00EC2571" w:rsidRDefault="00911607">
      <w:pPr>
        <w:spacing w:after="148" w:line="240" w:lineRule="auto"/>
        <w:ind w:left="262" w:firstLine="0"/>
        <w:jc w:val="left"/>
      </w:pPr>
      <w:r>
        <w:rPr>
          <w:rFonts w:ascii="Arial" w:eastAsia="Arial" w:hAnsi="Arial" w:cs="Arial"/>
        </w:rPr>
        <w:t xml:space="preserve"> </w:t>
      </w:r>
    </w:p>
    <w:p w:rsidR="00EC2571" w:rsidRDefault="00911607">
      <w:pPr>
        <w:spacing w:after="0" w:line="240" w:lineRule="auto"/>
        <w:ind w:left="262" w:firstLine="0"/>
        <w:jc w:val="left"/>
      </w:pPr>
      <w:r>
        <w:rPr>
          <w:rFonts w:ascii="Arial" w:eastAsia="Arial" w:hAnsi="Arial" w:cs="Arial"/>
        </w:rPr>
        <w:t xml:space="preserve"> </w:t>
      </w:r>
      <w:r>
        <w:rPr>
          <w:rFonts w:ascii="Arial" w:eastAsia="Arial" w:hAnsi="Arial" w:cs="Arial"/>
        </w:rPr>
        <w:tab/>
        <w:t xml:space="preserve"> </w:t>
      </w:r>
      <w:r>
        <w:br w:type="page"/>
      </w:r>
    </w:p>
    <w:p w:rsidR="00EC2571" w:rsidRDefault="00911607">
      <w:pPr>
        <w:spacing w:after="170" w:line="246" w:lineRule="auto"/>
        <w:ind w:left="10" w:right="-15"/>
        <w:jc w:val="center"/>
      </w:pPr>
      <w:r>
        <w:rPr>
          <w:b/>
          <w:color w:val="000000"/>
          <w:sz w:val="28"/>
        </w:rPr>
        <w:lastRenderedPageBreak/>
        <w:t xml:space="preserve">DANH MỤC HÌNH </w:t>
      </w:r>
    </w:p>
    <w:p w:rsidR="00EC2571" w:rsidRDefault="00911607">
      <w:pPr>
        <w:spacing w:line="240" w:lineRule="auto"/>
      </w:pPr>
      <w:r>
        <w:t>Hình 1.2.1. Cơ cấu tổ chức Trường Đại học Cần Thơ .................................................. 16</w:t>
      </w:r>
      <w:r>
        <w:rPr>
          <w:color w:val="000000"/>
        </w:rPr>
        <w:t xml:space="preserve"> </w:t>
      </w:r>
    </w:p>
    <w:p w:rsidR="00EC2571" w:rsidRDefault="00911607">
      <w:pPr>
        <w:spacing w:line="240" w:lineRule="auto"/>
      </w:pPr>
      <w:r>
        <w:t>Hình 1.2.2. Cơ cấu tổ chức của KCN ............................................................................ 18</w:t>
      </w:r>
      <w:r>
        <w:rPr>
          <w:color w:val="000000"/>
        </w:rPr>
        <w:t xml:space="preserve"> </w:t>
      </w:r>
    </w:p>
    <w:p w:rsidR="00EC2571" w:rsidRDefault="00911607">
      <w:pPr>
        <w:spacing w:line="240" w:lineRule="auto"/>
      </w:pPr>
      <w:r>
        <w:t>Hình 1.1. Sự khác biệt trong chuyên ngành đào tạo của ngành KTCK ........................ 22</w:t>
      </w:r>
      <w:r>
        <w:rPr>
          <w:color w:val="000000"/>
        </w:rPr>
        <w:t xml:space="preserve"> </w:t>
      </w:r>
    </w:p>
    <w:p w:rsidR="00EC2571" w:rsidRDefault="00911607">
      <w:pPr>
        <w:spacing w:line="240" w:lineRule="auto"/>
      </w:pPr>
      <w:r>
        <w:t>Hình 6.1. Cơ cấu GV theo độ tuổi .............</w:t>
      </w:r>
      <w:r>
        <w:t>.................................................................... 73</w:t>
      </w:r>
      <w:r>
        <w:rPr>
          <w:color w:val="000000"/>
        </w:rPr>
        <w:t xml:space="preserve"> </w:t>
      </w:r>
    </w:p>
    <w:p w:rsidR="00EC2571" w:rsidRDefault="00911607">
      <w:pPr>
        <w:spacing w:line="240" w:lineRule="auto"/>
      </w:pPr>
      <w:r>
        <w:t>Hình 6.2. Cơ cấu GV theo giới tính............................................................................... 73</w:t>
      </w:r>
      <w:r>
        <w:rPr>
          <w:color w:val="000000"/>
        </w:rPr>
        <w:t xml:space="preserve"> </w:t>
      </w:r>
    </w:p>
    <w:p w:rsidR="00EC2571" w:rsidRDefault="00911607">
      <w:pPr>
        <w:spacing w:line="240" w:lineRule="auto"/>
      </w:pPr>
      <w:r>
        <w:t>Hình 6.3. Đội ngũ GV của Trường ĐHCT ............................</w:t>
      </w:r>
      <w:r>
        <w:t>........................................ 76</w:t>
      </w:r>
      <w:r>
        <w:rPr>
          <w:color w:val="000000"/>
        </w:rPr>
        <w:t xml:space="preserve"> </w:t>
      </w:r>
    </w:p>
    <w:p w:rsidR="00EC2571" w:rsidRDefault="00911607">
      <w:pPr>
        <w:spacing w:line="240" w:lineRule="auto"/>
      </w:pPr>
      <w:r>
        <w:t>Hình 6.4. Định mức giờ chuẩn giảng dạy và NCKH của GV ....................................... 78</w:t>
      </w:r>
      <w:r>
        <w:rPr>
          <w:color w:val="000000"/>
        </w:rPr>
        <w:t xml:space="preserve"> </w:t>
      </w:r>
    </w:p>
    <w:p w:rsidR="00EC2571" w:rsidRDefault="00911607">
      <w:pPr>
        <w:spacing w:line="240" w:lineRule="auto"/>
      </w:pPr>
      <w:r>
        <w:t>Hình 8.1. Điểm chuẩn ngành KTCK của các Trường trong vùng ................................ 99</w:t>
      </w:r>
      <w:r>
        <w:rPr>
          <w:color w:val="000000"/>
        </w:rPr>
        <w:t xml:space="preserve"> </w:t>
      </w:r>
    </w:p>
    <w:p w:rsidR="00EC2571" w:rsidRDefault="00911607">
      <w:pPr>
        <w:spacing w:line="240" w:lineRule="auto"/>
      </w:pPr>
      <w:r>
        <w:t>Hình 11.1. Tỷ lệ c</w:t>
      </w:r>
      <w:r>
        <w:t>ó việc làm của SVTN ngành KTCK sau 1 năm ............................. 142</w:t>
      </w:r>
      <w:r>
        <w:rPr>
          <w:color w:val="000000"/>
        </w:rPr>
        <w:t xml:space="preserve"> </w:t>
      </w:r>
    </w:p>
    <w:p w:rsidR="00EC2571" w:rsidRDefault="00911607">
      <w:pPr>
        <w:spacing w:after="0" w:line="240" w:lineRule="auto"/>
        <w:ind w:left="262" w:firstLine="0"/>
        <w:jc w:val="left"/>
      </w:pPr>
      <w:r>
        <w:t xml:space="preserve"> </w:t>
      </w:r>
      <w:r>
        <w:tab/>
      </w:r>
      <w:r>
        <w:rPr>
          <w:b/>
          <w:color w:val="000000"/>
          <w:sz w:val="28"/>
        </w:rPr>
        <w:t xml:space="preserve"> </w:t>
      </w:r>
      <w:r>
        <w:br w:type="page"/>
      </w:r>
    </w:p>
    <w:p w:rsidR="00EC2571" w:rsidRDefault="00911607">
      <w:pPr>
        <w:spacing w:after="170" w:line="246" w:lineRule="auto"/>
        <w:ind w:left="10" w:right="-15"/>
        <w:jc w:val="center"/>
      </w:pPr>
      <w:r>
        <w:rPr>
          <w:b/>
          <w:color w:val="000000"/>
          <w:sz w:val="28"/>
        </w:rPr>
        <w:lastRenderedPageBreak/>
        <w:t>PHẦN 1.</w:t>
      </w:r>
      <w:r>
        <w:rPr>
          <w:rFonts w:ascii="Arial" w:eastAsia="Arial" w:hAnsi="Arial" w:cs="Arial"/>
          <w:b/>
          <w:color w:val="000000"/>
          <w:sz w:val="28"/>
        </w:rPr>
        <w:t xml:space="preserve"> </w:t>
      </w:r>
      <w:r>
        <w:rPr>
          <w:b/>
          <w:color w:val="000000"/>
          <w:sz w:val="28"/>
        </w:rPr>
        <w:t xml:space="preserve">KHÁI QUÁT </w:t>
      </w:r>
    </w:p>
    <w:p w:rsidR="00EC2571" w:rsidRDefault="00911607">
      <w:pPr>
        <w:spacing w:after="212" w:line="240" w:lineRule="auto"/>
        <w:ind w:left="240" w:right="-15"/>
        <w:jc w:val="left"/>
      </w:pPr>
      <w:r>
        <w:rPr>
          <w:b/>
          <w:sz w:val="28"/>
        </w:rPr>
        <w:t>1.1.</w:t>
      </w:r>
      <w:r>
        <w:rPr>
          <w:rFonts w:ascii="Arial" w:eastAsia="Arial" w:hAnsi="Arial" w:cs="Arial"/>
          <w:b/>
          <w:sz w:val="28"/>
        </w:rPr>
        <w:t xml:space="preserve"> </w:t>
      </w:r>
      <w:r>
        <w:rPr>
          <w:b/>
          <w:sz w:val="28"/>
        </w:rPr>
        <w:t xml:space="preserve">Đặt vấn đề   </w:t>
      </w:r>
    </w:p>
    <w:p w:rsidR="00EC2571" w:rsidRDefault="00911607">
      <w:pPr>
        <w:spacing w:after="179" w:line="240" w:lineRule="auto"/>
        <w:ind w:left="247" w:firstLine="4"/>
      </w:pPr>
      <w:r>
        <w:rPr>
          <w:b/>
          <w:i/>
        </w:rPr>
        <w:t>1.1.1.</w:t>
      </w:r>
      <w:r>
        <w:rPr>
          <w:rFonts w:ascii="Arial" w:eastAsia="Arial" w:hAnsi="Arial" w:cs="Arial"/>
          <w:b/>
          <w:i/>
        </w:rPr>
        <w:t xml:space="preserve"> </w:t>
      </w:r>
      <w:r>
        <w:rPr>
          <w:b/>
          <w:i/>
        </w:rPr>
        <w:t xml:space="preserve">Tóm tắt báo cáo tự đánh giá  </w:t>
      </w:r>
    </w:p>
    <w:p w:rsidR="00EC2571" w:rsidRDefault="00911607">
      <w:pPr>
        <w:ind w:left="247" w:firstLine="720"/>
      </w:pPr>
      <w:r>
        <w:t>Trong hơn 50 năm xây dựng và phát triển, Trường ĐHCT luôn quan tâm đến công tác đảm bảo chất lượng v</w:t>
      </w:r>
      <w:r>
        <w:t>à xác định CLĐT là một trong những yếu tố quan trọng quyết định sự tồn tại và phát triển của Nhà trường, là yêu cầu bức thiết của nguồn lực chất lượng cao trong xu thế toàn cầu hóa và hội nhập quốc tế. Vì vậy, Trường luôn duy trì và cải tiến CLĐT, chất lượ</w:t>
      </w:r>
      <w:r>
        <w:t xml:space="preserve">ng trong NCKH, chất lượng nguồn nhân lực và chất lượng các mặt hoạt động khác. Đồng thời, đảm bảo chất lượng được xem là một chủ trương, một sự cam kết có tính nhất quán của Trường với xã hội. Từ lâu, Trường đã triển khai thực hiện nhiều hoạt động đảm bảo </w:t>
      </w:r>
      <w:r>
        <w:t>chất lượng, trong đó có việc kiểm định chất lượng các CTĐT theo tiêu chuẩn của BGDĐT và tiêu chuẩn AUN-QA. Trường cũng đã tiến hành đánh giá ngoài chất lượng Trường ĐHCT vào tháng 12 năm 2017. Hoạt động này giúp Nhà trường có cái nhìn khách quan về thực tr</w:t>
      </w:r>
      <w:r>
        <w:t>ạng quản lý hoạt động dạy và học cũng như quản lý các mặt công tác khác, giúp nhận ra được Nhà trường đang ở mức độ nào so với chuẩn, từ đó có kế hoạch, định hướng phát triển công tác quản lý, về quy mô đào tạo, về hoàn chỉnh các khâu của quá trình đào tạo</w:t>
      </w:r>
      <w:r>
        <w:t>, NCKH,… nhằm đảm bảo và không ngừng nâng cao chất lượng của Nhà Trường. Bằng nhiều nỗ lực, sự chuẩn bị kỹ lưỡng cho đợt đánh giá, Trường ĐHCT được HĐ Kiểm định Chất lượng Giáo dục, Trung tâm Kiểm định Chất lượng Giáo dục - Đại học Quốc gia Thành phố Hồ Ch</w:t>
      </w:r>
      <w:r>
        <w:t>í Minh thống nhất công nhận đạt tiêu chuẩn chất lượng cơ sở giáo dục với tỷ lệ số tiêu chí đạt yêu cầu là 86,89% và được Trung tâm Kiểm định Chất lượng Giáo dục - Đại học Quốc gia Thành phố Hồ Chí Minh quyết định cấp chứng nhận kiểm định chất lượng giai đo</w:t>
      </w:r>
      <w:r>
        <w:t>ạn 19/5/2018 - 19/5/2023. Trên cơ sở kết quả kiểm định, Nhà Trường tích cực triển khai nhiều hoạt động như: cải tiến, nâng cao chất lượng cơ sở giáo dục, nhất là các hoạt động đào tạo và phục vụ đào tạo; trong đó tập trung triển khai đánh giá các CTĐT. Chí</w:t>
      </w:r>
      <w:r>
        <w:t>nh vì vậy, Trường ĐHCT tự nguyện đăng ký tự đánh giá CTĐT trình độ đại học ngành KTCK theo Thông tư 04/2016/TT-BGDĐT ngày 14/03/2016 của Bộ GDĐT, Hướng dẫn số 1074, 1075 và 1076/KTKĐCLGD-KĐĐH ngày 28/06/2016 của Cục Khảo thí và Kiểm định CLGD, Hướng dẫn số</w:t>
      </w:r>
      <w:r>
        <w:t xml:space="preserve"> 769/QLCL-KĐCLGD ngày 20/04/2018 của Cục Quản lý chất lượng. </w:t>
      </w:r>
    </w:p>
    <w:p w:rsidR="00EC2571" w:rsidRDefault="00911607">
      <w:pPr>
        <w:ind w:left="247" w:firstLine="720"/>
      </w:pPr>
      <w:r>
        <w:t>Trong quá trình triển khai tự đánh giá CTĐT ngành KTCK, HĐ tự đánh giá căn cứ vào các tiêu chuẩn đánh giá chất lượng của Bộ GDĐT để tiến hành xem xét, tự đánh giá và báo cáo về thực trạng chất l</w:t>
      </w:r>
      <w:r>
        <w:t xml:space="preserve">ượng CTĐT; đánh giá hiệu quả các hoạt động đào tạo, </w:t>
      </w:r>
      <w:r>
        <w:lastRenderedPageBreak/>
        <w:t xml:space="preserve">NCKH, chỉ ra những mặt mạnh và mặt yếu cần khắc phục, từ đó đề ra các biện pháp điều chỉnh nhằm đạt được các mục tiêu đào tạo đã đề ra. </w:t>
      </w:r>
    </w:p>
    <w:p w:rsidR="00EC2571" w:rsidRDefault="00911607">
      <w:pPr>
        <w:ind w:left="1325" w:right="710" w:hanging="360"/>
      </w:pPr>
      <w:r>
        <w:t xml:space="preserve">Cấu trúc của báo cáo tự đánh giá CTĐT ngành KTCK gồm có 3 phần:  </w:t>
      </w:r>
      <w:r>
        <w:rPr>
          <w:rFonts w:ascii="Wingdings" w:eastAsia="Wingdings" w:hAnsi="Wingdings" w:cs="Wingdings"/>
        </w:rPr>
        <w:t></w:t>
      </w:r>
      <w:r>
        <w:rPr>
          <w:rFonts w:ascii="Arial" w:eastAsia="Arial" w:hAnsi="Arial" w:cs="Arial"/>
        </w:rPr>
        <w:t xml:space="preserve"> </w:t>
      </w:r>
      <w:r>
        <w:t xml:space="preserve">Phần I: Khái quát  </w:t>
      </w:r>
    </w:p>
    <w:p w:rsidR="00EC2571" w:rsidRDefault="00911607">
      <w:pPr>
        <w:numPr>
          <w:ilvl w:val="0"/>
          <w:numId w:val="1"/>
        </w:numPr>
        <w:ind w:hanging="360"/>
      </w:pPr>
      <w:r>
        <w:t xml:space="preserve">Tóm tắt báo cáo tự đánh giá CTĐT (mô tả cấu trúc, nội dung, cách mã hóa minh chứng...);  </w:t>
      </w:r>
    </w:p>
    <w:p w:rsidR="00EC2571" w:rsidRDefault="00911607">
      <w:pPr>
        <w:numPr>
          <w:ilvl w:val="0"/>
          <w:numId w:val="1"/>
        </w:numPr>
        <w:ind w:hanging="360"/>
      </w:pPr>
      <w:r>
        <w:t xml:space="preserve">Tổng quan chung về Trường ĐHCT và Khoa CN (tóm tắt sứ mạng, tầm nhìn, mục tiêu, các chính sách và hoạt động ĐBCL thực hiện </w:t>
      </w:r>
    </w:p>
    <w:p w:rsidR="00EC2571" w:rsidRDefault="00911607">
      <w:pPr>
        <w:spacing w:line="240" w:lineRule="auto"/>
        <w:ind w:left="2072"/>
      </w:pPr>
      <w:r>
        <w:t xml:space="preserve">CTĐT...)  </w:t>
      </w:r>
    </w:p>
    <w:p w:rsidR="00EC2571" w:rsidRDefault="00911607">
      <w:pPr>
        <w:numPr>
          <w:ilvl w:val="0"/>
          <w:numId w:val="2"/>
        </w:numPr>
        <w:ind w:hanging="360"/>
      </w:pPr>
      <w:r>
        <w:t xml:space="preserve">Phần II. Tự đánh giá theo các tiêu chuẩn, tiêu chí Tự đánh giá lần lượt từng tiêu chí theo các tiêu chuẩn đánh giá chất lượng CTĐT với cấu trúc như sau: </w:t>
      </w:r>
    </w:p>
    <w:p w:rsidR="00EC2571" w:rsidRDefault="00911607">
      <w:pPr>
        <w:numPr>
          <w:ilvl w:val="1"/>
          <w:numId w:val="2"/>
        </w:numPr>
        <w:spacing w:line="240" w:lineRule="auto"/>
        <w:ind w:hanging="360"/>
      </w:pPr>
      <w:r>
        <w:t xml:space="preserve">Tiêu chuẩn.........  </w:t>
      </w:r>
    </w:p>
    <w:p w:rsidR="00EC2571" w:rsidRDefault="00911607">
      <w:pPr>
        <w:numPr>
          <w:ilvl w:val="1"/>
          <w:numId w:val="2"/>
        </w:numPr>
        <w:spacing w:line="240" w:lineRule="auto"/>
        <w:ind w:hanging="360"/>
      </w:pPr>
      <w:r>
        <w:t xml:space="preserve">Mở đầu  </w:t>
      </w:r>
    </w:p>
    <w:p w:rsidR="00EC2571" w:rsidRDefault="00911607">
      <w:pPr>
        <w:numPr>
          <w:ilvl w:val="1"/>
          <w:numId w:val="2"/>
        </w:numPr>
        <w:spacing w:line="240" w:lineRule="auto"/>
        <w:ind w:hanging="360"/>
      </w:pPr>
      <w:r>
        <w:t xml:space="preserve">Tiêu chí....  </w:t>
      </w:r>
    </w:p>
    <w:p w:rsidR="00EC2571" w:rsidRDefault="00911607">
      <w:pPr>
        <w:numPr>
          <w:ilvl w:val="2"/>
          <w:numId w:val="2"/>
        </w:numPr>
        <w:ind w:hanging="361"/>
      </w:pPr>
      <w:r>
        <w:t>Mô tả (Mô tả và nhận định thực trạng của CTĐT theo các n</w:t>
      </w:r>
      <w:r>
        <w:t xml:space="preserve">ội hàm của tiêu chí...)  </w:t>
      </w:r>
    </w:p>
    <w:p w:rsidR="00EC2571" w:rsidRDefault="00911607">
      <w:pPr>
        <w:numPr>
          <w:ilvl w:val="2"/>
          <w:numId w:val="2"/>
        </w:numPr>
        <w:ind w:hanging="361"/>
      </w:pPr>
      <w:r>
        <w:t xml:space="preserve">Điểm mạnh (Nêu những điểm mạnh nổi bật của CTĐT)  </w:t>
      </w:r>
      <w:r>
        <w:rPr>
          <w:rFonts w:ascii="Courier New" w:eastAsia="Courier New" w:hAnsi="Courier New" w:cs="Courier New"/>
        </w:rPr>
        <w:t>o</w:t>
      </w:r>
      <w:r>
        <w:rPr>
          <w:rFonts w:ascii="Arial" w:eastAsia="Arial" w:hAnsi="Arial" w:cs="Arial"/>
        </w:rPr>
        <w:t xml:space="preserve"> </w:t>
      </w:r>
      <w:r>
        <w:t xml:space="preserve">Điểm tồn tại (Nêu những điểm tồn tại của CTĐT)  </w:t>
      </w:r>
      <w:r>
        <w:rPr>
          <w:rFonts w:ascii="Courier New" w:eastAsia="Courier New" w:hAnsi="Courier New" w:cs="Courier New"/>
        </w:rPr>
        <w:t>o</w:t>
      </w:r>
      <w:r>
        <w:rPr>
          <w:rFonts w:ascii="Arial" w:eastAsia="Arial" w:hAnsi="Arial" w:cs="Arial"/>
        </w:rPr>
        <w:t xml:space="preserve"> </w:t>
      </w:r>
      <w:r>
        <w:t xml:space="preserve">Kế hoạch hành động (Kế hoạch phát huy mặt mạnh, khắc phục những tồn tại...)  </w:t>
      </w:r>
    </w:p>
    <w:p w:rsidR="00EC2571" w:rsidRDefault="00911607">
      <w:pPr>
        <w:numPr>
          <w:ilvl w:val="2"/>
          <w:numId w:val="2"/>
        </w:numPr>
        <w:spacing w:line="240" w:lineRule="auto"/>
        <w:ind w:hanging="361"/>
      </w:pPr>
      <w:r>
        <w:t xml:space="preserve">Tự đánh giá  </w:t>
      </w:r>
    </w:p>
    <w:p w:rsidR="00EC2571" w:rsidRDefault="00911607">
      <w:pPr>
        <w:numPr>
          <w:ilvl w:val="1"/>
          <w:numId w:val="2"/>
        </w:numPr>
        <w:spacing w:line="240" w:lineRule="auto"/>
        <w:ind w:hanging="360"/>
      </w:pPr>
      <w:r>
        <w:t xml:space="preserve">Kết luận về Tiêu chuẩn...  </w:t>
      </w:r>
    </w:p>
    <w:p w:rsidR="00EC2571" w:rsidRDefault="00911607">
      <w:pPr>
        <w:numPr>
          <w:ilvl w:val="0"/>
          <w:numId w:val="2"/>
        </w:numPr>
        <w:ind w:hanging="360"/>
      </w:pPr>
      <w:r>
        <w:t>Phần III</w:t>
      </w:r>
      <w:r>
        <w:t xml:space="preserve">. Kết luận (Tóm tắt những điểm mạnh, điểm cần phát huy của CTĐT; những điểm tồn tại, những vấn đề cần cải tiến chất lượng; kế hoạch cải tiến chất lượng và tổng hợp kết quả tự đánh giá CTĐT). </w:t>
      </w:r>
    </w:p>
    <w:p w:rsidR="00EC2571" w:rsidRDefault="00911607">
      <w:pPr>
        <w:spacing w:after="176" w:line="240" w:lineRule="auto"/>
        <w:ind w:left="150"/>
        <w:jc w:val="center"/>
      </w:pPr>
      <w:r>
        <w:t>Ngoài ra, phần cuối của báo cáo tự đánh giá còn có các phụ lục l</w:t>
      </w:r>
      <w:r>
        <w:t xml:space="preserve">iên quan. </w:t>
      </w:r>
    </w:p>
    <w:p w:rsidR="00EC2571" w:rsidRDefault="00911607">
      <w:pPr>
        <w:spacing w:after="0"/>
        <w:ind w:left="247" w:firstLine="720"/>
      </w:pPr>
      <w:r>
        <w:rPr>
          <w:b/>
        </w:rPr>
        <w:t>Phương pháp mã hóa minh chứng:</w:t>
      </w:r>
      <w:r>
        <w:t xml:space="preserve"> Mã thông tin và minh chứng (Mã MC) được ký hiệu bằng chuỗi có ít nhất 11 ký tự, bao gồm 1 chữ cái, 3 dấu chấm và 7 chữ số; cứ 2 chữ số có 1 dấu chấm (.) để phân cách theo công thức sau: Hn.ab.cd.ef  Trong đó:  </w:t>
      </w:r>
    </w:p>
    <w:p w:rsidR="00EC2571" w:rsidRDefault="00911607">
      <w:pPr>
        <w:numPr>
          <w:ilvl w:val="0"/>
          <w:numId w:val="3"/>
        </w:numPr>
        <w:ind w:hanging="360"/>
      </w:pPr>
      <w:r>
        <w:lastRenderedPageBreak/>
        <w:t xml:space="preserve">H: </w:t>
      </w:r>
      <w:r>
        <w:t xml:space="preserve">viết tắt “Hộp minh chứng” (Minh chứng của mỗi tiêu chuẩn được tập hợp trong 1 hộp).  </w:t>
      </w:r>
    </w:p>
    <w:p w:rsidR="00EC2571" w:rsidRDefault="00911607">
      <w:pPr>
        <w:numPr>
          <w:ilvl w:val="0"/>
          <w:numId w:val="3"/>
        </w:numPr>
        <w:ind w:hanging="360"/>
      </w:pPr>
      <w:r>
        <w:t xml:space="preserve">n: số thứ tự của hộp minh chứng được đánh số từ 1 đến hết (trường hợp n ≥ 10 thì chuỗi ký hiệu có 12 ký tự trở lên).  </w:t>
      </w:r>
    </w:p>
    <w:p w:rsidR="00EC2571" w:rsidRDefault="00911607">
      <w:pPr>
        <w:numPr>
          <w:ilvl w:val="0"/>
          <w:numId w:val="3"/>
        </w:numPr>
        <w:spacing w:line="240" w:lineRule="auto"/>
        <w:ind w:hanging="360"/>
      </w:pPr>
      <w:r>
        <w:t>ab: số thứ tự của tiêu chuẩn (tiêu chuẩn 1 viết 01,</w:t>
      </w:r>
      <w:r>
        <w:t xml:space="preserve"> tiêu chuẩn 10 viết 10)  </w:t>
      </w:r>
    </w:p>
    <w:p w:rsidR="00EC2571" w:rsidRDefault="00911607">
      <w:pPr>
        <w:numPr>
          <w:ilvl w:val="0"/>
          <w:numId w:val="3"/>
        </w:numPr>
        <w:spacing w:line="240" w:lineRule="auto"/>
        <w:ind w:hanging="360"/>
      </w:pPr>
      <w:r>
        <w:t xml:space="preserve">cd: số thứ tự của tiêu chí (tiêu chí 1 viết 01, tiêu chí 10 viết 10)  </w:t>
      </w:r>
    </w:p>
    <w:p w:rsidR="00EC2571" w:rsidRDefault="00911607">
      <w:pPr>
        <w:numPr>
          <w:ilvl w:val="0"/>
          <w:numId w:val="3"/>
        </w:numPr>
        <w:ind w:hanging="360"/>
      </w:pPr>
      <w:r>
        <w:t xml:space="preserve">ef: số thứ tự của minh chứng theo từng tiêu chí (thông tin và minh chứng thứ nhất viết 01, thứ 15 viết 15)  </w:t>
      </w:r>
    </w:p>
    <w:p w:rsidR="00EC2571" w:rsidRDefault="00911607">
      <w:pPr>
        <w:ind w:left="247" w:firstLine="720"/>
      </w:pPr>
      <w:r>
        <w:t xml:space="preserve">Ví dụ: H1.01.01.01: là MC thứ nhất của tiêu chí 1 thuộc tiêu chuẩn 1, được đặt ở hộp 1; H10.10.05.15: là MC thứ 15 của tiêu chí 5 thuộc tiêu chuẩn 10, được đặt ở hộp </w:t>
      </w:r>
    </w:p>
    <w:p w:rsidR="00EC2571" w:rsidRDefault="00911607">
      <w:pPr>
        <w:spacing w:line="240" w:lineRule="auto"/>
      </w:pPr>
      <w:r>
        <w:t xml:space="preserve">10. </w:t>
      </w:r>
    </w:p>
    <w:p w:rsidR="00EC2571" w:rsidRDefault="00911607">
      <w:pPr>
        <w:spacing w:after="179" w:line="240" w:lineRule="auto"/>
        <w:ind w:left="247" w:firstLine="4"/>
      </w:pPr>
      <w:r>
        <w:rPr>
          <w:b/>
          <w:i/>
        </w:rPr>
        <w:t>1.1.2.</w:t>
      </w:r>
      <w:r>
        <w:rPr>
          <w:rFonts w:ascii="Arial" w:eastAsia="Arial" w:hAnsi="Arial" w:cs="Arial"/>
          <w:b/>
          <w:i/>
        </w:rPr>
        <w:t xml:space="preserve"> </w:t>
      </w:r>
      <w:r>
        <w:rPr>
          <w:b/>
          <w:i/>
        </w:rPr>
        <w:t xml:space="preserve">Mục đích, nội dung, quy trình tự đánh giá, phương pháp và công cụ đánh giá  </w:t>
      </w:r>
    </w:p>
    <w:p w:rsidR="00EC2571" w:rsidRDefault="00911607">
      <w:pPr>
        <w:ind w:left="247" w:firstLine="720"/>
      </w:pPr>
      <w:r>
        <w:rPr>
          <w:b/>
        </w:rPr>
        <w:t>HĐ tự đánh giá:</w:t>
      </w:r>
      <w:r>
        <w:t xml:space="preserve"> được thành lập theo Quyết định số 410/QĐ-ĐHCT ngày 26 tháng 2 năm 2020 của Hiệu trưởng Trường ĐHCT. HĐ gồm có 13 thành viên.   Giúp việc cho HĐ tự đánh giá gồm có Ban Thư ký gồm 12 thành viên được thành lập theo </w:t>
      </w:r>
    </w:p>
    <w:p w:rsidR="00EC2571" w:rsidRDefault="00911607">
      <w:r>
        <w:t>Quyết định số 410/QĐ-ĐHCT n</w:t>
      </w:r>
      <w:r>
        <w:t xml:space="preserve">gày 26 tháng 2 năm 2020 của Hiệu trưởng Trường ĐHCT và được bố trí thành 4 nhóm công tác.  </w:t>
      </w:r>
    </w:p>
    <w:p w:rsidR="00EC2571" w:rsidRDefault="00911607">
      <w:pPr>
        <w:ind w:left="247" w:firstLine="720"/>
      </w:pPr>
      <w:r>
        <w:rPr>
          <w:b/>
        </w:rPr>
        <w:t>Mục đích tự đánh giá:</w:t>
      </w:r>
      <w:r>
        <w:t xml:space="preserve"> Đây là quá trình để KCN tự xem xét, nghiên cứu dựa trên các tiêu chuẩn đánh giá chất lượng CTĐT do Bộ GDĐT ban hành để báo cáo về tình trạng c</w:t>
      </w:r>
      <w:r>
        <w:t>hất lượng, hiệu quả hoạt động đào tạo, NCKH, nhân lực, CSVC, cũng như các vấn đề liên quan khác thuộc CTĐT; từ đó tiến hành điều chỉnh các nguồn lực và quá trình thực hiện nhằm đạt tiêu chuẩn CLĐT, từng bước xây dựng Khoa CN trở thành đơn vị đào tạo, nghiê</w:t>
      </w:r>
      <w:r>
        <w:t xml:space="preserve">n cứu và thực hành có uy tín trong nước, vươn tới tầm khu vực và quốc tế.  </w:t>
      </w:r>
    </w:p>
    <w:p w:rsidR="00EC2571" w:rsidRDefault="00911607">
      <w:pPr>
        <w:ind w:left="247" w:firstLine="720"/>
      </w:pPr>
      <w:r>
        <w:rPr>
          <w:b/>
        </w:rPr>
        <w:t>Nội dung tự đánh giá</w:t>
      </w:r>
      <w:r>
        <w:t xml:space="preserve"> CTĐT ngành KTCK bao gồm 11 nội dung tương ứng với 11 tiêu chuẩn được Quy định trong Thông tư 04/2016/TT-BGDĐT ngày 14/03/2016 của Bộ GDĐT như sau:  </w:t>
      </w:r>
    </w:p>
    <w:p w:rsidR="00EC2571" w:rsidRDefault="00911607">
      <w:pPr>
        <w:numPr>
          <w:ilvl w:val="0"/>
          <w:numId w:val="4"/>
        </w:numPr>
        <w:spacing w:line="240" w:lineRule="auto"/>
        <w:ind w:hanging="468"/>
      </w:pPr>
      <w:r>
        <w:t>Mục tiêu v</w:t>
      </w:r>
      <w:r>
        <w:t xml:space="preserve">à CĐR của CTĐT;  </w:t>
      </w:r>
    </w:p>
    <w:p w:rsidR="00EC2571" w:rsidRDefault="00911607">
      <w:pPr>
        <w:numPr>
          <w:ilvl w:val="0"/>
          <w:numId w:val="4"/>
        </w:numPr>
        <w:spacing w:line="240" w:lineRule="auto"/>
        <w:ind w:hanging="468"/>
      </w:pPr>
      <w:r>
        <w:t xml:space="preserve">Bản mô tả CTĐT;  </w:t>
      </w:r>
    </w:p>
    <w:p w:rsidR="00EC2571" w:rsidRDefault="00911607">
      <w:pPr>
        <w:numPr>
          <w:ilvl w:val="0"/>
          <w:numId w:val="4"/>
        </w:numPr>
        <w:spacing w:line="240" w:lineRule="auto"/>
        <w:ind w:hanging="468"/>
      </w:pPr>
      <w:r>
        <w:lastRenderedPageBreak/>
        <w:t xml:space="preserve">Cấu trúc và nội dung CTDH;  </w:t>
      </w:r>
    </w:p>
    <w:p w:rsidR="00EC2571" w:rsidRDefault="00911607">
      <w:pPr>
        <w:numPr>
          <w:ilvl w:val="0"/>
          <w:numId w:val="4"/>
        </w:numPr>
        <w:spacing w:line="240" w:lineRule="auto"/>
        <w:ind w:hanging="468"/>
      </w:pPr>
      <w:r>
        <w:t xml:space="preserve">Phương pháp tiếp cận trong dạy và học;  </w:t>
      </w:r>
    </w:p>
    <w:p w:rsidR="00EC2571" w:rsidRDefault="00911607">
      <w:pPr>
        <w:numPr>
          <w:ilvl w:val="0"/>
          <w:numId w:val="4"/>
        </w:numPr>
        <w:spacing w:after="0" w:line="240" w:lineRule="auto"/>
        <w:ind w:hanging="468"/>
      </w:pPr>
      <w:r>
        <w:t xml:space="preserve">Đánh giá kết quả học tập của NH;  </w:t>
      </w:r>
    </w:p>
    <w:p w:rsidR="00EC2571" w:rsidRDefault="00911607">
      <w:pPr>
        <w:numPr>
          <w:ilvl w:val="0"/>
          <w:numId w:val="4"/>
        </w:numPr>
        <w:spacing w:line="240" w:lineRule="auto"/>
        <w:ind w:hanging="468"/>
      </w:pPr>
      <w:r>
        <w:t xml:space="preserve">Chất lượng đội ngũ GV và nghiên cứu viên;  </w:t>
      </w:r>
    </w:p>
    <w:p w:rsidR="00EC2571" w:rsidRDefault="00911607">
      <w:pPr>
        <w:numPr>
          <w:ilvl w:val="0"/>
          <w:numId w:val="4"/>
        </w:numPr>
        <w:spacing w:line="240" w:lineRule="auto"/>
        <w:ind w:hanging="468"/>
      </w:pPr>
      <w:r>
        <w:t xml:space="preserve">Chất lượng đội ngũ cán bộ hỗ trợ;  </w:t>
      </w:r>
    </w:p>
    <w:p w:rsidR="00EC2571" w:rsidRDefault="00911607">
      <w:pPr>
        <w:numPr>
          <w:ilvl w:val="0"/>
          <w:numId w:val="4"/>
        </w:numPr>
        <w:spacing w:line="240" w:lineRule="auto"/>
        <w:ind w:hanging="468"/>
      </w:pPr>
      <w:r>
        <w:t>Chất lượng NH và hoạt động hỗ trợ N</w:t>
      </w:r>
      <w:r>
        <w:t xml:space="preserve">H;  </w:t>
      </w:r>
    </w:p>
    <w:p w:rsidR="00EC2571" w:rsidRDefault="00911607">
      <w:pPr>
        <w:numPr>
          <w:ilvl w:val="0"/>
          <w:numId w:val="4"/>
        </w:numPr>
        <w:spacing w:line="240" w:lineRule="auto"/>
        <w:ind w:hanging="468"/>
      </w:pPr>
      <w:r>
        <w:t xml:space="preserve">CSVC và trang thiết bị;  </w:t>
      </w:r>
    </w:p>
    <w:p w:rsidR="00EC2571" w:rsidRDefault="00911607">
      <w:pPr>
        <w:numPr>
          <w:ilvl w:val="0"/>
          <w:numId w:val="4"/>
        </w:numPr>
        <w:ind w:hanging="468"/>
      </w:pPr>
      <w:r>
        <w:t>Nâng cao chất lượng;  11)</w:t>
      </w:r>
      <w:r>
        <w:rPr>
          <w:rFonts w:ascii="Arial" w:eastAsia="Arial" w:hAnsi="Arial" w:cs="Arial"/>
        </w:rPr>
        <w:t xml:space="preserve"> </w:t>
      </w:r>
      <w:r>
        <w:t xml:space="preserve">Kết quả đầu ra.  </w:t>
      </w:r>
    </w:p>
    <w:p w:rsidR="00EC2571" w:rsidRDefault="00911607">
      <w:pPr>
        <w:ind w:left="247" w:firstLine="720"/>
      </w:pPr>
      <w:r>
        <w:rPr>
          <w:b/>
        </w:rPr>
        <w:t>Quy trình tự đánh giá:</w:t>
      </w:r>
      <w:r>
        <w:t xml:space="preserve"> Quy trình TĐG chất lượng CTĐT được thực hiện theo các bước chính sau:  </w:t>
      </w:r>
    </w:p>
    <w:p w:rsidR="00EC2571" w:rsidRDefault="00911607">
      <w:pPr>
        <w:numPr>
          <w:ilvl w:val="0"/>
          <w:numId w:val="5"/>
        </w:numPr>
        <w:spacing w:line="240" w:lineRule="auto"/>
        <w:ind w:hanging="360"/>
      </w:pPr>
      <w:r>
        <w:t xml:space="preserve">Bước 1: Thành lập HĐ tự đánh giá, Ban Thư ký, các nhóm công tác;  </w:t>
      </w:r>
    </w:p>
    <w:p w:rsidR="00EC2571" w:rsidRDefault="00911607">
      <w:pPr>
        <w:numPr>
          <w:ilvl w:val="0"/>
          <w:numId w:val="5"/>
        </w:numPr>
        <w:spacing w:line="240" w:lineRule="auto"/>
        <w:ind w:hanging="360"/>
      </w:pPr>
      <w:r>
        <w:t xml:space="preserve">Bước 2: Lập kế hoạch tự đánh giá, phân công trách nhiệm cụ thể cho từng nhóm;  </w:t>
      </w:r>
    </w:p>
    <w:p w:rsidR="00EC2571" w:rsidRDefault="00911607">
      <w:pPr>
        <w:numPr>
          <w:ilvl w:val="0"/>
          <w:numId w:val="5"/>
        </w:numPr>
        <w:spacing w:line="240" w:lineRule="auto"/>
        <w:ind w:hanging="360"/>
      </w:pPr>
      <w:r>
        <w:t xml:space="preserve">Bước 3: Phân tích tiêu chí, thu thập thông tin và minh chứng;  </w:t>
      </w:r>
    </w:p>
    <w:p w:rsidR="00EC2571" w:rsidRDefault="00911607">
      <w:pPr>
        <w:numPr>
          <w:ilvl w:val="0"/>
          <w:numId w:val="5"/>
        </w:numPr>
        <w:spacing w:line="240" w:lineRule="auto"/>
        <w:ind w:hanging="360"/>
      </w:pPr>
      <w:r>
        <w:t xml:space="preserve">Bước 4: Xử lý, phân tích các thông tin và minh chứng thu được;  </w:t>
      </w:r>
    </w:p>
    <w:p w:rsidR="00EC2571" w:rsidRDefault="00911607">
      <w:pPr>
        <w:numPr>
          <w:ilvl w:val="0"/>
          <w:numId w:val="5"/>
        </w:numPr>
        <w:spacing w:line="240" w:lineRule="auto"/>
        <w:ind w:hanging="360"/>
      </w:pPr>
      <w:r>
        <w:t xml:space="preserve">Bước 5: Viết báo cáo tự đánh giá;  </w:t>
      </w:r>
    </w:p>
    <w:p w:rsidR="00EC2571" w:rsidRDefault="00911607">
      <w:pPr>
        <w:numPr>
          <w:ilvl w:val="0"/>
          <w:numId w:val="5"/>
        </w:numPr>
        <w:ind w:hanging="360"/>
      </w:pPr>
      <w:r>
        <w:t>Bước 6: Côn</w:t>
      </w:r>
      <w:r>
        <w:t xml:space="preserve">g bố báo cáo tự đánh giá trong toàn Khoa và Trường để đọc và góp ý kiến; rà soát, hoàn thiện báo cáo tự đánh giá;  </w:t>
      </w:r>
    </w:p>
    <w:p w:rsidR="00EC2571" w:rsidRDefault="00911607">
      <w:pPr>
        <w:numPr>
          <w:ilvl w:val="0"/>
          <w:numId w:val="5"/>
        </w:numPr>
        <w:spacing w:line="240" w:lineRule="auto"/>
        <w:ind w:hanging="360"/>
      </w:pPr>
      <w:r>
        <w:t xml:space="preserve">Bước 7: Triển khai các hoạt động sau khi hoàn thành tự đánh giá.  </w:t>
      </w:r>
    </w:p>
    <w:p w:rsidR="00EC2571" w:rsidRDefault="00911607">
      <w:pPr>
        <w:ind w:left="247" w:firstLine="720"/>
      </w:pPr>
      <w:r>
        <w:t>Quá trình tự đánh giá CTĐT được tiến hành một cách khách quan, trung thực</w:t>
      </w:r>
      <w:r>
        <w:t xml:space="preserve">, công khai và minh bạch; các giải thích, nhận định, kết luận được đưa ra đều dựa trên các minh chứng cụ thể, rõ ràng, đủ độ tin cậy. Trong quá trình thực hiện tự đánh giá, bên cạnh các thành viên trong HĐ TĐG, Ban Thư ký và các nhóm công tác, Khoa đã huy </w:t>
      </w:r>
      <w:r>
        <w:t xml:space="preserve">động phần lớn GV, viên chức của Khoa và một số cá nhân, đơn vị liên quan trong trường tham gia phối hợp, hỗ trợ các nhóm công tác của HĐ để triển khai tự đánh giá CTĐT.  </w:t>
      </w:r>
    </w:p>
    <w:p w:rsidR="00EC2571" w:rsidRDefault="00911607">
      <w:pPr>
        <w:ind w:left="247" w:firstLine="720"/>
      </w:pPr>
      <w:r>
        <w:rPr>
          <w:b/>
        </w:rPr>
        <w:t>Phương pháp và bộ công cụ đánh giá:</w:t>
      </w:r>
      <w:r>
        <w:t xml:space="preserve"> Quá trình tự đánh giá CTĐT ngành KTCK của Khoa CN</w:t>
      </w:r>
      <w:r>
        <w:t xml:space="preserve"> được thực hiện dựa trên bộ tiêu chuẩn đánh giá chất lượng CTĐT gồm 11 tiêu chuẩn (50 tiêu chí) theo Thông tư số 04/2016/TT-BGDÐT ngày 14/3/2016 của Bộ GDĐT ban hành Quy định về tiêu chuẩn đánh giá chất lượng CTĐT các trình độ của GDĐH. Đối với mỗi tiêu ch</w:t>
      </w:r>
      <w:r>
        <w:t xml:space="preserve">í đánh giá được tiến hành xem xét theo trình tự sau:  </w:t>
      </w:r>
    </w:p>
    <w:p w:rsidR="00EC2571" w:rsidRDefault="00911607">
      <w:pPr>
        <w:numPr>
          <w:ilvl w:val="0"/>
          <w:numId w:val="5"/>
        </w:numPr>
        <w:spacing w:line="240" w:lineRule="auto"/>
        <w:ind w:hanging="360"/>
      </w:pPr>
      <w:r>
        <w:t xml:space="preserve">Mô tả, làm rõ thực trạng của CTĐT;  </w:t>
      </w:r>
    </w:p>
    <w:p w:rsidR="00EC2571" w:rsidRDefault="00911607">
      <w:pPr>
        <w:numPr>
          <w:ilvl w:val="0"/>
          <w:numId w:val="5"/>
        </w:numPr>
        <w:ind w:hanging="360"/>
      </w:pPr>
      <w:r>
        <w:lastRenderedPageBreak/>
        <w:t xml:space="preserve">Phân tích, giải thích, so sánh, đối chiếu để đưa ra những nhận định, chỉ ra những điểm mạnh, điểm tồn tại và những biện pháp khắc phục;  </w:t>
      </w:r>
    </w:p>
    <w:p w:rsidR="00EC2571" w:rsidRDefault="00911607">
      <w:pPr>
        <w:numPr>
          <w:ilvl w:val="0"/>
          <w:numId w:val="5"/>
        </w:numPr>
        <w:spacing w:line="240" w:lineRule="auto"/>
        <w:ind w:hanging="360"/>
      </w:pPr>
      <w:r>
        <w:t xml:space="preserve">Lập kế hoạch hành động để </w:t>
      </w:r>
      <w:r>
        <w:t xml:space="preserve">cải tiến, nâng cao chất lượng CTĐT.  </w:t>
      </w:r>
    </w:p>
    <w:p w:rsidR="00EC2571" w:rsidRDefault="00911607">
      <w:pPr>
        <w:spacing w:after="0" w:line="240" w:lineRule="auto"/>
        <w:ind w:left="965" w:firstLine="0"/>
        <w:jc w:val="left"/>
      </w:pPr>
      <w:r>
        <w:t xml:space="preserve"> </w:t>
      </w:r>
    </w:p>
    <w:p w:rsidR="00EC2571" w:rsidRDefault="00911607">
      <w:pPr>
        <w:spacing w:after="212" w:line="240" w:lineRule="auto"/>
        <w:ind w:left="240" w:right="-15"/>
        <w:jc w:val="left"/>
      </w:pPr>
      <w:r>
        <w:rPr>
          <w:b/>
          <w:sz w:val="28"/>
        </w:rPr>
        <w:t>1.2.</w:t>
      </w:r>
      <w:r>
        <w:rPr>
          <w:rFonts w:ascii="Arial" w:eastAsia="Arial" w:hAnsi="Arial" w:cs="Arial"/>
          <w:b/>
          <w:sz w:val="28"/>
        </w:rPr>
        <w:t xml:space="preserve"> </w:t>
      </w:r>
      <w:r>
        <w:rPr>
          <w:b/>
          <w:sz w:val="28"/>
        </w:rPr>
        <w:t xml:space="preserve">Tổng quan chung  </w:t>
      </w:r>
    </w:p>
    <w:p w:rsidR="00EC2571" w:rsidRDefault="00911607">
      <w:pPr>
        <w:spacing w:after="179" w:line="240" w:lineRule="auto"/>
        <w:ind w:left="247" w:firstLine="4"/>
      </w:pPr>
      <w:r>
        <w:rPr>
          <w:b/>
          <w:i/>
        </w:rPr>
        <w:t>1.2.1.</w:t>
      </w:r>
      <w:r>
        <w:rPr>
          <w:rFonts w:ascii="Arial" w:eastAsia="Arial" w:hAnsi="Arial" w:cs="Arial"/>
          <w:b/>
          <w:i/>
        </w:rPr>
        <w:t xml:space="preserve"> </w:t>
      </w:r>
      <w:r>
        <w:rPr>
          <w:b/>
          <w:i/>
        </w:rPr>
        <w:t xml:space="preserve">Trường Đại học Cần Thơ </w:t>
      </w:r>
    </w:p>
    <w:p w:rsidR="00EC2571" w:rsidRDefault="00911607">
      <w:pPr>
        <w:ind w:left="247" w:firstLine="720"/>
      </w:pPr>
      <w:r>
        <w:t>Trường ĐHCT được thành lập ngày 31/03/1966 với tên gọi ban đầu là Viện ĐHCT, là trường công lập đa ngành và trọng điểm trực thuộc BGDĐT ở vùng ĐBSCL, là thành viê</w:t>
      </w:r>
      <w:r>
        <w:t>n của tổ chức AUN (từ tháng 07/2013). Hoạt động duy trì và cải tiến chất lượng theo hướng tiếp cận chuẩn mực chất lượng quốc gia và quốc tế là chủ trương nhất quán của Trường. Năm 2009, Trường đã được HĐ quốc gia kiểm định chất lượng giáo dục thẩm định kết</w:t>
      </w:r>
      <w:r>
        <w:t xml:space="preserve"> quả và công nhận chất lượng với số phiếu tán thành đạt tỷ lệ 92,86%. Năm 2016, QS University Rankings Asia xếp hạng Trường trong nhóm 251 - 300 trường đại học hàng đầu Châu Á. Năm 2018, Trường ĐHCT được HĐ Kiểm định Chất lượng Giáo dục, Trung tâm Kiểm địn</w:t>
      </w:r>
      <w:r>
        <w:t>h Chất lượng Giáo dục - Đại học Quốc gia Thành phố Hồ Chí Minh thống nhất công nhận đạt tiêu chuẩn chất lượng cơ sở giáo dục với tỷ lệ số tiêu chí đạt yêu cầu là 86,89% và được Trung tâm Kiểm định Chất lượng Giáo dục - Đại học Quốc gia Thành phố Hồ Chí Min</w:t>
      </w:r>
      <w:r>
        <w:t xml:space="preserve">h quyết định cấp chứng nhận kiểm định chất lượng giai đoạn 19/5/2018 - 19/5/2023. Từ một số ít ngành đào tạo ban đầu, Trường đã không ngừng hoàn thiện và phát triển thành Trường đa ngành đa lĩnh vực. Hiện nay, Trường đào tạo 99 chuyên ngành đại học (trong </w:t>
      </w:r>
      <w:r>
        <w:t xml:space="preserve">đó có 2 CTĐT tiên tiến, 8 CTĐT chất lượng cao), 48 chuyên ngành cao học (trong đó 1 ngành liên kết với nước ngoài, 3 ngành đào tạo bằng tiếng Anh), 19 chuyên ngành nghiên cứu sinh.  </w:t>
      </w:r>
    </w:p>
    <w:p w:rsidR="00EC2571" w:rsidRDefault="00911607">
      <w:pPr>
        <w:ind w:left="247" w:firstLine="720"/>
      </w:pPr>
      <w:r>
        <w:rPr>
          <w:b/>
        </w:rPr>
        <w:t>Chức năng và nhiệm vụ</w:t>
      </w:r>
      <w:r>
        <w:t xml:space="preserve"> của Trường ĐHCT được xác định theo Công văn số 12/T</w:t>
      </w:r>
      <w:r>
        <w:t>CCB ngày 02/01/1996 của BGDĐT và được điều chỉnh, bổ sung theo quy hoạch phát triển tổng thể của Trường trong từng thời kỳ Trường thực hiện chức năng, nhiệm vụ “đào tạo, NCKH (NCKH), chuyển giao công nghệ phục vụ phát triển kinh tế -xã hội trong vùng. Song</w:t>
      </w:r>
      <w:r>
        <w:t xml:space="preserve"> song với công tác đào tạo, Trường thực hiện các chương trình NCKH, ứng dụng những thành tựu khoa học kỹ thuật nhằm giải quyết các vấn đề về khoa học, công nghệ, kinh tế, văn hóa và xã hội của vùng”.   </w:t>
      </w:r>
    </w:p>
    <w:p w:rsidR="00EC2571" w:rsidRDefault="00911607">
      <w:pPr>
        <w:ind w:left="247" w:firstLine="720"/>
      </w:pPr>
      <w:r>
        <w:rPr>
          <w:b/>
        </w:rPr>
        <w:t xml:space="preserve">Sứ mệnh, tầm nhìn và giá trị cốt lõi: </w:t>
      </w:r>
      <w:r>
        <w:t xml:space="preserve">Trường ĐHCT đã </w:t>
      </w:r>
      <w:r>
        <w:t xml:space="preserve">xác định mục tiêu phát triển của Trường đến 2022 tại các quy hoạch phát triển tổng thể của Trường; tuyên bố </w:t>
      </w:r>
      <w:r>
        <w:lastRenderedPageBreak/>
        <w:t>sứ mệnh, tầm nhìn và giá trị cốt lõi tại Quyết định số 1086/QĐ-ĐHCT ngày 17/04/2014 và được tuyên truyền, phổ biến rộng rãi trên các văn bản, phương</w:t>
      </w:r>
      <w:r>
        <w:t xml:space="preserve"> tiện truyền thông nội bộ và bên ngoài xã </w:t>
      </w:r>
      <w:r>
        <w:rPr>
          <w:color w:val="000000"/>
        </w:rPr>
        <w:t>hội</w:t>
      </w:r>
      <w:r>
        <w:rPr>
          <w:b/>
          <w:color w:val="000000"/>
        </w:rPr>
        <w:t>.</w:t>
      </w:r>
      <w:r>
        <w:t xml:space="preserve"> </w:t>
      </w:r>
    </w:p>
    <w:p w:rsidR="00EC2571" w:rsidRDefault="00911607">
      <w:pPr>
        <w:spacing w:after="0" w:line="240" w:lineRule="auto"/>
        <w:ind w:left="965" w:firstLine="0"/>
      </w:pPr>
      <w:r>
        <w:rPr>
          <w:b/>
          <w:color w:val="000000"/>
        </w:rPr>
        <w:t>Cơ cấu tổ chức</w:t>
      </w:r>
      <w:r>
        <w:rPr>
          <w:color w:val="000000"/>
        </w:rPr>
        <w:t xml:space="preserve"> của trường được thể hiện ở </w:t>
      </w:r>
      <w:r>
        <w:t>Hình 1.2.1</w:t>
      </w:r>
      <w:r>
        <w:rPr>
          <w:color w:val="000000"/>
        </w:rPr>
        <w:t xml:space="preserve">: </w:t>
      </w:r>
    </w:p>
    <w:p w:rsidR="00EC2571" w:rsidRDefault="00911607">
      <w:pPr>
        <w:spacing w:after="137" w:line="240" w:lineRule="auto"/>
        <w:ind w:left="0" w:right="271" w:firstLine="0"/>
        <w:jc w:val="right"/>
      </w:pPr>
      <w:r>
        <w:rPr>
          <w:rFonts w:ascii="Calibri" w:eastAsia="Calibri" w:hAnsi="Calibri" w:cs="Calibri"/>
          <w:noProof/>
          <w:color w:val="000000"/>
          <w:sz w:val="22"/>
        </w:rPr>
        <w:drawing>
          <wp:inline distT="0" distB="0" distL="0" distR="0">
            <wp:extent cx="5343525" cy="6956425"/>
            <wp:effectExtent l="0" t="0" r="0" b="0"/>
            <wp:docPr id="322190" name="Picture 322190"/>
            <wp:cNvGraphicFramePr/>
            <a:graphic xmlns:a="http://schemas.openxmlformats.org/drawingml/2006/main">
              <a:graphicData uri="http://schemas.openxmlformats.org/drawingml/2006/picture">
                <pic:pic xmlns:pic="http://schemas.openxmlformats.org/drawingml/2006/picture">
                  <pic:nvPicPr>
                    <pic:cNvPr id="322190" name="Picture 322190"/>
                    <pic:cNvPicPr/>
                  </pic:nvPicPr>
                  <pic:blipFill>
                    <a:blip r:embed="rId8"/>
                    <a:stretch>
                      <a:fillRect/>
                    </a:stretch>
                  </pic:blipFill>
                  <pic:spPr>
                    <a:xfrm>
                      <a:off x="0" y="0"/>
                      <a:ext cx="5343525" cy="6956425"/>
                    </a:xfrm>
                    <a:prstGeom prst="rect">
                      <a:avLst/>
                    </a:prstGeom>
                  </pic:spPr>
                </pic:pic>
              </a:graphicData>
            </a:graphic>
          </wp:inline>
        </w:drawing>
      </w:r>
      <w:r>
        <w:rPr>
          <w:b/>
          <w:i/>
        </w:rPr>
        <w:t xml:space="preserve"> </w:t>
      </w:r>
    </w:p>
    <w:p w:rsidR="00EC2571" w:rsidRDefault="00911607">
      <w:pPr>
        <w:pStyle w:val="Heading3"/>
      </w:pPr>
      <w:r>
        <w:t xml:space="preserve">Hình 1.2.1. Cơ cấu tổ chức Trường Đại học Cần Thơ </w:t>
      </w:r>
    </w:p>
    <w:p w:rsidR="00EC2571" w:rsidRDefault="00911607">
      <w:pPr>
        <w:spacing w:after="198" w:line="240" w:lineRule="auto"/>
        <w:ind w:left="982" w:firstLine="0"/>
        <w:jc w:val="left"/>
      </w:pPr>
      <w:r>
        <w:t xml:space="preserve"> </w:t>
      </w:r>
    </w:p>
    <w:p w:rsidR="00EC2571" w:rsidRDefault="00911607">
      <w:pPr>
        <w:spacing w:after="179" w:line="240" w:lineRule="auto"/>
        <w:ind w:left="247" w:firstLine="4"/>
      </w:pPr>
      <w:r>
        <w:rPr>
          <w:b/>
          <w:i/>
        </w:rPr>
        <w:t>1.2.2.</w:t>
      </w:r>
      <w:r>
        <w:rPr>
          <w:rFonts w:ascii="Arial" w:eastAsia="Arial" w:hAnsi="Arial" w:cs="Arial"/>
          <w:b/>
          <w:i/>
        </w:rPr>
        <w:t xml:space="preserve"> </w:t>
      </w:r>
      <w:r>
        <w:rPr>
          <w:b/>
          <w:i/>
        </w:rPr>
        <w:t xml:space="preserve">Khoa Công Nghệ </w:t>
      </w:r>
    </w:p>
    <w:p w:rsidR="00EC2571" w:rsidRDefault="00911607">
      <w:pPr>
        <w:spacing w:after="179" w:line="240" w:lineRule="auto"/>
        <w:ind w:left="965" w:firstLine="4"/>
      </w:pPr>
      <w:r>
        <w:rPr>
          <w:b/>
          <w:i/>
        </w:rPr>
        <w:lastRenderedPageBreak/>
        <w:t xml:space="preserve">Lịch sử phát triển </w:t>
      </w:r>
    </w:p>
    <w:p w:rsidR="00EC2571" w:rsidRDefault="00911607">
      <w:pPr>
        <w:ind w:left="247" w:firstLine="720"/>
      </w:pPr>
      <w:r>
        <w:t xml:space="preserve">Năm 1977, Khoa Cơ khí Thủy nông (tiền thân của Khoa Công Nghệ) được thành lập. Năm 1978, Khoa Cơ khí Thủy nông được tách thành Khoa Cơ khí nông nghiệp và Khoa Thủy nông và Cải tạo đất. Sau đó, Khoa Công nghệ được thành lập vào năm 1995 trên cơ sở sáp nhập </w:t>
      </w:r>
      <w:r>
        <w:t>2 Khoa trên cùng với Trung tâm Năng lượng mới. Năm 2008, BM Tự động hóa và BM Điện tử Viễn thông được sáp nhập vào Khoa Công Nghệ từ Khoa Công nghệ thông tin. Như vậy, sau hơn 40 năm thành lập (1977 – 2020), Khoa Công nghệ có đội ngũ GV cơ hữu có học vị ti</w:t>
      </w:r>
      <w:r>
        <w:t xml:space="preserve">ến sĩ, có học hàm phó giáo sư, đã và đang tích cực tham gia vào lĩnh vực đào tạo nguồn nhân lực đại học và sau đại học cho vùng ĐBSCL.  </w:t>
      </w:r>
    </w:p>
    <w:p w:rsidR="00EC2571" w:rsidRDefault="00911607">
      <w:pPr>
        <w:spacing w:after="179" w:line="240" w:lineRule="auto"/>
        <w:ind w:left="965" w:firstLine="4"/>
      </w:pPr>
      <w:r>
        <w:rPr>
          <w:b/>
          <w:i/>
        </w:rPr>
        <w:t xml:space="preserve">Sứ mạng (Mission) </w:t>
      </w:r>
    </w:p>
    <w:p w:rsidR="00EC2571" w:rsidRDefault="00911607">
      <w:pPr>
        <w:numPr>
          <w:ilvl w:val="0"/>
          <w:numId w:val="6"/>
        </w:numPr>
        <w:spacing w:line="240" w:lineRule="auto"/>
        <w:ind w:hanging="286"/>
      </w:pPr>
      <w:r>
        <w:t xml:space="preserve">Đào tạo nguồn nhân lực kỹ thuật, công nghệ chất lượng cao, </w:t>
      </w:r>
    </w:p>
    <w:p w:rsidR="00EC2571" w:rsidRDefault="00911607">
      <w:pPr>
        <w:numPr>
          <w:ilvl w:val="0"/>
          <w:numId w:val="6"/>
        </w:numPr>
        <w:ind w:hanging="286"/>
      </w:pPr>
      <w:r>
        <w:t xml:space="preserve">Nghiên cứu khoa học và chuyển giao công </w:t>
      </w:r>
      <w:r>
        <w:t xml:space="preserve">nghệ phục vụ sự phát triển bền vững vùng ĐBSCL và Việt Nam, </w:t>
      </w:r>
    </w:p>
    <w:p w:rsidR="00EC2571" w:rsidRDefault="00911607">
      <w:pPr>
        <w:numPr>
          <w:ilvl w:val="0"/>
          <w:numId w:val="6"/>
        </w:numPr>
        <w:spacing w:line="240" w:lineRule="auto"/>
        <w:ind w:hanging="286"/>
      </w:pPr>
      <w:r>
        <w:t xml:space="preserve">Đảm nhận, thực hiện trách nhiệm xã hội và các dịch vụ cộng đồng. </w:t>
      </w:r>
    </w:p>
    <w:p w:rsidR="00EC2571" w:rsidRDefault="00911607">
      <w:pPr>
        <w:spacing w:after="179" w:line="240" w:lineRule="auto"/>
        <w:ind w:left="965" w:firstLine="4"/>
      </w:pPr>
      <w:r>
        <w:rPr>
          <w:b/>
          <w:i/>
        </w:rPr>
        <w:t xml:space="preserve">Tầm nhìn (Vision) </w:t>
      </w:r>
    </w:p>
    <w:p w:rsidR="00EC2571" w:rsidRDefault="00911607">
      <w:pPr>
        <w:numPr>
          <w:ilvl w:val="0"/>
          <w:numId w:val="6"/>
        </w:numPr>
        <w:ind w:hanging="286"/>
      </w:pPr>
      <w:r>
        <w:t>Đến năm 2022, Khoa Công Nghệ sẽ trở thành một trong những đơn vị đào tạo, nghiên cứu và sáng tạo hàng đầu về k</w:t>
      </w:r>
      <w:r>
        <w:t xml:space="preserve">ỹ thuật, công nghệ của Việt Nam và khu vực Đông Nam Á. </w:t>
      </w:r>
    </w:p>
    <w:p w:rsidR="00EC2571" w:rsidRDefault="00911607">
      <w:pPr>
        <w:ind w:left="247" w:firstLine="720"/>
      </w:pPr>
      <w:r>
        <w:t>KCN có 9 BM đang quản lý tất cả CTĐT. Để hỗ trợ công tác đào tạo và NCKH, KCN còn có Văn Phòng Khoa, Xưởng Cơ khí, Không Gian Sáng Chế và 3 Trung tâm dịch vụ công nghệ. Sơ đồ tổ chức của KCN được trìn</w:t>
      </w:r>
      <w:r>
        <w:t xml:space="preserve">h bày trong Hình 1.2.2.  </w:t>
      </w:r>
    </w:p>
    <w:p w:rsidR="00EC2571" w:rsidRDefault="00911607">
      <w:pPr>
        <w:spacing w:after="179" w:line="240" w:lineRule="auto"/>
        <w:ind w:left="247" w:firstLine="4"/>
      </w:pPr>
      <w:r>
        <w:rPr>
          <w:b/>
          <w:i/>
        </w:rPr>
        <w:t>Đào tạo</w:t>
      </w:r>
      <w:r>
        <w:rPr>
          <w:b/>
          <w:sz w:val="20"/>
        </w:rPr>
        <w:t xml:space="preserve"> </w:t>
      </w:r>
    </w:p>
    <w:p w:rsidR="00EC2571" w:rsidRDefault="00911607">
      <w:pPr>
        <w:ind w:left="247" w:firstLine="720"/>
      </w:pPr>
      <w:r>
        <w:t xml:space="preserve">KCN hiện đang tổ chức đào tạo ở bậc đại học và sau đại học. Số lượng và tên của các ngành đào tạo bậc đại học và sau đại học được cho trong Bảng 1.2.1. Tổng số NH đại học hiện </w:t>
      </w:r>
      <w:r>
        <w:rPr>
          <w:color w:val="000000"/>
        </w:rPr>
        <w:t xml:space="preserve">nay của KCN là </w:t>
      </w:r>
      <w:r>
        <w:t xml:space="preserve">5.911 NH, học viên sau đại học là 223 học viên cao học và 04 NCS.  </w:t>
      </w:r>
    </w:p>
    <w:p w:rsidR="00EC2571" w:rsidRDefault="00911607">
      <w:pPr>
        <w:spacing w:after="179" w:line="240" w:lineRule="auto"/>
        <w:ind w:left="247" w:firstLine="4"/>
      </w:pPr>
      <w:r>
        <w:rPr>
          <w:b/>
          <w:i/>
        </w:rPr>
        <w:t>Nghiên cứu khoa học</w:t>
      </w:r>
      <w:r>
        <w:rPr>
          <w:b/>
          <w:sz w:val="20"/>
        </w:rPr>
        <w:t xml:space="preserve"> </w:t>
      </w:r>
    </w:p>
    <w:p w:rsidR="00EC2571" w:rsidRDefault="00911607">
      <w:pPr>
        <w:ind w:left="247" w:firstLine="720"/>
      </w:pPr>
      <w:r>
        <w:t xml:space="preserve">KCN là một khoa lớn với số lượng NH và lực lượng GV rất lớn với 9 BM đang tổ chức đào tạo và NCKH. Vì vậy, hoạt động NCKH của KCN rất sôi động với nhiều đề </w:t>
      </w:r>
      <w:r>
        <w:lastRenderedPageBreak/>
        <w:t xml:space="preserve">tài, dự án </w:t>
      </w:r>
      <w:r>
        <w:t xml:space="preserve">ở các cấp khác nhau. Bảng 1.2.2 trình bày số lượng đề tài mà KCN đã và đang thực hiện trong giai đoạn 2015-2019. </w:t>
      </w:r>
    </w:p>
    <w:p w:rsidR="00EC2571" w:rsidRDefault="00911607">
      <w:pPr>
        <w:ind w:left="247" w:firstLine="720"/>
      </w:pPr>
      <w:r>
        <w:t>Thông qua việc thực hiện các đề tài, KCN đã đạt được nhiều kết quả công bố trên các tạp chí chuyên ngành trong nước và quốc tế. Bảng 1.2.3 trì</w:t>
      </w:r>
      <w:r>
        <w:t xml:space="preserve">nh bày số lượng bài báo khoa học mà KCN đã công bố trong giai đoạn 2015-2019. </w:t>
      </w:r>
    </w:p>
    <w:p w:rsidR="00EC2571" w:rsidRDefault="00911607">
      <w:pPr>
        <w:spacing w:after="0" w:line="240" w:lineRule="auto"/>
        <w:ind w:left="965" w:firstLine="0"/>
        <w:jc w:val="left"/>
      </w:pPr>
      <w:r>
        <w:t xml:space="preserve"> </w:t>
      </w:r>
    </w:p>
    <w:p w:rsidR="00EC2571" w:rsidRDefault="00911607">
      <w:pPr>
        <w:spacing w:after="197" w:line="240" w:lineRule="auto"/>
        <w:ind w:left="285" w:firstLine="0"/>
        <w:jc w:val="left"/>
      </w:pPr>
      <w:r>
        <w:rPr>
          <w:noProof/>
        </w:rPr>
        <w:drawing>
          <wp:inline distT="0" distB="0" distL="0" distR="0">
            <wp:extent cx="5721350" cy="4838700"/>
            <wp:effectExtent l="0" t="0" r="0" b="0"/>
            <wp:docPr id="322455" name="Picture 322455"/>
            <wp:cNvGraphicFramePr/>
            <a:graphic xmlns:a="http://schemas.openxmlformats.org/drawingml/2006/main">
              <a:graphicData uri="http://schemas.openxmlformats.org/drawingml/2006/picture">
                <pic:pic xmlns:pic="http://schemas.openxmlformats.org/drawingml/2006/picture">
                  <pic:nvPicPr>
                    <pic:cNvPr id="322455" name="Picture 322455"/>
                    <pic:cNvPicPr/>
                  </pic:nvPicPr>
                  <pic:blipFill>
                    <a:blip r:embed="rId9"/>
                    <a:stretch>
                      <a:fillRect/>
                    </a:stretch>
                  </pic:blipFill>
                  <pic:spPr>
                    <a:xfrm>
                      <a:off x="0" y="0"/>
                      <a:ext cx="5721350" cy="4838700"/>
                    </a:xfrm>
                    <a:prstGeom prst="rect">
                      <a:avLst/>
                    </a:prstGeom>
                  </pic:spPr>
                </pic:pic>
              </a:graphicData>
            </a:graphic>
          </wp:inline>
        </w:drawing>
      </w:r>
    </w:p>
    <w:p w:rsidR="00EC2571" w:rsidRDefault="00911607">
      <w:pPr>
        <w:pStyle w:val="Heading1"/>
        <w:spacing w:after="165"/>
        <w:ind w:left="10" w:right="2072"/>
        <w:jc w:val="right"/>
      </w:pPr>
      <w:bookmarkStart w:id="2" w:name="_Toc102865336"/>
      <w:r>
        <w:t>Bảng 1.2.1. Số lượng CTĐT do KCN quản lý</w:t>
      </w:r>
      <w:bookmarkEnd w:id="2"/>
      <w:r>
        <w:t xml:space="preserve"> </w:t>
      </w:r>
    </w:p>
    <w:tbl>
      <w:tblPr>
        <w:tblStyle w:val="TableGrid"/>
        <w:tblW w:w="8932" w:type="dxa"/>
        <w:tblInd w:w="332" w:type="dxa"/>
        <w:tblCellMar>
          <w:top w:w="0" w:type="dxa"/>
          <w:left w:w="108" w:type="dxa"/>
          <w:bottom w:w="0" w:type="dxa"/>
          <w:right w:w="46" w:type="dxa"/>
        </w:tblCellMar>
        <w:tblLook w:val="04A0" w:firstRow="1" w:lastRow="0" w:firstColumn="1" w:lastColumn="0" w:noHBand="0" w:noVBand="1"/>
      </w:tblPr>
      <w:tblGrid>
        <w:gridCol w:w="535"/>
        <w:gridCol w:w="1260"/>
        <w:gridCol w:w="1261"/>
        <w:gridCol w:w="5876"/>
      </w:tblGrid>
      <w:tr w:rsidR="00EC2571">
        <w:trPr>
          <w:trHeight w:val="307"/>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pPr>
            <w:r>
              <w:t xml:space="preserve">TT </w:t>
            </w:r>
          </w:p>
        </w:tc>
        <w:tc>
          <w:tcPr>
            <w:tcW w:w="12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98" w:firstLine="0"/>
              <w:jc w:val="left"/>
            </w:pPr>
            <w:r>
              <w:t xml:space="preserve">Bậc học </w:t>
            </w:r>
          </w:p>
        </w:tc>
        <w:tc>
          <w:tcPr>
            <w:tcW w:w="12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46" w:firstLine="0"/>
              <w:jc w:val="left"/>
            </w:pPr>
            <w:r>
              <w:t xml:space="preserve">Số lượng </w:t>
            </w:r>
          </w:p>
        </w:tc>
        <w:tc>
          <w:tcPr>
            <w:tcW w:w="587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Tên CTĐT </w:t>
            </w:r>
          </w:p>
        </w:tc>
      </w:tr>
      <w:tr w:rsidR="00EC2571">
        <w:trPr>
          <w:trHeight w:val="310"/>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2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Tiến sĩ </w:t>
            </w:r>
          </w:p>
        </w:tc>
        <w:tc>
          <w:tcPr>
            <w:tcW w:w="12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01 </w:t>
            </w:r>
          </w:p>
        </w:tc>
        <w:tc>
          <w:tcPr>
            <w:tcW w:w="587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Kỹ thuật điều khiển và tự động hóa </w:t>
            </w:r>
          </w:p>
        </w:tc>
      </w:tr>
      <w:tr w:rsidR="00EC2571">
        <w:trPr>
          <w:trHeight w:val="1207"/>
        </w:trPr>
        <w:tc>
          <w:tcPr>
            <w:tcW w:w="53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 </w:t>
            </w:r>
          </w:p>
        </w:tc>
        <w:tc>
          <w:tcPr>
            <w:tcW w:w="126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Thạc sĩ </w:t>
            </w:r>
          </w:p>
        </w:tc>
        <w:tc>
          <w:tcPr>
            <w:tcW w:w="126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04 </w:t>
            </w:r>
          </w:p>
        </w:tc>
        <w:tc>
          <w:tcPr>
            <w:tcW w:w="5876" w:type="dxa"/>
            <w:tcBorders>
              <w:top w:val="single" w:sz="4" w:space="0" w:color="000000"/>
              <w:left w:val="single" w:sz="4" w:space="0" w:color="000000"/>
              <w:bottom w:val="single" w:sz="4" w:space="0" w:color="000000"/>
              <w:right w:val="single" w:sz="4" w:space="0" w:color="000000"/>
            </w:tcBorders>
          </w:tcPr>
          <w:p w:rsidR="00EC2571" w:rsidRDefault="00911607">
            <w:pPr>
              <w:spacing w:after="51" w:line="240" w:lineRule="auto"/>
              <w:ind w:left="0" w:firstLine="0"/>
              <w:jc w:val="left"/>
            </w:pPr>
            <w:r>
              <w:t xml:space="preserve">Kỹ thuật điều khiển và tự động hóa </w:t>
            </w:r>
          </w:p>
          <w:p w:rsidR="00EC2571" w:rsidRDefault="00911607">
            <w:pPr>
              <w:spacing w:after="48" w:line="240" w:lineRule="auto"/>
              <w:ind w:left="0" w:firstLine="0"/>
              <w:jc w:val="left"/>
            </w:pPr>
            <w:r>
              <w:t xml:space="preserve">Công nghệ hóa học </w:t>
            </w:r>
          </w:p>
          <w:p w:rsidR="00EC2571" w:rsidRDefault="00911607">
            <w:pPr>
              <w:spacing w:after="51" w:line="240" w:lineRule="auto"/>
              <w:ind w:left="0" w:firstLine="0"/>
              <w:jc w:val="left"/>
            </w:pPr>
            <w:r>
              <w:t xml:space="preserve">Kỹ thuật điện </w:t>
            </w:r>
          </w:p>
          <w:p w:rsidR="00EC2571" w:rsidRDefault="00911607">
            <w:pPr>
              <w:spacing w:after="0" w:line="276" w:lineRule="auto"/>
              <w:ind w:left="0" w:firstLine="0"/>
              <w:jc w:val="left"/>
            </w:pPr>
            <w:r>
              <w:t xml:space="preserve">Kỹ thuật Công trình thủy </w:t>
            </w:r>
          </w:p>
        </w:tc>
      </w:tr>
      <w:tr w:rsidR="00EC2571">
        <w:trPr>
          <w:trHeight w:val="3598"/>
        </w:trPr>
        <w:tc>
          <w:tcPr>
            <w:tcW w:w="53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lastRenderedPageBreak/>
              <w:t xml:space="preserve">3 </w:t>
            </w:r>
          </w:p>
        </w:tc>
        <w:tc>
          <w:tcPr>
            <w:tcW w:w="126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Đại học </w:t>
            </w:r>
          </w:p>
        </w:tc>
        <w:tc>
          <w:tcPr>
            <w:tcW w:w="126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12 </w:t>
            </w:r>
          </w:p>
        </w:tc>
        <w:tc>
          <w:tcPr>
            <w:tcW w:w="5876" w:type="dxa"/>
            <w:tcBorders>
              <w:top w:val="single" w:sz="4" w:space="0" w:color="000000"/>
              <w:left w:val="single" w:sz="4" w:space="0" w:color="000000"/>
              <w:bottom w:val="single" w:sz="4" w:space="0" w:color="000000"/>
              <w:right w:val="single" w:sz="4" w:space="0" w:color="000000"/>
            </w:tcBorders>
          </w:tcPr>
          <w:p w:rsidR="00EC2571" w:rsidRDefault="00911607">
            <w:pPr>
              <w:spacing w:after="49" w:line="240" w:lineRule="auto"/>
              <w:ind w:left="0" w:firstLine="0"/>
              <w:jc w:val="left"/>
            </w:pPr>
            <w:r>
              <w:t xml:space="preserve">Cơ điện tử </w:t>
            </w:r>
          </w:p>
          <w:p w:rsidR="00EC2571" w:rsidRDefault="00911607">
            <w:pPr>
              <w:spacing w:after="50" w:line="240" w:lineRule="auto"/>
              <w:ind w:left="0" w:firstLine="0"/>
              <w:jc w:val="left"/>
            </w:pPr>
            <w:r>
              <w:t xml:space="preserve">Kỹ thuật điều khiển và tự động hóa </w:t>
            </w:r>
          </w:p>
          <w:p w:rsidR="00EC2571" w:rsidRDefault="00911607">
            <w:pPr>
              <w:spacing w:after="48" w:line="240" w:lineRule="auto"/>
              <w:ind w:left="0" w:firstLine="0"/>
              <w:jc w:val="left"/>
            </w:pPr>
            <w:r>
              <w:t xml:space="preserve">Kỹ thuật cơ khí </w:t>
            </w:r>
          </w:p>
          <w:p w:rsidR="00EC2571" w:rsidRDefault="00911607">
            <w:pPr>
              <w:spacing w:after="51" w:line="240" w:lineRule="auto"/>
              <w:ind w:left="0" w:firstLine="0"/>
              <w:jc w:val="left"/>
            </w:pPr>
            <w:r>
              <w:t xml:space="preserve">Kỹ thuật xây dựng </w:t>
            </w:r>
          </w:p>
          <w:p w:rsidR="00EC2571" w:rsidRDefault="00911607">
            <w:pPr>
              <w:spacing w:after="51" w:line="240" w:lineRule="auto"/>
              <w:ind w:left="0" w:firstLine="0"/>
              <w:jc w:val="left"/>
            </w:pPr>
            <w:r>
              <w:t xml:space="preserve">Kỹ thuật công trình giao thông </w:t>
            </w:r>
          </w:p>
          <w:p w:rsidR="00EC2571" w:rsidRDefault="00911607">
            <w:pPr>
              <w:spacing w:after="49" w:line="240" w:lineRule="auto"/>
              <w:ind w:left="0" w:firstLine="0"/>
              <w:jc w:val="left"/>
            </w:pPr>
            <w:r>
              <w:t xml:space="preserve">Kỹ thuật công trình thủy </w:t>
            </w:r>
          </w:p>
          <w:p w:rsidR="00EC2571" w:rsidRDefault="00911607">
            <w:pPr>
              <w:spacing w:after="50" w:line="240" w:lineRule="auto"/>
              <w:ind w:left="0" w:firstLine="0"/>
              <w:jc w:val="left"/>
            </w:pPr>
            <w:r>
              <w:t xml:space="preserve">Công nghệ kỹ thuật hóa học </w:t>
            </w:r>
          </w:p>
          <w:p w:rsidR="00EC2571" w:rsidRDefault="00911607">
            <w:pPr>
              <w:spacing w:after="48" w:line="240" w:lineRule="auto"/>
              <w:ind w:left="0" w:firstLine="0"/>
              <w:jc w:val="left"/>
            </w:pPr>
            <w:r>
              <w:t xml:space="preserve">Kỹ thuật vật liệu </w:t>
            </w:r>
          </w:p>
          <w:p w:rsidR="00EC2571" w:rsidRDefault="00911607">
            <w:pPr>
              <w:spacing w:after="51" w:line="240" w:lineRule="auto"/>
              <w:ind w:left="0" w:firstLine="0"/>
              <w:jc w:val="left"/>
            </w:pPr>
            <w:r>
              <w:t xml:space="preserve">Kỹ thuật điện </w:t>
            </w:r>
          </w:p>
          <w:p w:rsidR="00EC2571" w:rsidRDefault="00911607">
            <w:pPr>
              <w:spacing w:after="48" w:line="240" w:lineRule="auto"/>
              <w:ind w:left="0" w:firstLine="0"/>
              <w:jc w:val="left"/>
            </w:pPr>
            <w:r>
              <w:t xml:space="preserve">Điện tử viễn thông </w:t>
            </w:r>
          </w:p>
          <w:p w:rsidR="00EC2571" w:rsidRDefault="00911607">
            <w:pPr>
              <w:spacing w:after="51" w:line="240" w:lineRule="auto"/>
              <w:ind w:left="0" w:firstLine="0"/>
              <w:jc w:val="left"/>
            </w:pPr>
            <w:r>
              <w:t xml:space="preserve">Kỹ thuật máy tính </w:t>
            </w:r>
          </w:p>
          <w:p w:rsidR="00EC2571" w:rsidRDefault="00911607">
            <w:pPr>
              <w:spacing w:after="0" w:line="276" w:lineRule="auto"/>
              <w:ind w:left="0" w:firstLine="0"/>
              <w:jc w:val="left"/>
            </w:pPr>
            <w:r>
              <w:t xml:space="preserve">Quản lý công nghiệp </w:t>
            </w:r>
          </w:p>
        </w:tc>
      </w:tr>
    </w:tbl>
    <w:p w:rsidR="00EC2571" w:rsidRDefault="00911607">
      <w:pPr>
        <w:spacing w:after="0" w:line="240" w:lineRule="auto"/>
        <w:ind w:left="982" w:firstLine="0"/>
        <w:jc w:val="left"/>
      </w:pPr>
      <w:r>
        <w:t xml:space="preserve"> </w:t>
      </w:r>
    </w:p>
    <w:p w:rsidR="00EC2571" w:rsidRDefault="00911607">
      <w:pPr>
        <w:pStyle w:val="Heading1"/>
      </w:pPr>
      <w:bookmarkStart w:id="3" w:name="_Toc102865337"/>
      <w:r>
        <w:t>Bảng 1.2.2. Số lượng đề tài NCKH thực hiện trong giai đoạn 2015-2019</w:t>
      </w:r>
      <w:bookmarkEnd w:id="3"/>
      <w:r>
        <w:t xml:space="preserve"> </w:t>
      </w:r>
    </w:p>
    <w:tbl>
      <w:tblPr>
        <w:tblStyle w:val="TableGrid"/>
        <w:tblW w:w="9069" w:type="dxa"/>
        <w:tblInd w:w="264" w:type="dxa"/>
        <w:tblCellMar>
          <w:top w:w="0" w:type="dxa"/>
          <w:left w:w="115" w:type="dxa"/>
          <w:bottom w:w="0" w:type="dxa"/>
          <w:right w:w="22" w:type="dxa"/>
        </w:tblCellMar>
        <w:tblLook w:val="04A0" w:firstRow="1" w:lastRow="0" w:firstColumn="1" w:lastColumn="0" w:noHBand="0" w:noVBand="1"/>
      </w:tblPr>
      <w:tblGrid>
        <w:gridCol w:w="455"/>
        <w:gridCol w:w="2044"/>
        <w:gridCol w:w="1313"/>
        <w:gridCol w:w="1313"/>
        <w:gridCol w:w="1316"/>
        <w:gridCol w:w="1313"/>
        <w:gridCol w:w="1315"/>
      </w:tblGrid>
      <w:tr w:rsidR="00EC2571">
        <w:trPr>
          <w:trHeight w:val="329"/>
        </w:trPr>
        <w:tc>
          <w:tcPr>
            <w:tcW w:w="360"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pPr>
            <w:r>
              <w:t>TT</w:t>
            </w:r>
          </w:p>
        </w:tc>
        <w:tc>
          <w:tcPr>
            <w:tcW w:w="2057"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right="269" w:firstLine="0"/>
              <w:jc w:val="center"/>
            </w:pPr>
            <w:r>
              <w:t xml:space="preserve"> </w:t>
            </w:r>
            <w:r>
              <w:tab/>
              <w:t xml:space="preserve">Phân loại  đề tài </w:t>
            </w:r>
          </w:p>
        </w:tc>
        <w:tc>
          <w:tcPr>
            <w:tcW w:w="1330" w:type="dxa"/>
            <w:tcBorders>
              <w:top w:val="single" w:sz="4" w:space="0" w:color="000000"/>
              <w:left w:val="single" w:sz="4" w:space="0" w:color="000000"/>
              <w:bottom w:val="single" w:sz="4" w:space="0" w:color="000000"/>
              <w:right w:val="nil"/>
            </w:tcBorders>
          </w:tcPr>
          <w:p w:rsidR="00EC2571" w:rsidRDefault="00EC2571">
            <w:pPr>
              <w:spacing w:after="0" w:line="276" w:lineRule="auto"/>
              <w:ind w:left="0" w:firstLine="0"/>
              <w:jc w:val="left"/>
            </w:pPr>
          </w:p>
        </w:tc>
        <w:tc>
          <w:tcPr>
            <w:tcW w:w="1330" w:type="dxa"/>
            <w:tcBorders>
              <w:top w:val="single" w:sz="4" w:space="0" w:color="000000"/>
              <w:left w:val="nil"/>
              <w:bottom w:val="single" w:sz="4" w:space="0" w:color="000000"/>
              <w:right w:val="nil"/>
            </w:tcBorders>
          </w:tcPr>
          <w:p w:rsidR="00EC2571" w:rsidRDefault="00EC2571">
            <w:pPr>
              <w:spacing w:after="0" w:line="276" w:lineRule="auto"/>
              <w:ind w:left="0" w:firstLine="0"/>
              <w:jc w:val="left"/>
            </w:pPr>
          </w:p>
        </w:tc>
        <w:tc>
          <w:tcPr>
            <w:tcW w:w="1330" w:type="dxa"/>
            <w:tcBorders>
              <w:top w:val="single" w:sz="4" w:space="0" w:color="000000"/>
              <w:left w:val="nil"/>
              <w:bottom w:val="single" w:sz="4" w:space="0" w:color="000000"/>
              <w:right w:val="nil"/>
            </w:tcBorders>
          </w:tcPr>
          <w:p w:rsidR="00EC2571" w:rsidRDefault="00911607">
            <w:pPr>
              <w:spacing w:after="0" w:line="276" w:lineRule="auto"/>
              <w:ind w:left="72" w:firstLine="0"/>
              <w:jc w:val="left"/>
            </w:pPr>
            <w:r>
              <w:t xml:space="preserve">Số lượng </w:t>
            </w:r>
          </w:p>
        </w:tc>
        <w:tc>
          <w:tcPr>
            <w:tcW w:w="1330" w:type="dxa"/>
            <w:tcBorders>
              <w:top w:val="single" w:sz="4" w:space="0" w:color="000000"/>
              <w:left w:val="nil"/>
              <w:bottom w:val="single" w:sz="4" w:space="0" w:color="000000"/>
              <w:right w:val="nil"/>
            </w:tcBorders>
          </w:tcPr>
          <w:p w:rsidR="00EC2571" w:rsidRDefault="00EC2571">
            <w:pPr>
              <w:spacing w:after="0" w:line="276" w:lineRule="auto"/>
              <w:ind w:left="0" w:firstLine="0"/>
              <w:jc w:val="left"/>
            </w:pPr>
          </w:p>
        </w:tc>
        <w:tc>
          <w:tcPr>
            <w:tcW w:w="1332" w:type="dxa"/>
            <w:tcBorders>
              <w:top w:val="single" w:sz="4" w:space="0" w:color="000000"/>
              <w:left w:val="nil"/>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682"/>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33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6" w:firstLine="0"/>
              <w:jc w:val="left"/>
            </w:pPr>
            <w:r>
              <w:rPr>
                <w:sz w:val="24"/>
              </w:rPr>
              <w:t xml:space="preserve">2015-2016 </w:t>
            </w:r>
          </w:p>
        </w:tc>
        <w:tc>
          <w:tcPr>
            <w:tcW w:w="133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6" w:firstLine="0"/>
              <w:jc w:val="left"/>
            </w:pPr>
            <w:r>
              <w:rPr>
                <w:sz w:val="24"/>
              </w:rPr>
              <w:t xml:space="preserve">2016-2017 </w:t>
            </w:r>
          </w:p>
        </w:tc>
        <w:tc>
          <w:tcPr>
            <w:tcW w:w="133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9" w:firstLine="0"/>
              <w:jc w:val="left"/>
            </w:pPr>
            <w:r>
              <w:rPr>
                <w:sz w:val="24"/>
              </w:rPr>
              <w:t xml:space="preserve">2017-2018 </w:t>
            </w:r>
          </w:p>
        </w:tc>
        <w:tc>
          <w:tcPr>
            <w:tcW w:w="133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9" w:firstLine="0"/>
              <w:jc w:val="left"/>
            </w:pPr>
            <w:r>
              <w:rPr>
                <w:sz w:val="24"/>
              </w:rPr>
              <w:t xml:space="preserve">2018-2019 </w:t>
            </w:r>
          </w:p>
        </w:tc>
        <w:tc>
          <w:tcPr>
            <w:tcW w:w="1332"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31" w:firstLine="0"/>
              <w:jc w:val="left"/>
            </w:pPr>
            <w:r>
              <w:rPr>
                <w:sz w:val="24"/>
              </w:rPr>
              <w:t xml:space="preserve">2019-2020 </w:t>
            </w:r>
          </w:p>
        </w:tc>
      </w:tr>
      <w:tr w:rsidR="00EC2571">
        <w:trPr>
          <w:trHeight w:val="310"/>
        </w:trPr>
        <w:tc>
          <w:tcPr>
            <w:tcW w:w="3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1 </w:t>
            </w:r>
          </w:p>
        </w:tc>
        <w:tc>
          <w:tcPr>
            <w:tcW w:w="205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Đề tài cấp NN </w:t>
            </w:r>
          </w:p>
        </w:tc>
        <w:tc>
          <w:tcPr>
            <w:tcW w:w="133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133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33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33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33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307"/>
        </w:trPr>
        <w:tc>
          <w:tcPr>
            <w:tcW w:w="3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2 </w:t>
            </w:r>
          </w:p>
        </w:tc>
        <w:tc>
          <w:tcPr>
            <w:tcW w:w="205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Đề tài cấp Bộ </w:t>
            </w:r>
          </w:p>
        </w:tc>
        <w:tc>
          <w:tcPr>
            <w:tcW w:w="133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133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9 </w:t>
            </w:r>
          </w:p>
        </w:tc>
        <w:tc>
          <w:tcPr>
            <w:tcW w:w="133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 </w:t>
            </w:r>
          </w:p>
        </w:tc>
        <w:tc>
          <w:tcPr>
            <w:tcW w:w="133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 </w:t>
            </w:r>
          </w:p>
        </w:tc>
        <w:tc>
          <w:tcPr>
            <w:tcW w:w="133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r>
      <w:tr w:rsidR="00EC2571">
        <w:trPr>
          <w:trHeight w:val="310"/>
        </w:trPr>
        <w:tc>
          <w:tcPr>
            <w:tcW w:w="3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3 </w:t>
            </w:r>
          </w:p>
        </w:tc>
        <w:tc>
          <w:tcPr>
            <w:tcW w:w="205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 w:firstLine="0"/>
              <w:jc w:val="left"/>
            </w:pPr>
            <w:r>
              <w:t xml:space="preserve">Đề tài cấp trường </w:t>
            </w:r>
          </w:p>
        </w:tc>
        <w:tc>
          <w:tcPr>
            <w:tcW w:w="133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24 </w:t>
            </w:r>
          </w:p>
        </w:tc>
        <w:tc>
          <w:tcPr>
            <w:tcW w:w="133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16 </w:t>
            </w:r>
          </w:p>
        </w:tc>
        <w:tc>
          <w:tcPr>
            <w:tcW w:w="133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6 </w:t>
            </w:r>
          </w:p>
        </w:tc>
        <w:tc>
          <w:tcPr>
            <w:tcW w:w="133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26 </w:t>
            </w:r>
          </w:p>
        </w:tc>
        <w:tc>
          <w:tcPr>
            <w:tcW w:w="133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 </w:t>
            </w:r>
          </w:p>
        </w:tc>
      </w:tr>
    </w:tbl>
    <w:p w:rsidR="00EC2571" w:rsidRDefault="00911607">
      <w:pPr>
        <w:spacing w:after="203" w:line="240" w:lineRule="auto"/>
        <w:ind w:left="982" w:firstLine="0"/>
        <w:jc w:val="left"/>
      </w:pPr>
      <w:r>
        <w:t xml:space="preserve"> </w:t>
      </w:r>
    </w:p>
    <w:p w:rsidR="00EC2571" w:rsidRDefault="00911607">
      <w:pPr>
        <w:pStyle w:val="Heading1"/>
      </w:pPr>
      <w:bookmarkStart w:id="4" w:name="_Toc102865338"/>
      <w:r>
        <w:t>Bảng 1.2.3. Số lượng công trình khoa học đã công bố giai đoạn 2015-2019</w:t>
      </w:r>
      <w:bookmarkEnd w:id="4"/>
      <w:r>
        <w:t xml:space="preserve">  </w:t>
      </w:r>
    </w:p>
    <w:tbl>
      <w:tblPr>
        <w:tblStyle w:val="TableGrid"/>
        <w:tblW w:w="9069" w:type="dxa"/>
        <w:tblInd w:w="267" w:type="dxa"/>
        <w:tblCellMar>
          <w:top w:w="69" w:type="dxa"/>
          <w:left w:w="115" w:type="dxa"/>
          <w:bottom w:w="0" w:type="dxa"/>
          <w:right w:w="22" w:type="dxa"/>
        </w:tblCellMar>
        <w:tblLook w:val="04A0" w:firstRow="1" w:lastRow="0" w:firstColumn="1" w:lastColumn="0" w:noHBand="0" w:noVBand="1"/>
      </w:tblPr>
      <w:tblGrid>
        <w:gridCol w:w="456"/>
        <w:gridCol w:w="4283"/>
        <w:gridCol w:w="865"/>
        <w:gridCol w:w="867"/>
        <w:gridCol w:w="865"/>
        <w:gridCol w:w="868"/>
        <w:gridCol w:w="865"/>
      </w:tblGrid>
      <w:tr w:rsidR="00EC2571">
        <w:trPr>
          <w:trHeight w:val="449"/>
        </w:trPr>
        <w:tc>
          <w:tcPr>
            <w:tcW w:w="360"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pPr>
            <w:r>
              <w:t>TT</w:t>
            </w:r>
          </w:p>
        </w:tc>
        <w:tc>
          <w:tcPr>
            <w:tcW w:w="4359"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left"/>
            </w:pPr>
            <w:r>
              <w:t xml:space="preserve"> </w:t>
            </w:r>
            <w:r>
              <w:tab/>
              <w:t xml:space="preserve">Phân loại tạp chí </w:t>
            </w:r>
          </w:p>
        </w:tc>
        <w:tc>
          <w:tcPr>
            <w:tcW w:w="869" w:type="dxa"/>
            <w:tcBorders>
              <w:top w:val="single" w:sz="4" w:space="0" w:color="000000"/>
              <w:left w:val="single" w:sz="4" w:space="0" w:color="000000"/>
              <w:bottom w:val="single" w:sz="4" w:space="0" w:color="000000"/>
              <w:right w:val="nil"/>
            </w:tcBorders>
          </w:tcPr>
          <w:p w:rsidR="00EC2571" w:rsidRDefault="00EC2571">
            <w:pPr>
              <w:spacing w:after="0" w:line="276" w:lineRule="auto"/>
              <w:ind w:left="0" w:firstLine="0"/>
              <w:jc w:val="left"/>
            </w:pPr>
          </w:p>
        </w:tc>
        <w:tc>
          <w:tcPr>
            <w:tcW w:w="2612" w:type="dxa"/>
            <w:gridSpan w:val="3"/>
            <w:tcBorders>
              <w:top w:val="single" w:sz="4" w:space="0" w:color="000000"/>
              <w:left w:val="nil"/>
              <w:bottom w:val="single" w:sz="4" w:space="0" w:color="000000"/>
              <w:right w:val="nil"/>
            </w:tcBorders>
          </w:tcPr>
          <w:p w:rsidR="00EC2571" w:rsidRDefault="00911607">
            <w:pPr>
              <w:spacing w:after="0" w:line="276" w:lineRule="auto"/>
              <w:ind w:left="0" w:firstLine="0"/>
              <w:jc w:val="center"/>
            </w:pPr>
            <w:r>
              <w:t xml:space="preserve">Số lượng </w:t>
            </w:r>
          </w:p>
        </w:tc>
        <w:tc>
          <w:tcPr>
            <w:tcW w:w="869" w:type="dxa"/>
            <w:tcBorders>
              <w:top w:val="single" w:sz="4" w:space="0" w:color="000000"/>
              <w:left w:val="nil"/>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449"/>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8" w:firstLine="0"/>
              <w:jc w:val="left"/>
            </w:pPr>
            <w:r>
              <w:t xml:space="preserve">2015 </w:t>
            </w:r>
          </w:p>
        </w:tc>
        <w:tc>
          <w:tcPr>
            <w:tcW w:w="87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60" w:firstLine="0"/>
              <w:jc w:val="left"/>
            </w:pPr>
            <w:r>
              <w:t xml:space="preserve">2016 </w:t>
            </w: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8" w:firstLine="0"/>
              <w:jc w:val="left"/>
            </w:pPr>
            <w:r>
              <w:t xml:space="preserve">2017 </w:t>
            </w:r>
          </w:p>
        </w:tc>
        <w:tc>
          <w:tcPr>
            <w:tcW w:w="87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60" w:firstLine="0"/>
              <w:jc w:val="left"/>
            </w:pPr>
            <w:r>
              <w:t xml:space="preserve">2018 </w:t>
            </w: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8" w:firstLine="0"/>
              <w:jc w:val="left"/>
            </w:pPr>
            <w:r>
              <w:t xml:space="preserve">2019 </w:t>
            </w:r>
          </w:p>
        </w:tc>
      </w:tr>
      <w:tr w:rsidR="00EC2571">
        <w:trPr>
          <w:trHeight w:val="430"/>
        </w:trPr>
        <w:tc>
          <w:tcPr>
            <w:tcW w:w="3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1 </w:t>
            </w:r>
          </w:p>
        </w:tc>
        <w:tc>
          <w:tcPr>
            <w:tcW w:w="43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Tạp chí khoa học quốc tế </w:t>
            </w: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87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37 </w:t>
            </w: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16 </w:t>
            </w:r>
          </w:p>
        </w:tc>
        <w:tc>
          <w:tcPr>
            <w:tcW w:w="87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14 </w:t>
            </w: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33 </w:t>
            </w:r>
          </w:p>
        </w:tc>
      </w:tr>
      <w:tr w:rsidR="00EC2571">
        <w:trPr>
          <w:trHeight w:val="427"/>
        </w:trPr>
        <w:tc>
          <w:tcPr>
            <w:tcW w:w="3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2 </w:t>
            </w:r>
          </w:p>
        </w:tc>
        <w:tc>
          <w:tcPr>
            <w:tcW w:w="43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Tạp chí khoa học cấp ngành trong nước </w:t>
            </w: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 </w:t>
            </w:r>
          </w:p>
        </w:tc>
        <w:tc>
          <w:tcPr>
            <w:tcW w:w="87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50 </w:t>
            </w: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38 </w:t>
            </w:r>
          </w:p>
        </w:tc>
        <w:tc>
          <w:tcPr>
            <w:tcW w:w="87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22 </w:t>
            </w: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 </w:t>
            </w:r>
          </w:p>
        </w:tc>
      </w:tr>
      <w:tr w:rsidR="00EC2571">
        <w:trPr>
          <w:trHeight w:val="430"/>
        </w:trPr>
        <w:tc>
          <w:tcPr>
            <w:tcW w:w="3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3 </w:t>
            </w:r>
          </w:p>
        </w:tc>
        <w:tc>
          <w:tcPr>
            <w:tcW w:w="43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Hội thảo quốc tế </w:t>
            </w: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 </w:t>
            </w:r>
          </w:p>
        </w:tc>
        <w:tc>
          <w:tcPr>
            <w:tcW w:w="87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63 </w:t>
            </w: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12 </w:t>
            </w:r>
          </w:p>
        </w:tc>
        <w:tc>
          <w:tcPr>
            <w:tcW w:w="87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13 </w:t>
            </w: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22 </w:t>
            </w:r>
          </w:p>
        </w:tc>
      </w:tr>
      <w:tr w:rsidR="00EC2571">
        <w:trPr>
          <w:trHeight w:val="430"/>
        </w:trPr>
        <w:tc>
          <w:tcPr>
            <w:tcW w:w="3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4 </w:t>
            </w:r>
          </w:p>
        </w:tc>
        <w:tc>
          <w:tcPr>
            <w:tcW w:w="43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Hội thảo trong nước </w:t>
            </w: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13 </w:t>
            </w:r>
          </w:p>
        </w:tc>
        <w:tc>
          <w:tcPr>
            <w:tcW w:w="87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25 </w:t>
            </w: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 </w:t>
            </w:r>
          </w:p>
        </w:tc>
        <w:tc>
          <w:tcPr>
            <w:tcW w:w="87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r>
    </w:tbl>
    <w:p w:rsidR="00EC2571" w:rsidRDefault="00911607">
      <w:pPr>
        <w:spacing w:after="205" w:line="240" w:lineRule="auto"/>
        <w:ind w:left="262" w:firstLine="0"/>
        <w:jc w:val="left"/>
      </w:pPr>
      <w:r>
        <w:rPr>
          <w:b/>
          <w:i/>
        </w:rPr>
        <w:t xml:space="preserve"> </w:t>
      </w:r>
    </w:p>
    <w:p w:rsidR="00EC2571" w:rsidRDefault="00911607">
      <w:pPr>
        <w:spacing w:after="179" w:line="240" w:lineRule="auto"/>
        <w:ind w:left="247" w:firstLine="4"/>
      </w:pPr>
      <w:r>
        <w:rPr>
          <w:b/>
          <w:i/>
        </w:rPr>
        <w:t>Hợp tác trong nước và quốc tế</w:t>
      </w:r>
      <w:r>
        <w:rPr>
          <w:b/>
          <w:sz w:val="20"/>
        </w:rPr>
        <w:t xml:space="preserve"> </w:t>
      </w:r>
    </w:p>
    <w:p w:rsidR="00EC2571" w:rsidRDefault="00911607">
      <w:pPr>
        <w:ind w:left="247" w:firstLine="720"/>
      </w:pPr>
      <w:r>
        <w:t>Bên cạnh công tác đào tạo và NCKH thì hợp tác trong nước và HTQT cũng là thế mạnh của KCN. Trong giai đoạn 2015-2019, KCN đã thực hiện việc hợp tác nghiên cứu với các đối tác trong nước và quốc tế thông qua việc thực hiện các</w:t>
      </w:r>
      <w:r>
        <w:t xml:space="preserve"> dự án nghiên cứu hoặc các dự án phát triển. Bảng 1.2.4 thể hiện các đề tài và dự án quốc tế mà KCN đã và đang thực hiện. </w:t>
      </w:r>
    </w:p>
    <w:p w:rsidR="00EC2571" w:rsidRDefault="00911607">
      <w:pPr>
        <w:pStyle w:val="Heading1"/>
      </w:pPr>
      <w:bookmarkStart w:id="5" w:name="_Toc102865339"/>
      <w:r>
        <w:lastRenderedPageBreak/>
        <w:t>Bảng 1.2.4. Số lượng Dự án hợp tác đã thực hiện trong giai đoạn 2015-2019</w:t>
      </w:r>
      <w:bookmarkEnd w:id="5"/>
      <w:r>
        <w:t xml:space="preserve"> </w:t>
      </w:r>
    </w:p>
    <w:tbl>
      <w:tblPr>
        <w:tblStyle w:val="TableGrid"/>
        <w:tblW w:w="9064" w:type="dxa"/>
        <w:tblInd w:w="267" w:type="dxa"/>
        <w:tblCellMar>
          <w:top w:w="69" w:type="dxa"/>
          <w:left w:w="108" w:type="dxa"/>
          <w:bottom w:w="0" w:type="dxa"/>
          <w:right w:w="82" w:type="dxa"/>
        </w:tblCellMar>
        <w:tblLook w:val="04A0" w:firstRow="1" w:lastRow="0" w:firstColumn="1" w:lastColumn="0" w:noHBand="0" w:noVBand="1"/>
      </w:tblPr>
      <w:tblGrid>
        <w:gridCol w:w="2885"/>
        <w:gridCol w:w="3452"/>
        <w:gridCol w:w="2727"/>
      </w:tblGrid>
      <w:tr w:rsidR="00EC2571">
        <w:trPr>
          <w:trHeight w:val="727"/>
        </w:trPr>
        <w:tc>
          <w:tcPr>
            <w:tcW w:w="28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Tên đề tài/chương trình/dự án </w:t>
            </w:r>
          </w:p>
        </w:tc>
        <w:tc>
          <w:tcPr>
            <w:tcW w:w="3452"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Đối tác </w:t>
            </w:r>
          </w:p>
        </w:tc>
        <w:tc>
          <w:tcPr>
            <w:tcW w:w="272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Thời gian </w:t>
            </w:r>
          </w:p>
        </w:tc>
      </w:tr>
      <w:tr w:rsidR="00EC2571">
        <w:trPr>
          <w:trHeight w:val="430"/>
        </w:trPr>
        <w:tc>
          <w:tcPr>
            <w:tcW w:w="28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pPr>
            <w:r>
              <w:t xml:space="preserve">Dự án Máy nông nghiệp  </w:t>
            </w:r>
          </w:p>
        </w:tc>
        <w:tc>
          <w:tcPr>
            <w:tcW w:w="345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Yanmar </w:t>
            </w:r>
          </w:p>
        </w:tc>
        <w:tc>
          <w:tcPr>
            <w:tcW w:w="27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4/2013 – nay </w:t>
            </w:r>
          </w:p>
        </w:tc>
      </w:tr>
      <w:tr w:rsidR="00EC2571">
        <w:trPr>
          <w:trHeight w:val="430"/>
        </w:trPr>
        <w:tc>
          <w:tcPr>
            <w:tcW w:w="28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Dự án ECORED </w:t>
            </w:r>
          </w:p>
        </w:tc>
        <w:tc>
          <w:tcPr>
            <w:tcW w:w="345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Europe  </w:t>
            </w:r>
          </w:p>
        </w:tc>
        <w:tc>
          <w:tcPr>
            <w:tcW w:w="27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2015 – 2018 </w:t>
            </w:r>
          </w:p>
        </w:tc>
      </w:tr>
      <w:tr w:rsidR="00EC2571">
        <w:trPr>
          <w:trHeight w:val="430"/>
        </w:trPr>
        <w:tc>
          <w:tcPr>
            <w:tcW w:w="28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Chương trình HEEAP  </w:t>
            </w:r>
          </w:p>
        </w:tc>
        <w:tc>
          <w:tcPr>
            <w:tcW w:w="345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Intel Viet Nam USAID  </w:t>
            </w:r>
          </w:p>
        </w:tc>
        <w:tc>
          <w:tcPr>
            <w:tcW w:w="27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2012 – 2017 </w:t>
            </w:r>
          </w:p>
        </w:tc>
      </w:tr>
      <w:tr w:rsidR="00EC2571">
        <w:trPr>
          <w:trHeight w:val="428"/>
        </w:trPr>
        <w:tc>
          <w:tcPr>
            <w:tcW w:w="28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Chương trình BUILD-IT </w:t>
            </w:r>
          </w:p>
        </w:tc>
        <w:tc>
          <w:tcPr>
            <w:tcW w:w="345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Arizona State University </w:t>
            </w:r>
          </w:p>
        </w:tc>
        <w:tc>
          <w:tcPr>
            <w:tcW w:w="27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2018 – nay </w:t>
            </w:r>
          </w:p>
        </w:tc>
      </w:tr>
      <w:tr w:rsidR="00EC2571">
        <w:trPr>
          <w:trHeight w:val="430"/>
        </w:trPr>
        <w:tc>
          <w:tcPr>
            <w:tcW w:w="28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Đề tài Nghị định thư (Bỉ) </w:t>
            </w:r>
          </w:p>
        </w:tc>
        <w:tc>
          <w:tcPr>
            <w:tcW w:w="345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KU Leuven </w:t>
            </w:r>
          </w:p>
        </w:tc>
        <w:tc>
          <w:tcPr>
            <w:tcW w:w="27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2014-2017 </w:t>
            </w:r>
          </w:p>
        </w:tc>
      </w:tr>
      <w:tr w:rsidR="00EC2571">
        <w:trPr>
          <w:trHeight w:val="430"/>
        </w:trPr>
        <w:tc>
          <w:tcPr>
            <w:tcW w:w="28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Dự án VinTech Fund </w:t>
            </w:r>
          </w:p>
        </w:tc>
        <w:tc>
          <w:tcPr>
            <w:tcW w:w="345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Vin Tech City </w:t>
            </w:r>
          </w:p>
        </w:tc>
        <w:tc>
          <w:tcPr>
            <w:tcW w:w="27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2019-2021 </w:t>
            </w:r>
          </w:p>
        </w:tc>
      </w:tr>
    </w:tbl>
    <w:p w:rsidR="00EC2571" w:rsidRDefault="00911607">
      <w:pPr>
        <w:spacing w:after="212" w:line="240" w:lineRule="auto"/>
        <w:ind w:left="982" w:firstLine="0"/>
        <w:jc w:val="left"/>
      </w:pPr>
      <w:r>
        <w:t xml:space="preserve">  </w:t>
      </w:r>
    </w:p>
    <w:p w:rsidR="00EC2571" w:rsidRDefault="00911607">
      <w:pPr>
        <w:spacing w:after="179" w:line="240" w:lineRule="auto"/>
        <w:ind w:left="247" w:firstLine="4"/>
      </w:pPr>
      <w:r>
        <w:rPr>
          <w:b/>
          <w:i/>
        </w:rPr>
        <w:t>Sở hữu trí tuệ</w:t>
      </w:r>
      <w:r>
        <w:rPr>
          <w:b/>
          <w:sz w:val="20"/>
        </w:rPr>
        <w:t xml:space="preserve"> </w:t>
      </w:r>
    </w:p>
    <w:p w:rsidR="00EC2571" w:rsidRDefault="00911607">
      <w:pPr>
        <w:spacing w:after="173" w:line="351" w:lineRule="auto"/>
        <w:ind w:left="247" w:firstLine="710"/>
      </w:pPr>
      <w:r>
        <w:rPr>
          <w:color w:val="000000"/>
        </w:rPr>
        <w:t>Công tác đăng ký Quyền sở hữu trí tuệ đã được KCN quan tâm, phát triển. Thời gian qua, KCN đã đăng ký quyền SHTT: Máy cán vỏ dừa (IP 2016-02, QĐ 80823/QĐ</w:t>
      </w:r>
      <w:r>
        <w:rPr>
          <w:color w:val="000000"/>
        </w:rPr>
        <w:t xml:space="preserve">SHTT, 17/11/2017); Thiết bị tước chỉ xơ dừa (IP 2016-01, QĐ 91499/ QĐ-SHTT, 26/12/2017); Máy tách cuốn ớt tươi; Công nghệ plasma lạnh xử lý nước (3 bản quyền); </w:t>
      </w:r>
    </w:p>
    <w:p w:rsidR="00EC2571" w:rsidRDefault="00911607">
      <w:pPr>
        <w:spacing w:after="173" w:line="240" w:lineRule="auto"/>
        <w:ind w:left="247" w:firstLine="0"/>
      </w:pPr>
      <w:r>
        <w:rPr>
          <w:color w:val="000000"/>
        </w:rPr>
        <w:t xml:space="preserve">Bộ điều khiển IoT dùng cho máy lọc nước. </w:t>
      </w:r>
    </w:p>
    <w:p w:rsidR="00EC2571" w:rsidRDefault="00911607">
      <w:pPr>
        <w:spacing w:after="157" w:line="240" w:lineRule="auto"/>
        <w:ind w:left="965" w:firstLine="0"/>
        <w:jc w:val="left"/>
      </w:pPr>
      <w:r>
        <w:rPr>
          <w:color w:val="000000"/>
        </w:rPr>
        <w:t xml:space="preserve"> </w:t>
      </w:r>
    </w:p>
    <w:p w:rsidR="00EC2571" w:rsidRDefault="00911607">
      <w:pPr>
        <w:spacing w:after="179" w:line="240" w:lineRule="auto"/>
        <w:ind w:left="247" w:firstLine="4"/>
      </w:pPr>
      <w:r>
        <w:rPr>
          <w:b/>
          <w:i/>
        </w:rPr>
        <w:t>1.2.3.</w:t>
      </w:r>
      <w:r>
        <w:rPr>
          <w:rFonts w:ascii="Arial" w:eastAsia="Arial" w:hAnsi="Arial" w:cs="Arial"/>
          <w:b/>
          <w:i/>
        </w:rPr>
        <w:t xml:space="preserve"> </w:t>
      </w:r>
      <w:r>
        <w:rPr>
          <w:b/>
          <w:i/>
        </w:rPr>
        <w:t xml:space="preserve">BM KTCK </w:t>
      </w:r>
    </w:p>
    <w:p w:rsidR="00EC2571" w:rsidRDefault="00911607">
      <w:pPr>
        <w:ind w:left="247" w:firstLine="720"/>
      </w:pPr>
      <w:r>
        <w:t xml:space="preserve">Tiền thân của BM KTCK là Khoa Cơ khí Nông nghiệp được thành lập từ năm 1977. Trải qua hơn 40 năm xây dựng và phát triển, BM KTCK hiện đang trực tiếp quản lý đào tạo ngành KTCK với 3 chuyên ngành: Cơ khí Chế tạo máy, Cơ khí ô tô và Cơ khí chế biến.  </w:t>
      </w:r>
    </w:p>
    <w:p w:rsidR="00EC2571" w:rsidRDefault="00911607">
      <w:pPr>
        <w:ind w:left="247" w:firstLine="720"/>
      </w:pPr>
      <w:r>
        <w:t>Đội ng</w:t>
      </w:r>
      <w:r>
        <w:t>ũ cán bộ cơ hữu của BM KTCK hiện có 1 PGS (GVCC), 6 GVC, 14 GV và 7 NV hỗ trợ. Lực lượng GV cơ hữu có 4 TS và 17 ThS (trong đó có 5 GV đang học NCS tại nước ngoài, 2 GV đang học NCS trong nước). BM đảm nhận đào tạo các HP cơ sở ngành và chuyên ngành của ng</w:t>
      </w:r>
      <w:r>
        <w:t xml:space="preserve">ành KTCK với tỷ lệ số lượng tín chỉ trên tổng số lượng tín chỉ của CTĐT là 52,24%. HP đại cương và các HP chuyên ngành khác được hỗ trợ bởi GV cơ hữu của Khoa CN và của Trường ĐHCT. Giờ chuẩn trung bình của GV trong BM khoảng 1.000 G/năm.  </w:t>
      </w:r>
    </w:p>
    <w:p w:rsidR="00EC2571" w:rsidRDefault="00911607">
      <w:pPr>
        <w:ind w:left="247" w:firstLine="720"/>
      </w:pPr>
      <w:r>
        <w:lastRenderedPageBreak/>
        <w:t>BM hiện đang qu</w:t>
      </w:r>
      <w:r>
        <w:t>ản lý đào tạo hệ đại học chính quy với 1.321 NH. Để phục vụ đào tạo ngành KTCK, BM hiện đang quản lý 7 PTN/PTH với 7 NV phục vụ đang thực hiện hỗ trợ công tác đào tạo thực hành, thực tập tại PTN/PTH. Đồng thời, BM còn được hỗ trợ đào tạo từ Xưởng Cơ khí ch</w:t>
      </w:r>
      <w:r>
        <w:t xml:space="preserve">o các HP thực hành, thực tập. Năm 2015, CTĐT ngành </w:t>
      </w:r>
    </w:p>
    <w:p w:rsidR="00EC2571" w:rsidRDefault="00911607">
      <w:pPr>
        <w:spacing w:line="240" w:lineRule="auto"/>
      </w:pPr>
      <w:r>
        <w:t xml:space="preserve">KTCK (chuyên ngành Cơ khí Chế tạo máy) đã thực hiện kiểm định nội bộ và đạt chuẩn.  </w:t>
      </w:r>
    </w:p>
    <w:p w:rsidR="00EC2571" w:rsidRDefault="00911607">
      <w:pPr>
        <w:spacing w:after="140" w:line="240" w:lineRule="auto"/>
        <w:ind w:left="965" w:firstLine="0"/>
        <w:jc w:val="left"/>
      </w:pPr>
      <w:r>
        <w:rPr>
          <w:b/>
          <w:i/>
        </w:rPr>
        <w:t xml:space="preserve"> </w:t>
      </w:r>
    </w:p>
    <w:p w:rsidR="00EC2571" w:rsidRDefault="00911607">
      <w:pPr>
        <w:spacing w:after="0" w:line="240" w:lineRule="auto"/>
        <w:ind w:left="262" w:firstLine="0"/>
        <w:jc w:val="left"/>
      </w:pPr>
      <w:r>
        <w:t xml:space="preserve"> </w:t>
      </w:r>
      <w:r>
        <w:tab/>
        <w:t xml:space="preserve"> </w:t>
      </w:r>
    </w:p>
    <w:p w:rsidR="00EC2571" w:rsidRDefault="00911607">
      <w:pPr>
        <w:spacing w:after="225" w:line="240" w:lineRule="auto"/>
        <w:ind w:left="641" w:firstLine="0"/>
        <w:jc w:val="left"/>
      </w:pPr>
      <w:r>
        <w:rPr>
          <w:b/>
          <w:color w:val="000000"/>
          <w:sz w:val="28"/>
        </w:rPr>
        <w:t>PHẦN 2.</w:t>
      </w:r>
      <w:r>
        <w:rPr>
          <w:rFonts w:ascii="Arial" w:eastAsia="Arial" w:hAnsi="Arial" w:cs="Arial"/>
          <w:b/>
          <w:color w:val="000000"/>
          <w:sz w:val="28"/>
        </w:rPr>
        <w:t xml:space="preserve"> </w:t>
      </w:r>
      <w:r>
        <w:rPr>
          <w:b/>
          <w:color w:val="000000"/>
          <w:sz w:val="28"/>
        </w:rPr>
        <w:t xml:space="preserve">TỰ ĐÁNH GIÁ THEO CÁC TIÊU CHUẨN, TIÊU CHÍ   </w:t>
      </w:r>
    </w:p>
    <w:p w:rsidR="00EC2571" w:rsidRDefault="00911607">
      <w:pPr>
        <w:spacing w:after="209" w:line="240" w:lineRule="auto"/>
        <w:ind w:left="263" w:right="-15"/>
        <w:jc w:val="center"/>
      </w:pPr>
      <w:r>
        <w:rPr>
          <w:b/>
        </w:rPr>
        <w:t>Tiêu chuẩn 1.</w:t>
      </w:r>
      <w:r>
        <w:rPr>
          <w:rFonts w:ascii="Arial" w:eastAsia="Arial" w:hAnsi="Arial" w:cs="Arial"/>
          <w:b/>
        </w:rPr>
        <w:t xml:space="preserve"> </w:t>
      </w:r>
      <w:r>
        <w:rPr>
          <w:rFonts w:ascii="Arial" w:eastAsia="Arial" w:hAnsi="Arial" w:cs="Arial"/>
          <w:b/>
        </w:rPr>
        <w:tab/>
      </w:r>
      <w:r>
        <w:rPr>
          <w:b/>
          <w:sz w:val="28"/>
        </w:rPr>
        <w:t xml:space="preserve">Mục tiêu và CĐR của CTĐT  </w:t>
      </w:r>
    </w:p>
    <w:p w:rsidR="00EC2571" w:rsidRDefault="00911607">
      <w:pPr>
        <w:spacing w:after="179" w:line="240" w:lineRule="auto"/>
        <w:ind w:left="247" w:firstLine="4"/>
      </w:pPr>
      <w:r>
        <w:rPr>
          <w:b/>
          <w:i/>
        </w:rPr>
        <w:t xml:space="preserve">Mở đầu </w:t>
      </w:r>
    </w:p>
    <w:p w:rsidR="00EC2571" w:rsidRDefault="00911607">
      <w:pPr>
        <w:ind w:left="247" w:firstLine="720"/>
      </w:pPr>
      <w:r>
        <w:t xml:space="preserve">Mục tiêu và CĐR của CTĐT ngành KTCK được xây dựng dựa trên các góp ý của các đối tượng có liên quan, bao gồm: cán bộ quản lý của Trường ĐHCT, KCN, GV, NH đang theo học của ngành và cựu SV, các doanh nghiệp, các công ty nước ngoài và các đơn vị sử dụng lao </w:t>
      </w:r>
      <w:r>
        <w:t xml:space="preserve">động có liên quan. Việc thu thập ý kiến các đối tượng được thực hiện thông qua các cuộc phỏng vấn trực tiếp, phiếu thăm dò trực tuyến, hội thảo, hội nghị góp ý. GV tổng hợp các ý kiến đóng góp để thiết kế CĐR của CTĐT. Mục tiêu và CĐR của CTĐT sẽ được Hội </w:t>
      </w:r>
      <w:r>
        <w:t>đồng khoa học của KCN góp ý và thông qua. Các tài liệu này phải được phê duyệt bởi Hội đồng Khoa học và Đào tạo của Trường. Sau đó, CĐR của CTĐT được công bố đến các GV, NH và các đối tượng có liên quan thông qua các cuộc họp tại BM, KCN và thông qua trang</w:t>
      </w:r>
      <w:r>
        <w:t xml:space="preserve"> web của BM, KCN và Trường ĐHCT. Mục tiêu và CĐR của CTĐT được rà soát và điều chỉnh định kỳ nhằm đảm bảo sự cam kết chất lượng đào tạo với NH và xã hội. </w:t>
      </w:r>
    </w:p>
    <w:p w:rsidR="00EC2571" w:rsidRDefault="00911607">
      <w:pPr>
        <w:spacing w:after="179" w:line="352" w:lineRule="auto"/>
        <w:ind w:left="247" w:firstLine="4"/>
      </w:pPr>
      <w:r>
        <w:rPr>
          <w:b/>
          <w:i/>
        </w:rPr>
        <w:t>Tiêu chí 1.1. Mục tiêu của CTĐT được xác định rõ ràng, phù hợp với sứ mạng và tầm nhìn của nhà trường</w:t>
      </w:r>
      <w:r>
        <w:rPr>
          <w:b/>
          <w:i/>
        </w:rPr>
        <w:t xml:space="preserve">, phù hợp với mục tiêu của giáo dục đại học quy định tại Luật giáo dục đại học. </w:t>
      </w:r>
    </w:p>
    <w:p w:rsidR="00EC2571" w:rsidRDefault="00911607">
      <w:pPr>
        <w:spacing w:after="179" w:line="240" w:lineRule="auto"/>
        <w:ind w:left="247" w:firstLine="4"/>
      </w:pPr>
      <w:r>
        <w:rPr>
          <w:b/>
          <w:i/>
        </w:rPr>
        <w:t xml:space="preserve">1. Mô tả </w:t>
      </w:r>
    </w:p>
    <w:p w:rsidR="00EC2571" w:rsidRDefault="00911607">
      <w:pPr>
        <w:ind w:left="247" w:firstLine="720"/>
      </w:pPr>
      <w:r>
        <w:t xml:space="preserve">CTĐT của ngành KTCK hiện nay (đang áp dụng cho K45) được ban hành theo Quyết định số 4235 /QĐ-ĐHCT ngày 26/9/2019 của Hiệu trưởng Trường ĐHCT </w:t>
      </w:r>
      <w:r>
        <w:rPr>
          <w:b/>
        </w:rPr>
        <w:t xml:space="preserve">[H1.01.01.01] </w:t>
      </w:r>
      <w:r>
        <w:t>trên cơ s</w:t>
      </w:r>
      <w:r>
        <w:t>ở điều chỉnh từ CTĐT cũ (áp dụng cho K40-K44, được ban hành theo Quyết định số 2975/QĐ-ĐHCT ngày 26/6/2014). Việc phân chia CTĐT ngành KTCK thành 3 CTĐT riêng biệt cho 3 chuyên ngành của ngành KTCK nhằm hỗ trợ cho NH dễ theo dõi và thực hiện. Công tác quản</w:t>
      </w:r>
      <w:r>
        <w:t xml:space="preserve"> lý đào tạo ở cấp BM, cấp Khoa và cấp </w:t>
      </w:r>
      <w:r>
        <w:lastRenderedPageBreak/>
        <w:t>Trường cũng thuận lợi hơn. Hình 1.1 mô tả sự giống nhau và khác nhau của 3 chuyên ngành đào tạo của ngành KTCK. Khối kiến thức đại cương và cơ sở ngành là giống nhau cho cả 3 chuyên ngành. Đối với khối kiến thức chuyên</w:t>
      </w:r>
      <w:r>
        <w:t xml:space="preserve"> ngành thì có sự khác biệt để đáp </w:t>
      </w:r>
    </w:p>
    <w:p w:rsidR="00EC2571" w:rsidRDefault="00911607">
      <w:pPr>
        <w:spacing w:line="240" w:lineRule="auto"/>
      </w:pPr>
      <w:r>
        <w:t xml:space="preserve">ứng mục tiêu đào tạo của từng chuyên ngành. </w:t>
      </w:r>
    </w:p>
    <w:p w:rsidR="00EC2571" w:rsidRDefault="00911607">
      <w:pPr>
        <w:spacing w:after="0"/>
        <w:ind w:left="247" w:firstLine="720"/>
      </w:pPr>
      <w:r>
        <w:t xml:space="preserve">Mục tiêu của CTĐT ngành KTCK được xác định rõ ràng cho cả 3 chuyên ngành, cụ thể như: Từ các ý kiến đóng góp của các BLQ, KCN xây dựng mục tiêu của CTĐT ngành KTCK và đã được Hội đồng khoa học của KCN và Trường ĐHCT phê duyệt. </w:t>
      </w:r>
    </w:p>
    <w:p w:rsidR="00EC2571" w:rsidRDefault="00911607">
      <w:pPr>
        <w:spacing w:line="276" w:lineRule="auto"/>
      </w:pPr>
      <w:r>
        <w:t>Mục tiêu của CTĐT ngành KTCK</w:t>
      </w:r>
      <w:r>
        <w:t xml:space="preserve"> được rà soát theo định kỳ, có nội dung rõ ràng, được điều chỉnh và cập nhật thường xuyên để rõ ràng hơn. Sau đó, mục tiêu của CTĐT được công bố đến NH và GV trên các tài liệu xuất bản của Trường, KCN và trang web của Trường và KCN </w:t>
      </w:r>
      <w:r>
        <w:rPr>
          <w:b/>
        </w:rPr>
        <w:t>[H1.01.01.02, H1.01.01.0</w:t>
      </w:r>
      <w:r>
        <w:rPr>
          <w:b/>
        </w:rPr>
        <w:t>3]</w:t>
      </w:r>
      <w:r>
        <w:t xml:space="preserve">.  </w:t>
      </w:r>
    </w:p>
    <w:tbl>
      <w:tblPr>
        <w:tblStyle w:val="TableGrid"/>
        <w:tblW w:w="9141" w:type="dxa"/>
        <w:tblInd w:w="274" w:type="dxa"/>
        <w:tblCellMar>
          <w:top w:w="86" w:type="dxa"/>
          <w:left w:w="115" w:type="dxa"/>
          <w:bottom w:w="0" w:type="dxa"/>
          <w:right w:w="115" w:type="dxa"/>
        </w:tblCellMar>
        <w:tblLook w:val="04A0" w:firstRow="1" w:lastRow="0" w:firstColumn="1" w:lastColumn="0" w:noHBand="0" w:noVBand="1"/>
      </w:tblPr>
      <w:tblGrid>
        <w:gridCol w:w="2932"/>
        <w:gridCol w:w="2790"/>
        <w:gridCol w:w="3419"/>
      </w:tblGrid>
      <w:tr w:rsidR="00EC2571">
        <w:trPr>
          <w:trHeight w:val="758"/>
        </w:trPr>
        <w:tc>
          <w:tcPr>
            <w:tcW w:w="9141" w:type="dxa"/>
            <w:gridSpan w:val="3"/>
            <w:tcBorders>
              <w:top w:val="single" w:sz="8" w:space="0" w:color="000000"/>
              <w:left w:val="single" w:sz="8" w:space="0" w:color="000000"/>
              <w:bottom w:val="single" w:sz="29" w:space="0" w:color="00B0F0"/>
              <w:right w:val="single" w:sz="8" w:space="0" w:color="000000"/>
            </w:tcBorders>
            <w:shd w:val="clear" w:color="auto" w:fill="92D050"/>
          </w:tcPr>
          <w:p w:rsidR="00EC2571" w:rsidRDefault="00911607">
            <w:pPr>
              <w:spacing w:after="8" w:line="240" w:lineRule="auto"/>
              <w:ind w:left="0" w:firstLine="0"/>
              <w:jc w:val="center"/>
            </w:pPr>
            <w:r>
              <w:t xml:space="preserve">Đại cương </w:t>
            </w:r>
          </w:p>
          <w:p w:rsidR="00EC2571" w:rsidRDefault="00911607">
            <w:pPr>
              <w:spacing w:after="0" w:line="276" w:lineRule="auto"/>
              <w:ind w:left="0" w:firstLine="0"/>
              <w:jc w:val="center"/>
            </w:pPr>
            <w:r>
              <w:t xml:space="preserve">50 Tín chỉ (Bắt buộc: 35, Tự chọn: 15) </w:t>
            </w:r>
          </w:p>
        </w:tc>
      </w:tr>
      <w:tr w:rsidR="00EC2571">
        <w:trPr>
          <w:trHeight w:val="763"/>
        </w:trPr>
        <w:tc>
          <w:tcPr>
            <w:tcW w:w="9141" w:type="dxa"/>
            <w:gridSpan w:val="3"/>
            <w:tcBorders>
              <w:top w:val="single" w:sz="29" w:space="0" w:color="00B0F0"/>
              <w:left w:val="single" w:sz="8" w:space="0" w:color="000000"/>
              <w:bottom w:val="single" w:sz="29" w:space="0" w:color="E7F3F4"/>
              <w:right w:val="single" w:sz="8" w:space="0" w:color="000000"/>
            </w:tcBorders>
            <w:shd w:val="clear" w:color="auto" w:fill="00B0F0"/>
          </w:tcPr>
          <w:p w:rsidR="00EC2571" w:rsidRDefault="00911607">
            <w:pPr>
              <w:spacing w:after="6" w:line="240" w:lineRule="auto"/>
              <w:ind w:left="0" w:firstLine="0"/>
              <w:jc w:val="center"/>
            </w:pPr>
            <w:r>
              <w:t xml:space="preserve">Cơ sở ngành </w:t>
            </w:r>
          </w:p>
          <w:p w:rsidR="00EC2571" w:rsidRDefault="00911607">
            <w:pPr>
              <w:spacing w:after="0" w:line="276" w:lineRule="auto"/>
              <w:ind w:left="0" w:firstLine="0"/>
              <w:jc w:val="center"/>
            </w:pPr>
            <w:r>
              <w:t xml:space="preserve">36 Tín chỉ (Bắt buộc: 34, Tự chọn: 2) </w:t>
            </w:r>
          </w:p>
        </w:tc>
      </w:tr>
      <w:tr w:rsidR="00EC2571">
        <w:trPr>
          <w:trHeight w:val="1332"/>
        </w:trPr>
        <w:tc>
          <w:tcPr>
            <w:tcW w:w="2932" w:type="dxa"/>
            <w:tcBorders>
              <w:top w:val="single" w:sz="29" w:space="0" w:color="E7F3F4"/>
              <w:left w:val="single" w:sz="8" w:space="0" w:color="000000"/>
              <w:bottom w:val="single" w:sz="8" w:space="0" w:color="000000"/>
              <w:right w:val="single" w:sz="8" w:space="0" w:color="000000"/>
            </w:tcBorders>
            <w:shd w:val="clear" w:color="auto" w:fill="E7F3F4"/>
          </w:tcPr>
          <w:p w:rsidR="00EC2571" w:rsidRDefault="00911607">
            <w:pPr>
              <w:spacing w:after="12" w:line="240" w:lineRule="auto"/>
              <w:ind w:left="0" w:firstLine="0"/>
              <w:jc w:val="center"/>
            </w:pPr>
            <w:r>
              <w:t xml:space="preserve">Chuyên ngành  </w:t>
            </w:r>
          </w:p>
          <w:p w:rsidR="00EC2571" w:rsidRDefault="00911607">
            <w:pPr>
              <w:spacing w:after="2" w:line="240" w:lineRule="auto"/>
              <w:ind w:left="0" w:firstLine="0"/>
              <w:jc w:val="center"/>
            </w:pPr>
            <w:r>
              <w:t xml:space="preserve">Cơ khí Chế biến </w:t>
            </w:r>
          </w:p>
          <w:p w:rsidR="00EC2571" w:rsidRDefault="00911607">
            <w:pPr>
              <w:spacing w:after="2" w:line="240" w:lineRule="auto"/>
              <w:ind w:left="0" w:firstLine="0"/>
              <w:jc w:val="center"/>
            </w:pPr>
            <w:r>
              <w:t xml:space="preserve">55 Tín chỉ </w:t>
            </w:r>
          </w:p>
          <w:p w:rsidR="00EC2571" w:rsidRDefault="00911607">
            <w:pPr>
              <w:spacing w:after="0" w:line="276" w:lineRule="auto"/>
              <w:ind w:left="0" w:firstLine="0"/>
              <w:jc w:val="center"/>
            </w:pPr>
            <w:r>
              <w:t xml:space="preserve">(BB: 36, TC: 19) </w:t>
            </w:r>
          </w:p>
        </w:tc>
        <w:tc>
          <w:tcPr>
            <w:tcW w:w="2790" w:type="dxa"/>
            <w:tcBorders>
              <w:top w:val="single" w:sz="29" w:space="0" w:color="E7F3F4"/>
              <w:left w:val="single" w:sz="8" w:space="0" w:color="000000"/>
              <w:bottom w:val="single" w:sz="8" w:space="0" w:color="000000"/>
              <w:right w:val="single" w:sz="8" w:space="0" w:color="000000"/>
            </w:tcBorders>
            <w:shd w:val="clear" w:color="auto" w:fill="E7F3F4"/>
          </w:tcPr>
          <w:p w:rsidR="00EC2571" w:rsidRDefault="00911607">
            <w:pPr>
              <w:spacing w:after="10" w:line="240" w:lineRule="auto"/>
              <w:ind w:left="0" w:firstLine="0"/>
              <w:jc w:val="center"/>
            </w:pPr>
            <w:r>
              <w:t xml:space="preserve">Chuyên ngành  </w:t>
            </w:r>
          </w:p>
          <w:p w:rsidR="00EC2571" w:rsidRDefault="00911607">
            <w:pPr>
              <w:spacing w:after="2" w:line="240" w:lineRule="auto"/>
              <w:ind w:left="0" w:firstLine="0"/>
              <w:jc w:val="center"/>
            </w:pPr>
            <w:r>
              <w:t xml:space="preserve">Cơ khí Chế tạo máy </w:t>
            </w:r>
          </w:p>
          <w:p w:rsidR="00EC2571" w:rsidRDefault="00911607">
            <w:pPr>
              <w:spacing w:after="2" w:line="240" w:lineRule="auto"/>
              <w:ind w:left="0" w:firstLine="0"/>
              <w:jc w:val="center"/>
            </w:pPr>
            <w:r>
              <w:t xml:space="preserve">55 Tín chỉ </w:t>
            </w:r>
          </w:p>
          <w:p w:rsidR="00EC2571" w:rsidRDefault="00911607">
            <w:pPr>
              <w:spacing w:after="0" w:line="276" w:lineRule="auto"/>
              <w:ind w:left="0" w:firstLine="0"/>
              <w:jc w:val="center"/>
            </w:pPr>
            <w:r>
              <w:t xml:space="preserve">(BB: 37, TC: 18) </w:t>
            </w:r>
          </w:p>
        </w:tc>
        <w:tc>
          <w:tcPr>
            <w:tcW w:w="3418" w:type="dxa"/>
            <w:tcBorders>
              <w:top w:val="single" w:sz="29" w:space="0" w:color="E7F3F4"/>
              <w:left w:val="single" w:sz="8" w:space="0" w:color="000000"/>
              <w:bottom w:val="single" w:sz="8" w:space="0" w:color="000000"/>
              <w:right w:val="single" w:sz="8" w:space="0" w:color="000000"/>
            </w:tcBorders>
            <w:shd w:val="clear" w:color="auto" w:fill="E7F3F4"/>
          </w:tcPr>
          <w:p w:rsidR="00EC2571" w:rsidRDefault="00911607">
            <w:pPr>
              <w:spacing w:after="7" w:line="240" w:lineRule="auto"/>
              <w:ind w:left="0" w:firstLine="0"/>
              <w:jc w:val="center"/>
            </w:pPr>
            <w:r>
              <w:t xml:space="preserve">Chuyên ngành  </w:t>
            </w:r>
          </w:p>
          <w:p w:rsidR="00EC2571" w:rsidRDefault="00911607">
            <w:pPr>
              <w:spacing w:after="2" w:line="240" w:lineRule="auto"/>
              <w:ind w:left="0" w:firstLine="0"/>
              <w:jc w:val="center"/>
            </w:pPr>
            <w:r>
              <w:t xml:space="preserve">Cơ khí Ô tô </w:t>
            </w:r>
          </w:p>
          <w:p w:rsidR="00EC2571" w:rsidRDefault="00911607">
            <w:pPr>
              <w:spacing w:after="2" w:line="240" w:lineRule="auto"/>
              <w:ind w:left="0" w:firstLine="0"/>
              <w:jc w:val="center"/>
            </w:pPr>
            <w:r>
              <w:t xml:space="preserve">55 Tín chỉ </w:t>
            </w:r>
          </w:p>
          <w:p w:rsidR="00EC2571" w:rsidRDefault="00911607">
            <w:pPr>
              <w:spacing w:after="0" w:line="276" w:lineRule="auto"/>
              <w:ind w:left="0" w:firstLine="0"/>
              <w:jc w:val="center"/>
            </w:pPr>
            <w:r>
              <w:t xml:space="preserve">(BB: 32, TC: 23) </w:t>
            </w:r>
          </w:p>
        </w:tc>
      </w:tr>
    </w:tbl>
    <w:p w:rsidR="00EC2571" w:rsidRDefault="00911607">
      <w:pPr>
        <w:pStyle w:val="Heading3"/>
      </w:pPr>
      <w:r>
        <w:t xml:space="preserve">Hình 1.1. Sự khác biệt trong chuyên ngành đào tạo của ngành KTCK </w:t>
      </w:r>
    </w:p>
    <w:p w:rsidR="00EC2571" w:rsidRDefault="00911607">
      <w:pPr>
        <w:ind w:left="247" w:firstLine="720"/>
      </w:pPr>
      <w:r>
        <w:t xml:space="preserve">Mục tiêu đào tạo của ngành KTCK cho từng chuyên ngành được xác định rõ ràng và cụ thể hóa thành mục tiêu của từng HP </w:t>
      </w:r>
      <w:r>
        <w:rPr>
          <w:b/>
        </w:rPr>
        <w:t>[H1.01.01.04]</w:t>
      </w:r>
      <w:r>
        <w:t xml:space="preserve">. Mục tiêu đào tạo của ngành KTCK cho từng chuyên ngành được cập nhật và điều chỉnh sau mỗi 5 năm để phù hợp với xu hướng phát triển. Quy trình rà soát mục tiêu đào tạo được KCN thực hiện theo </w:t>
      </w:r>
    </w:p>
    <w:p w:rsidR="00EC2571" w:rsidRDefault="00911607">
      <w:r>
        <w:t>Quyết định số 4946/QĐ-ĐHCT ngày 30/10/2013 và Quyết định số 42</w:t>
      </w:r>
      <w:r>
        <w:t xml:space="preserve">35/QĐ-ĐHCT ngày 26/9/2018 về việc thành lập Ban chỉ đạo, Tổ thư ký và Tổ điều chỉnh CTĐT </w:t>
      </w:r>
      <w:r>
        <w:rPr>
          <w:b/>
        </w:rPr>
        <w:t>[H1.01.01.05]</w:t>
      </w:r>
      <w:r>
        <w:t xml:space="preserve">. Việc điều chỉnh mục tiêu đào tạo của ngành KTCK cho từng chuyên ngành được thực hiện từng bước tuân thủ đúng theo kế hoạch số 2097/ KH-ĐHCT </w:t>
      </w:r>
      <w:r>
        <w:rPr>
          <w:b/>
        </w:rPr>
        <w:t>[H1.01.01.06</w:t>
      </w:r>
      <w:r>
        <w:rPr>
          <w:b/>
        </w:rPr>
        <w:t>]</w:t>
      </w:r>
      <w:r>
        <w:t xml:space="preserve">. Mục tiêu đào tạo được soạn thảo theo văn bản hướng dẫn số 2098/ĐHCT </w:t>
      </w:r>
      <w:r>
        <w:rPr>
          <w:b/>
        </w:rPr>
        <w:t>[H1.01.01.07]</w:t>
      </w:r>
      <w:r>
        <w:t xml:space="preserve">. Trong quá trình soạn thảo mục tiêu đào tạo, KCN đã xem xét ý kiến đánh giá cũng như mức độ hài lòng của NH tốt nghiệp đại học </w:t>
      </w:r>
      <w:r>
        <w:rPr>
          <w:b/>
        </w:rPr>
        <w:t>[H1.01.01.08]</w:t>
      </w:r>
      <w:r>
        <w:t xml:space="preserve">. Mục tiêu đào tạo từng chuyên ngành của ngành KTCK đã được thẩm định bởi Tiểu ban khoa học công nghệ của Trường </w:t>
      </w:r>
      <w:r>
        <w:rPr>
          <w:b/>
        </w:rPr>
        <w:t>[H1.01.01.09]</w:t>
      </w:r>
      <w:r>
        <w:t xml:space="preserve">, PĐT và TTQLCL.  </w:t>
      </w:r>
    </w:p>
    <w:p w:rsidR="00EC2571" w:rsidRDefault="00911607">
      <w:pPr>
        <w:spacing w:after="0"/>
        <w:ind w:left="247" w:firstLine="720"/>
      </w:pPr>
      <w:r>
        <w:lastRenderedPageBreak/>
        <w:t>Mục tiêu đào tạo từng chuyên ngành của ngành KTCK đã được rà soát thường xuyên và bổ sung để phù hợp với ý kiến</w:t>
      </w:r>
      <w:r>
        <w:t xml:space="preserve"> phản hồi của các BLQ </w:t>
      </w:r>
      <w:r>
        <w:rPr>
          <w:b/>
        </w:rPr>
        <w:t>[H1.01.01.10]</w:t>
      </w:r>
      <w:r>
        <w:t xml:space="preserve">. Mục tiêu đào tạo này được họp để lấy ý kiến và thống nhất viết lại bao gồm mục tiêu tổng quát và mục tiêu cụ thể cho từng chuyên ngành đào tạo. Mục tiêu tổng quát và mục tiêu cụ thể được thống nhất điều chỉnh trong các </w:t>
      </w:r>
      <w:r>
        <w:t xml:space="preserve">cuộc họp BM </w:t>
      </w:r>
      <w:r>
        <w:rPr>
          <w:b/>
        </w:rPr>
        <w:t>[H1.01.01.11]</w:t>
      </w:r>
      <w:r>
        <w:t xml:space="preserve">, được thẩm định và công bố trong bản mô tả của CTĐT </w:t>
      </w:r>
      <w:r>
        <w:rPr>
          <w:b/>
        </w:rPr>
        <w:t>[H1.01.01.12]</w:t>
      </w:r>
      <w:r>
        <w:t xml:space="preserve">. Mục tiêu đào tạo chung và mục tiêu đào tạo cụ thể được cụ thể hóa đối với chuyên ngành Cơ khí chế tạo máy (và tương tự đối với 2 chuyên ngành còn lại) như sau: </w:t>
      </w:r>
    </w:p>
    <w:p w:rsidR="00EC2571" w:rsidRDefault="00911607">
      <w:pPr>
        <w:spacing w:after="129" w:line="240" w:lineRule="auto"/>
        <w:ind w:left="992"/>
        <w:jc w:val="left"/>
      </w:pPr>
      <w:r>
        <w:rPr>
          <w:b/>
        </w:rPr>
        <w:t>Mụ</w:t>
      </w:r>
      <w:r>
        <w:rPr>
          <w:b/>
        </w:rPr>
        <w:t xml:space="preserve">c tiêu đào tạo chung </w:t>
      </w:r>
    </w:p>
    <w:p w:rsidR="00EC2571" w:rsidRDefault="00911607">
      <w:pPr>
        <w:ind w:left="247" w:firstLine="720"/>
      </w:pPr>
      <w:r>
        <w:t xml:space="preserve">Chương trình đào tạo KTCK nhằm mục tiêu đào tạo Kỹ sư cơ khí có năng lực chuyên môn, phẩm chất chính trị, đạo đức và sức khoẻ tốt, sẵn sàng làm việc trong các cơ quan thuộc lĩnh vực giáo dục, công nghiệp, thương mại, dịch vụ. NH được </w:t>
      </w:r>
      <w:r>
        <w:t xml:space="preserve">trang bị các kiến thức cơ sở vững vàng, có khả năng giải quyết các vấn đề kỹ thuật, có khả năng phát triển nghiên cứu trong lĩnh vực Cơ khí, đáp ứng nhu cầu lao động có trình độ kỹ thuật cao của đất nước. </w:t>
      </w:r>
    </w:p>
    <w:p w:rsidR="00EC2571" w:rsidRDefault="00911607">
      <w:pPr>
        <w:spacing w:after="129" w:line="240" w:lineRule="auto"/>
        <w:ind w:left="992"/>
        <w:jc w:val="left"/>
      </w:pPr>
      <w:r>
        <w:rPr>
          <w:b/>
        </w:rPr>
        <w:t xml:space="preserve">Mục tiêu đào tạo cụ thể </w:t>
      </w:r>
    </w:p>
    <w:p w:rsidR="00EC2571" w:rsidRDefault="00911607">
      <w:pPr>
        <w:numPr>
          <w:ilvl w:val="0"/>
          <w:numId w:val="7"/>
        </w:numPr>
        <w:spacing w:after="182" w:line="352" w:lineRule="auto"/>
        <w:ind w:hanging="360"/>
      </w:pPr>
      <w:r>
        <w:t>Trang bị cho NH những kiế</w:t>
      </w:r>
      <w:r>
        <w:t xml:space="preserve">n thức cơ bản cơ sở ngành trong lĩnh vực cơ khí, cần thiết cho nghề nghiệp. Các kiến thức được xây dựng trên nền tảng khoa học, lập luận phân tích chặt chẽ, kích thích khả năng sáng tạo và tự học của NH. </w:t>
      </w:r>
    </w:p>
    <w:p w:rsidR="00EC2571" w:rsidRDefault="00911607">
      <w:pPr>
        <w:numPr>
          <w:ilvl w:val="0"/>
          <w:numId w:val="7"/>
        </w:numPr>
        <w:ind w:hanging="360"/>
      </w:pPr>
      <w:r>
        <w:t xml:space="preserve">Cung cấp cho NH những kiến thức nền tảng cơ bản và </w:t>
      </w:r>
      <w:r>
        <w:t>rộng, để</w:t>
      </w:r>
      <w:r>
        <w:rPr>
          <w:i/>
        </w:rPr>
        <w:t xml:space="preserve"> </w:t>
      </w:r>
      <w:r>
        <w:t xml:space="preserve">có thể áp dụng vào việc giải quyết các vấn đề liên quan, tạo điều kiện cho việc tự nghiên cứu, sáng tạo trong hoạt động nghề nghiệp và khả năng tự học nâng cao. </w:t>
      </w:r>
    </w:p>
    <w:p w:rsidR="00EC2571" w:rsidRDefault="00911607">
      <w:pPr>
        <w:numPr>
          <w:ilvl w:val="0"/>
          <w:numId w:val="7"/>
        </w:numPr>
        <w:ind w:hanging="360"/>
      </w:pPr>
      <w:r>
        <w:t>Giúp NH phát triển các kỹ năng, giúp NH có khả năng giao tiếp, kỹ năng và tinh thần l</w:t>
      </w:r>
      <w:r>
        <w:t xml:space="preserve">àm việc nhóm, kỹ năng giải quyết vấn đề, rèn luyện thái độ chuyên nghiệp và đạo đức nghề nghiệp, sẵn sàng làm việc trong môi trường hiện đại và học tập suốt đời. </w:t>
      </w:r>
    </w:p>
    <w:p w:rsidR="00EC2571" w:rsidRDefault="00911607">
      <w:pPr>
        <w:numPr>
          <w:ilvl w:val="0"/>
          <w:numId w:val="7"/>
        </w:numPr>
        <w:ind w:hanging="360"/>
      </w:pPr>
      <w:r>
        <w:t>Rèn luyện cho NH có sức khỏe, có kỹ năng</w:t>
      </w:r>
      <w:r>
        <w:rPr>
          <w:i/>
        </w:rPr>
        <w:t xml:space="preserve"> </w:t>
      </w:r>
      <w:r>
        <w:t xml:space="preserve">sử dụng tiếng Anh trong học tập, nghiên cứu và giao </w:t>
      </w:r>
      <w:r>
        <w:t xml:space="preserve">tiếp. </w:t>
      </w:r>
    </w:p>
    <w:p w:rsidR="00EC2571" w:rsidRDefault="00911607">
      <w:pPr>
        <w:spacing w:after="160" w:line="352" w:lineRule="auto"/>
        <w:ind w:left="247" w:firstLine="720"/>
      </w:pPr>
      <w:r>
        <w:t>Mục tiêu đào tạo của ngành KTCK phù hợp với sứ mạng và tầm nhìn của Trường ĐHCT. Mục tiêu đào tạo của ngành KTCK phù hợp với tầm nhìn của trường ĐHCT là: “</w:t>
      </w:r>
      <w:r>
        <w:rPr>
          <w:i/>
        </w:rPr>
        <w:t xml:space="preserve">sẽ trở thành một trong những trường hàng đầu về chất lượng của Việt Nam và nằm </w:t>
      </w:r>
      <w:r>
        <w:rPr>
          <w:i/>
        </w:rPr>
        <w:lastRenderedPageBreak/>
        <w:t xml:space="preserve">trong nhóm các </w:t>
      </w:r>
      <w:r>
        <w:rPr>
          <w:i/>
        </w:rPr>
        <w:t>trường mạnh về đào tạo, NCKH trong khu vực Châu Á-Thái Bình Dương vào năm 2022</w:t>
      </w:r>
      <w:r>
        <w:t>”  Đồng thời cũng phù hợp với sứ mệnh của Trường ĐHCT là : “</w:t>
      </w:r>
      <w:r>
        <w:rPr>
          <w:i/>
        </w:rPr>
        <w:t xml:space="preserve">là trung tâm đào tạo, nghiên cứu khoa học chuyển giao công nghệ hàng đầu của quốc gia đóng góp hữu hiệu vào sự nghiệp </w:t>
      </w:r>
      <w:r>
        <w:rPr>
          <w:i/>
        </w:rPr>
        <w:t>đào tạo nhân lực chất lượng cao, bồi dưỡng nhân tài và phát triển khoa học phục vụ phát triển kinh tế - xã hội vùng và quốc gia. Trường ĐHCT là nhân tố động lực có ảnh hưởng quyết định cho sự phát triển của vùng ĐBSCL</w:t>
      </w:r>
      <w:r>
        <w:t xml:space="preserve">” </w:t>
      </w:r>
      <w:r>
        <w:rPr>
          <w:b/>
        </w:rPr>
        <w:t>[H1.01.01.13]</w:t>
      </w:r>
      <w:r>
        <w:t xml:space="preserve">.  </w:t>
      </w:r>
    </w:p>
    <w:p w:rsidR="00EC2571" w:rsidRDefault="00911607">
      <w:pPr>
        <w:ind w:left="247" w:firstLine="566"/>
      </w:pPr>
      <w:r>
        <w:t xml:space="preserve">CTĐT của ngành KTCK </w:t>
      </w:r>
      <w:r>
        <w:t>có mục tiêu phù hợp với mục tiêu của GDĐH quy định tại Luật GDĐH hiện hành. Mục tiêu đào tạo chung và mục tiêu đào tạo cụ thể của ngành KTCK chú trọng đến việc đào tạo nguồn nhân lực có phẩm chất đạo đức, có tri thức, có kỹ năng nghề nghiệp, có khả năng là</w:t>
      </w:r>
      <w:r>
        <w:t>m việc độc lập, sáng tạo trong bối cảnh đổi mới toàn diện giáo dục ở Việt Nam và xu hướng hội nhập quốc tế. Vì vậy, mục tiêu đào tạo của ngành hoàn toàn phù hợp với mục tiêu GDĐH của Luật Giáo dục 2019 quy định tại Điều 2 và điều 39. Nội dung của sự phù hợ</w:t>
      </w:r>
      <w:r>
        <w:t xml:space="preserve">p được thể hiện ở Bảng 1.1.   </w:t>
      </w:r>
      <w:r>
        <w:rPr>
          <w:i/>
        </w:rPr>
        <w:t xml:space="preserve"> </w:t>
      </w:r>
    </w:p>
    <w:p w:rsidR="00EC2571" w:rsidRDefault="00911607">
      <w:pPr>
        <w:pStyle w:val="Heading1"/>
        <w:spacing w:after="179" w:line="240" w:lineRule="auto"/>
        <w:ind w:left="247" w:firstLine="4"/>
        <w:jc w:val="both"/>
      </w:pPr>
      <w:bookmarkStart w:id="6" w:name="_Toc102865340"/>
      <w:r>
        <w:t>Bảng 1.1. Sự phù hợp của mục tiêu CTĐT với mục tiêu đào tạo của Luật GDĐH</w:t>
      </w:r>
      <w:bookmarkEnd w:id="6"/>
      <w:r>
        <w:t xml:space="preserve"> </w:t>
      </w:r>
    </w:p>
    <w:tbl>
      <w:tblPr>
        <w:tblStyle w:val="TableGrid"/>
        <w:tblW w:w="8882" w:type="dxa"/>
        <w:tblInd w:w="250" w:type="dxa"/>
        <w:tblCellMar>
          <w:top w:w="0" w:type="dxa"/>
          <w:left w:w="29" w:type="dxa"/>
          <w:bottom w:w="0" w:type="dxa"/>
          <w:right w:w="46" w:type="dxa"/>
        </w:tblCellMar>
        <w:tblLook w:val="04A0" w:firstRow="1" w:lastRow="0" w:firstColumn="1" w:lastColumn="0" w:noHBand="0" w:noVBand="1"/>
      </w:tblPr>
      <w:tblGrid>
        <w:gridCol w:w="1726"/>
        <w:gridCol w:w="927"/>
        <w:gridCol w:w="631"/>
        <w:gridCol w:w="1080"/>
        <w:gridCol w:w="1799"/>
        <w:gridCol w:w="542"/>
        <w:gridCol w:w="542"/>
        <w:gridCol w:w="809"/>
        <w:gridCol w:w="826"/>
      </w:tblGrid>
      <w:tr w:rsidR="00EC2571">
        <w:trPr>
          <w:trHeight w:val="286"/>
        </w:trPr>
        <w:tc>
          <w:tcPr>
            <w:tcW w:w="1728"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45" w:line="240" w:lineRule="auto"/>
              <w:ind w:left="166" w:firstLine="0"/>
              <w:jc w:val="left"/>
            </w:pPr>
            <w:r>
              <w:rPr>
                <w:b/>
                <w:sz w:val="24"/>
              </w:rPr>
              <w:t xml:space="preserve">Mục tiêu của </w:t>
            </w:r>
          </w:p>
          <w:p w:rsidR="00EC2571" w:rsidRDefault="00911607">
            <w:pPr>
              <w:spacing w:after="0" w:line="276" w:lineRule="auto"/>
              <w:ind w:left="0" w:firstLine="0"/>
              <w:jc w:val="center"/>
            </w:pPr>
            <w:r>
              <w:rPr>
                <w:b/>
                <w:sz w:val="24"/>
              </w:rPr>
              <w:t xml:space="preserve">CTĐT </w:t>
            </w:r>
          </w:p>
        </w:tc>
        <w:tc>
          <w:tcPr>
            <w:tcW w:w="7154" w:type="dxa"/>
            <w:gridSpan w:val="8"/>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Mục tiêu của Luật GDĐH </w:t>
            </w:r>
          </w:p>
        </w:tc>
      </w:tr>
      <w:tr w:rsidR="00EC2571">
        <w:trPr>
          <w:trHeight w:val="1114"/>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927" w:type="dxa"/>
            <w:tcBorders>
              <w:top w:val="single" w:sz="4" w:space="0" w:color="000000"/>
              <w:left w:val="single" w:sz="4" w:space="0" w:color="000000"/>
              <w:bottom w:val="single" w:sz="4" w:space="0" w:color="000000"/>
              <w:right w:val="single" w:sz="4" w:space="0" w:color="000000"/>
            </w:tcBorders>
          </w:tcPr>
          <w:p w:rsidR="00EC2571" w:rsidRDefault="00911607">
            <w:pPr>
              <w:spacing w:after="46" w:line="234" w:lineRule="auto"/>
              <w:ind w:left="0" w:firstLine="0"/>
              <w:jc w:val="center"/>
            </w:pPr>
            <w:r>
              <w:rPr>
                <w:sz w:val="24"/>
              </w:rPr>
              <w:t xml:space="preserve">Phẩm chất </w:t>
            </w:r>
          </w:p>
          <w:p w:rsidR="00EC2571" w:rsidRDefault="00911607">
            <w:pPr>
              <w:spacing w:after="0" w:line="276" w:lineRule="auto"/>
              <w:ind w:left="0" w:firstLine="0"/>
              <w:jc w:val="center"/>
            </w:pPr>
            <w:r>
              <w:rPr>
                <w:sz w:val="24"/>
              </w:rPr>
              <w:t xml:space="preserve">chính trị,  đạo đức </w:t>
            </w:r>
          </w:p>
        </w:tc>
        <w:tc>
          <w:tcPr>
            <w:tcW w:w="63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sz w:val="24"/>
              </w:rPr>
              <w:t xml:space="preserve">Kiến thức </w:t>
            </w:r>
          </w:p>
        </w:tc>
        <w:tc>
          <w:tcPr>
            <w:tcW w:w="10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Kỹ năng thực hành nghề nghiệp </w:t>
            </w:r>
          </w:p>
        </w:tc>
        <w:tc>
          <w:tcPr>
            <w:tcW w:w="18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Năng lực nghiên cứu và phát triển ứng dụng khoa học và công nghệ </w:t>
            </w:r>
          </w:p>
        </w:tc>
        <w:tc>
          <w:tcPr>
            <w:tcW w:w="54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sz w:val="24"/>
              </w:rPr>
              <w:t xml:space="preserve">Sức khỏe  </w:t>
            </w:r>
          </w:p>
        </w:tc>
        <w:tc>
          <w:tcPr>
            <w:tcW w:w="54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Khả năng sáng tạo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Trách nhiệm nghề nghiệp </w:t>
            </w:r>
          </w:p>
        </w:tc>
        <w:tc>
          <w:tcPr>
            <w:tcW w:w="82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34" w:lineRule="auto"/>
              <w:ind w:left="0" w:firstLine="0"/>
              <w:jc w:val="center"/>
            </w:pPr>
            <w:r>
              <w:rPr>
                <w:sz w:val="24"/>
              </w:rPr>
              <w:t xml:space="preserve">Ý thức phục vụ </w:t>
            </w:r>
          </w:p>
          <w:p w:rsidR="00EC2571" w:rsidRDefault="00911607">
            <w:pPr>
              <w:spacing w:after="0" w:line="276" w:lineRule="auto"/>
              <w:ind w:left="0" w:firstLine="0"/>
              <w:jc w:val="center"/>
            </w:pPr>
            <w:r>
              <w:rPr>
                <w:sz w:val="24"/>
              </w:rPr>
              <w:t xml:space="preserve">nhân dân </w:t>
            </w:r>
          </w:p>
        </w:tc>
      </w:tr>
      <w:tr w:rsidR="00EC2571">
        <w:trPr>
          <w:trHeight w:val="286"/>
        </w:trPr>
        <w:tc>
          <w:tcPr>
            <w:tcW w:w="172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Mục tiêu a </w:t>
            </w:r>
          </w:p>
        </w:tc>
        <w:tc>
          <w:tcPr>
            <w:tcW w:w="9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6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x </w:t>
            </w:r>
          </w:p>
        </w:tc>
        <w:tc>
          <w:tcPr>
            <w:tcW w:w="10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18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x </w:t>
            </w:r>
          </w:p>
        </w:tc>
        <w:tc>
          <w:tcPr>
            <w:tcW w:w="54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x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x </w:t>
            </w:r>
          </w:p>
        </w:tc>
        <w:tc>
          <w:tcPr>
            <w:tcW w:w="82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x </w:t>
            </w:r>
          </w:p>
        </w:tc>
      </w:tr>
      <w:tr w:rsidR="00EC2571">
        <w:trPr>
          <w:trHeight w:val="286"/>
        </w:trPr>
        <w:tc>
          <w:tcPr>
            <w:tcW w:w="172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Mục tiêu b </w:t>
            </w:r>
          </w:p>
        </w:tc>
        <w:tc>
          <w:tcPr>
            <w:tcW w:w="9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6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x </w:t>
            </w:r>
          </w:p>
        </w:tc>
        <w:tc>
          <w:tcPr>
            <w:tcW w:w="10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x </w:t>
            </w:r>
          </w:p>
        </w:tc>
        <w:tc>
          <w:tcPr>
            <w:tcW w:w="18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x </w:t>
            </w:r>
          </w:p>
        </w:tc>
        <w:tc>
          <w:tcPr>
            <w:tcW w:w="54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x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x </w:t>
            </w:r>
          </w:p>
        </w:tc>
        <w:tc>
          <w:tcPr>
            <w:tcW w:w="82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x </w:t>
            </w:r>
          </w:p>
        </w:tc>
      </w:tr>
      <w:tr w:rsidR="00EC2571">
        <w:trPr>
          <w:trHeight w:val="286"/>
        </w:trPr>
        <w:tc>
          <w:tcPr>
            <w:tcW w:w="172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Mục tiêu c </w:t>
            </w:r>
          </w:p>
        </w:tc>
        <w:tc>
          <w:tcPr>
            <w:tcW w:w="9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x </w:t>
            </w:r>
          </w:p>
        </w:tc>
        <w:tc>
          <w:tcPr>
            <w:tcW w:w="6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10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18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x </w:t>
            </w:r>
          </w:p>
        </w:tc>
        <w:tc>
          <w:tcPr>
            <w:tcW w:w="54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x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82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x </w:t>
            </w:r>
          </w:p>
        </w:tc>
      </w:tr>
      <w:tr w:rsidR="00EC2571">
        <w:trPr>
          <w:trHeight w:val="288"/>
        </w:trPr>
        <w:tc>
          <w:tcPr>
            <w:tcW w:w="172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Mục tiêu d </w:t>
            </w:r>
          </w:p>
        </w:tc>
        <w:tc>
          <w:tcPr>
            <w:tcW w:w="9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right"/>
            </w:pPr>
            <w:r>
              <w:rPr>
                <w:sz w:val="24"/>
              </w:rPr>
              <w:t xml:space="preserve"> </w:t>
            </w:r>
          </w:p>
        </w:tc>
        <w:tc>
          <w:tcPr>
            <w:tcW w:w="6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10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18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x </w:t>
            </w:r>
          </w:p>
        </w:tc>
        <w:tc>
          <w:tcPr>
            <w:tcW w:w="54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x </w:t>
            </w:r>
          </w:p>
        </w:tc>
        <w:tc>
          <w:tcPr>
            <w:tcW w:w="54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x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82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r>
    </w:tbl>
    <w:p w:rsidR="00EC2571" w:rsidRDefault="00911607">
      <w:pPr>
        <w:numPr>
          <w:ilvl w:val="0"/>
          <w:numId w:val="8"/>
        </w:numPr>
        <w:spacing w:after="179" w:line="240" w:lineRule="auto"/>
        <w:ind w:hanging="259"/>
      </w:pPr>
      <w:r>
        <w:rPr>
          <w:b/>
          <w:i/>
        </w:rPr>
        <w:t xml:space="preserve">Điểm mạnh </w:t>
      </w:r>
    </w:p>
    <w:p w:rsidR="00EC2571" w:rsidRDefault="00911607">
      <w:pPr>
        <w:ind w:left="247" w:firstLine="566"/>
      </w:pPr>
      <w:r>
        <w:t xml:space="preserve">Mục tiêu đào tạo được xác định rõ ràng và phù hợp với sứ mạng đào tạo của KCN, phù hợp với sứ mệnh và tầm nhìn của trường ĐHCT, phù hợp với mục tiêu giáo dục của </w:t>
      </w:r>
    </w:p>
    <w:p w:rsidR="00EC2571" w:rsidRDefault="00911607">
      <w:pPr>
        <w:spacing w:line="240" w:lineRule="auto"/>
      </w:pPr>
      <w:r>
        <w:t xml:space="preserve">Luật GDĐH và đáp ứng nhu cầu thị trường lao động. </w:t>
      </w:r>
    </w:p>
    <w:p w:rsidR="00EC2571" w:rsidRDefault="00911607">
      <w:pPr>
        <w:numPr>
          <w:ilvl w:val="0"/>
          <w:numId w:val="8"/>
        </w:numPr>
        <w:spacing w:after="179" w:line="240" w:lineRule="auto"/>
        <w:ind w:hanging="259"/>
      </w:pPr>
      <w:r>
        <w:rPr>
          <w:b/>
          <w:i/>
        </w:rPr>
        <w:t xml:space="preserve">Điểm tồn tại </w:t>
      </w:r>
    </w:p>
    <w:p w:rsidR="00EC2571" w:rsidRDefault="00911607">
      <w:pPr>
        <w:numPr>
          <w:ilvl w:val="1"/>
          <w:numId w:val="8"/>
        </w:numPr>
        <w:ind w:hanging="360"/>
      </w:pPr>
      <w:r>
        <w:t xml:space="preserve">Việc rà soát, điều chỉnh, bổ sung mục tiêu của CTĐT ngành KTCK chưa được thực hiện thường xuyên. </w:t>
      </w:r>
    </w:p>
    <w:p w:rsidR="00EC2571" w:rsidRDefault="00911607">
      <w:pPr>
        <w:numPr>
          <w:ilvl w:val="1"/>
          <w:numId w:val="8"/>
        </w:numPr>
        <w:ind w:hanging="360"/>
      </w:pPr>
      <w:r>
        <w:lastRenderedPageBreak/>
        <w:t>Việc khảo sát nhu cầu của thị trường lao động, lấy ý kiến phản hồi các BLQ về mục tiêu của CTĐT chưa được thực hiện thường xuyên và chưa đạt nh</w:t>
      </w:r>
      <w:r>
        <w:t xml:space="preserve">ư mong đợi. </w:t>
      </w:r>
    </w:p>
    <w:p w:rsidR="00EC2571" w:rsidRDefault="00911607">
      <w:pPr>
        <w:numPr>
          <w:ilvl w:val="0"/>
          <w:numId w:val="8"/>
        </w:numPr>
        <w:spacing w:after="179" w:line="240" w:lineRule="auto"/>
        <w:ind w:hanging="259"/>
      </w:pPr>
      <w:r>
        <w:rPr>
          <w:b/>
          <w:i/>
        </w:rPr>
        <w:t xml:space="preserve">Kế hoạch hành động </w:t>
      </w:r>
    </w:p>
    <w:p w:rsidR="00EC2571" w:rsidRDefault="00911607">
      <w:pPr>
        <w:numPr>
          <w:ilvl w:val="1"/>
          <w:numId w:val="8"/>
        </w:numPr>
        <w:ind w:hanging="360"/>
      </w:pPr>
      <w:r>
        <w:t xml:space="preserve">KCN tăng cường sử dụng các công cụ trực tuyến để lấy ý kiến phản hồi của các BLQ về các vấn đề có liên quan đến mục tiêu của CTĐT. </w:t>
      </w:r>
    </w:p>
    <w:p w:rsidR="00EC2571" w:rsidRDefault="00911607">
      <w:pPr>
        <w:numPr>
          <w:ilvl w:val="1"/>
          <w:numId w:val="8"/>
        </w:numPr>
        <w:ind w:hanging="360"/>
      </w:pPr>
      <w:r>
        <w:t xml:space="preserve">Trường ĐHCT tiếp tục thực hiện việc đánh giá, rà soát, bổ sung và điều chỉnh mục tiêu đào tạo định kỳ theo quy định của BGDĐT và nhằm đáp ứng tốt hơn nhu cầu của thị trường lao động. </w:t>
      </w:r>
    </w:p>
    <w:p w:rsidR="00EC2571" w:rsidRDefault="00911607">
      <w:pPr>
        <w:numPr>
          <w:ilvl w:val="0"/>
          <w:numId w:val="8"/>
        </w:numPr>
        <w:spacing w:after="179" w:line="240" w:lineRule="auto"/>
        <w:ind w:hanging="259"/>
      </w:pPr>
      <w:r>
        <w:rPr>
          <w:b/>
          <w:i/>
        </w:rPr>
        <w:t xml:space="preserve">Tự đánh giá: Đạt (mức 5/7) </w:t>
      </w:r>
    </w:p>
    <w:p w:rsidR="00EC2571" w:rsidRDefault="00911607">
      <w:pPr>
        <w:spacing w:after="0" w:line="352" w:lineRule="auto"/>
        <w:ind w:left="247" w:firstLine="4"/>
      </w:pPr>
      <w:r>
        <w:rPr>
          <w:b/>
          <w:i/>
        </w:rPr>
        <w:t xml:space="preserve">Tiêu chí 1.2. CĐR của CTĐT được xác định rõ </w:t>
      </w:r>
      <w:r>
        <w:rPr>
          <w:b/>
          <w:i/>
        </w:rPr>
        <w:t xml:space="preserve">ràng, bao quát được cả yêu cầu chung và yêu cầu chuyên biệt mà NH cần đạt được sau khi hoàn thành CTĐT </w:t>
      </w:r>
    </w:p>
    <w:p w:rsidR="00EC2571" w:rsidRDefault="00911607">
      <w:pPr>
        <w:spacing w:after="179" w:line="240" w:lineRule="auto"/>
        <w:ind w:left="247" w:firstLine="4"/>
      </w:pPr>
      <w:r>
        <w:rPr>
          <w:b/>
          <w:i/>
        </w:rPr>
        <w:t xml:space="preserve">1. Mô tả </w:t>
      </w:r>
    </w:p>
    <w:p w:rsidR="00EC2571" w:rsidRDefault="00911607">
      <w:pPr>
        <w:ind w:left="247" w:firstLine="720"/>
      </w:pPr>
      <w:r>
        <w:t>CĐR của CTĐT cho từng chuyên ngành được xác định rõ ràng, súc tích, phản ánh được mục tiêu của CTĐT. CĐR của ngành KTCK được soạn thảo theo đú</w:t>
      </w:r>
      <w:r>
        <w:t xml:space="preserve">ng quy định trong văn bản hướng dẫn xây dựng CĐR của BGDĐT và văn bản hướng dẫn xây dựng CĐR của Trường ĐHCT </w:t>
      </w:r>
      <w:r>
        <w:rPr>
          <w:b/>
        </w:rPr>
        <w:t>[H1.01.02.01]</w:t>
      </w:r>
      <w:r>
        <w:t>. CĐR của ngành KTCK bao hàm đầy đủ các nội dung quy định theo Công văn số 2196/BGDĐT-GDĐH và Thông tư 07/2015/TT-BGĐT về việc hướng d</w:t>
      </w:r>
      <w:r>
        <w:t>ẫn xây dựng và công bố CĐR của BGDĐT gồm: a) Tên ngành đào tạo, b) Trình độ đào tạo, c) Yêu cầu kiến thức (kiến thức chuyên môn, năng lực nghề nghiệp...), d) Yêu cầu về kỹ năng (Kỹ năng cứng và kỹ năng mềm), đ) Yêu cầu về thái độ, e) Vị trí làm việc của NH</w:t>
      </w:r>
      <w:r>
        <w:t xml:space="preserve"> sau khi tốt nghiệp, g) Khả năng học tập, nâng cao trình độ sau khi ra trường; h) Các chương trình, tài liệu, chuẩn quốc tế mà nhà trường tham khảo. CĐR của ngành KTCK đã xác định đầy đủ những yêu cầu cam kết về kiến thức (gồm CĐR của khối kiến thức giáo d</w:t>
      </w:r>
      <w:r>
        <w:t xml:space="preserve">ục đại cương, khối kiến thức cơ sở ngành và khối kiến thức chuyên ngành), kỹ năng (bao gồm CĐR của kỹ năng cứng và CĐR của kỹ năng mềm) và CĐR của thái độ/mức độ tự chủ và trách nhiệm. CĐR của ngành đã được thẩm định về cả nội dung và và hình thức </w:t>
      </w:r>
      <w:r>
        <w:rPr>
          <w:b/>
        </w:rPr>
        <w:t>[H1.01.0</w:t>
      </w:r>
      <w:r>
        <w:rPr>
          <w:b/>
        </w:rPr>
        <w:t>1.02, H1.01.01.07, H1.01.01.09]</w:t>
      </w:r>
      <w:r>
        <w:t xml:space="preserve">. CĐR của ngành KTCK phản ánh mục tiêu đào tạo của CTĐT và được thể hiện rõ ràng trong ma trận mối liên quan giữa CĐR với từng HP trong CTĐT </w:t>
      </w:r>
      <w:r>
        <w:rPr>
          <w:b/>
        </w:rPr>
        <w:t>[H1.01.02.02, H1.01.02.03]</w:t>
      </w:r>
      <w:r>
        <w:t xml:space="preserve">. </w:t>
      </w:r>
    </w:p>
    <w:p w:rsidR="00EC2571" w:rsidRDefault="00911607">
      <w:pPr>
        <w:ind w:left="247" w:firstLine="720"/>
      </w:pPr>
      <w:r>
        <w:lastRenderedPageBreak/>
        <w:t xml:space="preserve">CĐR của CTĐT ngành KTCK được phân tích, đối sánh với các CĐR của CTĐT ngành KTCK các trường Đại học Bách Khoa TP.HCM, trường Đại học Sư Phạm Kỹ Thuật TP.HCM,… </w:t>
      </w:r>
      <w:r>
        <w:rPr>
          <w:b/>
        </w:rPr>
        <w:t>[H1.01.02.04]</w:t>
      </w:r>
      <w:r>
        <w:t xml:space="preserve"> và tham khảo đóng góp ý kiến của các BLQ là cựu SV ngành Cơ khí và các doanh nghiệp</w:t>
      </w:r>
      <w:r>
        <w:t xml:space="preserve"> liên quan </w:t>
      </w:r>
      <w:r>
        <w:rPr>
          <w:b/>
        </w:rPr>
        <w:t>[H1.01.01.15]</w:t>
      </w:r>
      <w:r>
        <w:t xml:space="preserve">. </w:t>
      </w:r>
    </w:p>
    <w:p w:rsidR="00EC2571" w:rsidRDefault="00911607">
      <w:pPr>
        <w:ind w:left="247" w:firstLine="720"/>
      </w:pPr>
      <w:r>
        <w:t xml:space="preserve">CĐR của ngành KTCK nêu cụ thể kiến thức, kỹ năng, mức tự chủ và trách nhiệm đối với NH tốt nghiệp và triển vọng việc làm trong tương lai. Để đáp ứng sứ mệnh của Trường, đặc biệt là của KCN về việc </w:t>
      </w:r>
      <w:r>
        <w:rPr>
          <w:i/>
        </w:rPr>
        <w:t>“đào tạo nguồn nhân lực kỹ thuật</w:t>
      </w:r>
      <w:r>
        <w:rPr>
          <w:i/>
        </w:rPr>
        <w:t xml:space="preserve"> công nghệ cao, thực hiện NCKH và chuyển giao công nghệ phục vụ sự phát triển bền vững của vùng </w:t>
      </w:r>
    </w:p>
    <w:p w:rsidR="00EC2571" w:rsidRDefault="00911607">
      <w:r>
        <w:rPr>
          <w:i/>
        </w:rPr>
        <w:t>ĐBSCL”</w:t>
      </w:r>
      <w:r>
        <w:t xml:space="preserve"> CTĐT ngành KTCK được thiết kế nhằm đào tạo ra KS Cơ khí có các phẩm chất, kiến thức và khả năng như sau: </w:t>
      </w:r>
    </w:p>
    <w:p w:rsidR="00EC2571" w:rsidRDefault="00911607">
      <w:pPr>
        <w:numPr>
          <w:ilvl w:val="0"/>
          <w:numId w:val="9"/>
        </w:numPr>
        <w:ind w:hanging="360"/>
      </w:pPr>
      <w:r>
        <w:t>Có phẩm chất chính trị và đạo đức, có ý thức p</w:t>
      </w:r>
      <w:r>
        <w:t xml:space="preserve">hục vụ nhân dân, có sức khoẻ, đáp ứng yêu cầu xây dựng và bảo vệ Tổ quốc; </w:t>
      </w:r>
    </w:p>
    <w:p w:rsidR="00EC2571" w:rsidRDefault="00911607">
      <w:pPr>
        <w:numPr>
          <w:ilvl w:val="0"/>
          <w:numId w:val="9"/>
        </w:numPr>
        <w:spacing w:after="0" w:line="240" w:lineRule="auto"/>
        <w:ind w:hanging="360"/>
      </w:pPr>
      <w:r>
        <w:t xml:space="preserve">Có kiến thức tổng hợp về khoa học cơ bản, cơ khí, điện-điện tử; </w:t>
      </w:r>
    </w:p>
    <w:p w:rsidR="00EC2571" w:rsidRDefault="00911607">
      <w:pPr>
        <w:numPr>
          <w:ilvl w:val="0"/>
          <w:numId w:val="9"/>
        </w:numPr>
        <w:ind w:hanging="360"/>
      </w:pPr>
      <w:r>
        <w:t xml:space="preserve">Vận dụng các kiến thức về cơ khí, điện-điện tử và các kỹ năng để giải quyết các vấn đề trong lĩnh vực cơ khí. </w:t>
      </w:r>
    </w:p>
    <w:p w:rsidR="00EC2571" w:rsidRDefault="00911607">
      <w:pPr>
        <w:numPr>
          <w:ilvl w:val="0"/>
          <w:numId w:val="9"/>
        </w:numPr>
        <w:ind w:hanging="360"/>
      </w:pPr>
      <w:r>
        <w:t xml:space="preserve">Tích </w:t>
      </w:r>
      <w:r>
        <w:t xml:space="preserve">hợp và sử dụng các hệ thống hoặc các công cụ kỹ thuật hiện đại để thiết kế, phát triển và chế tạo sản phẩm. </w:t>
      </w:r>
    </w:p>
    <w:p w:rsidR="00EC2571" w:rsidRDefault="00911607">
      <w:pPr>
        <w:ind w:left="982" w:hanging="360"/>
      </w:pPr>
      <w:r>
        <w:t xml:space="preserve"> đ. Làm việc hiệu quả trong nhóm chuyên ngành cũng như đa ngành; có khả năng đọc hiểu tài liệu chuyên ngành và giao tiếp bằng tiếng Anh (hoặc tiếng</w:t>
      </w:r>
      <w:r>
        <w:t xml:space="preserve"> Pháp); có ý thức và khả năng học tập suốt đời; </w:t>
      </w:r>
    </w:p>
    <w:p w:rsidR="00EC2571" w:rsidRDefault="00911607">
      <w:pPr>
        <w:ind w:left="247" w:firstLine="720"/>
      </w:pPr>
      <w:r>
        <w:t>CĐR của CTĐT ngành KTCK nhằm cung cấp những kỹ năng và kiến thức tổng quát cũng như chuyên ngành cho NH. Việc cung cấp những kỹ năng và kiến thức tổng quát nhằm giúp NH hiểu biết rộng về các lĩnh vực kinh tế</w:t>
      </w:r>
      <w:r>
        <w:t xml:space="preserve">, xã hội, chính trị và pháp luật, từ đó vận dụng để phân tích chuyên sâu các vấn đề trong chuyên ngành Cơ khí. Để cung cấp những kiến thức một cách toàn diện, các HP trong CTĐT được tổ chức gồm 3 khối kiến thức: đại cương, cơ sở ngành và chuyên ngành. </w:t>
      </w:r>
    </w:p>
    <w:p w:rsidR="00EC2571" w:rsidRDefault="00911607">
      <w:pPr>
        <w:ind w:left="247" w:firstLine="720"/>
      </w:pPr>
      <w:r>
        <w:t>Nhữ</w:t>
      </w:r>
      <w:r>
        <w:t xml:space="preserve">ng HP thuộc khối kiến thức đại cương trang bị cho NH những kiến thức tổng quát về kinh tế, xã hội, chính trị, pháp luật, triết học, quốc phòng, tính toán, ngoại ngữ, tin học. Những HP thuộc khối kiến cơ sở ngành cung cấp những kiến thức chung về Cơ học và </w:t>
      </w:r>
      <w:r>
        <w:t xml:space="preserve">về Cơ khí. Khối kiến thức này liên quan đến các HP về cơ học, vật lý biến dạng, thiết kế kỹ thuật, tư duy sáng tạo, giải quyết vấn đề và phương pháp NCKH. Trong khối </w:t>
      </w:r>
      <w:r>
        <w:lastRenderedPageBreak/>
        <w:t>kiến thức chuyên ngành, NH sẽ học các HP về Công nghệ chế tạo máy, máy móc cơ khí, khả năn</w:t>
      </w:r>
      <w:r>
        <w:t>g nghiên cứu, lập quy trình sản xuất,… Những HP này sẽ trang bị những kiến thức chuyên sâu về ngành giúp NH có thể thực hiện các nghiên cứu về Cơ khí, hoàn thành luận văn tốt nghiệp và đạt được các CĐR của CTĐT. Các kiến thức khối cơ sở ngành và chuyên ngà</w:t>
      </w:r>
      <w:r>
        <w:t xml:space="preserve">nh còn tạo cho NH khả năng tư duy sáng tạo, giúp ích cho nghề nghiệp sau này </w:t>
      </w:r>
      <w:r>
        <w:rPr>
          <w:b/>
        </w:rPr>
        <w:t>[H1.01.01.12]</w:t>
      </w:r>
      <w:r>
        <w:t xml:space="preserve">. </w:t>
      </w:r>
    </w:p>
    <w:p w:rsidR="00EC2571" w:rsidRDefault="00911607">
      <w:pPr>
        <w:ind w:left="247" w:firstLine="720"/>
      </w:pPr>
      <w:r>
        <w:t xml:space="preserve">CĐR của CTĐT ngành KTCK được định kỳ đánh giá, cập nhật và điều chỉnh theo kế hoạch chung của ĐHCT </w:t>
      </w:r>
      <w:r>
        <w:rPr>
          <w:b/>
        </w:rPr>
        <w:t>[H1.01.01.07, H1.01.01.09]</w:t>
      </w:r>
      <w:r>
        <w:t xml:space="preserve">. CĐR của CTĐT được </w:t>
      </w:r>
    </w:p>
    <w:p w:rsidR="00EC2571" w:rsidRDefault="00911607">
      <w:r>
        <w:t xml:space="preserve">thiết kế để NH đạt được kiến thức và kỹ năng cần thiết đáp ứng nhu cầu đa dạng của thị trường lao động. NH tốt nghiệp có thể làm việc ở các vị trí: </w:t>
      </w:r>
    </w:p>
    <w:p w:rsidR="00EC2571" w:rsidRDefault="00911607">
      <w:pPr>
        <w:numPr>
          <w:ilvl w:val="0"/>
          <w:numId w:val="10"/>
        </w:numPr>
        <w:ind w:hanging="360"/>
      </w:pPr>
      <w:r>
        <w:t xml:space="preserve">Nhân viên/Quản lý: đảm nhiệm công tác tư vấn, quản lý, phân tích các vấn đề về chiến lược sản xuất tại các </w:t>
      </w:r>
      <w:r>
        <w:t xml:space="preserve">doanh nghiệp. </w:t>
      </w:r>
    </w:p>
    <w:p w:rsidR="00EC2571" w:rsidRDefault="00911607">
      <w:pPr>
        <w:numPr>
          <w:ilvl w:val="0"/>
          <w:numId w:val="10"/>
        </w:numPr>
        <w:spacing w:after="0"/>
        <w:ind w:hanging="360"/>
      </w:pPr>
      <w:r>
        <w:t xml:space="preserve">Chuyên viên tại các cơ quan quản lý nhà nước, sở ban ngành có liên quan đến hoạt động cơ khí, kỹ thuật.  </w:t>
      </w:r>
    </w:p>
    <w:p w:rsidR="00EC2571" w:rsidRDefault="00911607">
      <w:pPr>
        <w:numPr>
          <w:ilvl w:val="0"/>
          <w:numId w:val="10"/>
        </w:numPr>
        <w:ind w:hanging="360"/>
      </w:pPr>
      <w:r>
        <w:t>Nghiên cứu viên và GV: nghiên cứu và giảng dạy tại các cơ sở giáo dục Cao đẳng, Đại học, Trung học chuyên nghiệp, và các trung tâm nghi</w:t>
      </w:r>
      <w:r>
        <w:t xml:space="preserve">ên cứu. </w:t>
      </w:r>
    </w:p>
    <w:p w:rsidR="00EC2571" w:rsidRDefault="00911607">
      <w:pPr>
        <w:numPr>
          <w:ilvl w:val="0"/>
          <w:numId w:val="10"/>
        </w:numPr>
        <w:spacing w:line="240" w:lineRule="auto"/>
        <w:ind w:hanging="360"/>
      </w:pPr>
      <w:r>
        <w:t xml:space="preserve">Làm chủ công ty, doanh nghiệp tư nhân. </w:t>
      </w:r>
    </w:p>
    <w:p w:rsidR="00EC2571" w:rsidRDefault="00911607">
      <w:pPr>
        <w:ind w:left="247" w:firstLine="720"/>
      </w:pPr>
      <w:r>
        <w:t>CĐR của CTĐT ngành KTCK được đo lường và đánh giá dễ dàng thông qua CĐR của các HP thuộc CTĐT, thông qua các hoạt động học thuật và hoạt động ngoại khóa. CĐR của các HP được xây dựng theo “6 mức độ trong tha</w:t>
      </w:r>
      <w:r>
        <w:t xml:space="preserve">ng nhận thức của Bloom” </w:t>
      </w:r>
      <w:r>
        <w:rPr>
          <w:b/>
        </w:rPr>
        <w:t xml:space="preserve">[H1.01.01.04]. </w:t>
      </w:r>
      <w:r>
        <w:t xml:space="preserve">Hàng năm, TTQLCL kết hợp với PĐT tổ chức các buổi hội thảo cho GV, về viết mục tiêu và CĐR của HP trình độ đại học theo “6 mức độ trong thang nhận thức của Bloom” </w:t>
      </w:r>
      <w:r>
        <w:rPr>
          <w:b/>
        </w:rPr>
        <w:t xml:space="preserve">[H1.01.02.05]. </w:t>
      </w:r>
      <w:r>
        <w:t xml:space="preserve"> </w:t>
      </w:r>
    </w:p>
    <w:p w:rsidR="00EC2571" w:rsidRDefault="00911607">
      <w:pPr>
        <w:numPr>
          <w:ilvl w:val="0"/>
          <w:numId w:val="11"/>
        </w:numPr>
        <w:spacing w:after="179" w:line="240" w:lineRule="auto"/>
        <w:ind w:hanging="259"/>
      </w:pPr>
      <w:r>
        <w:rPr>
          <w:b/>
          <w:i/>
        </w:rPr>
        <w:t xml:space="preserve">Điểm mạnh </w:t>
      </w:r>
    </w:p>
    <w:p w:rsidR="00EC2571" w:rsidRDefault="00911607">
      <w:pPr>
        <w:numPr>
          <w:ilvl w:val="1"/>
          <w:numId w:val="11"/>
        </w:numPr>
        <w:ind w:hanging="360"/>
      </w:pPr>
      <w:r>
        <w:t>CĐR của CTĐT ngành KTCK đư</w:t>
      </w:r>
      <w:r>
        <w:t xml:space="preserve">ợc xác định rõ ràng, bao quát các yêu cầu chung và yêu cầu chuyên biệt mà NH đạt được sau khi hoàn thành CTĐT. CĐR đảm bảo tính cụ thể, phù hợp, đo lường được, khả thi và được cập nhật và điều chỉnh. </w:t>
      </w:r>
    </w:p>
    <w:p w:rsidR="00EC2571" w:rsidRDefault="00911607">
      <w:pPr>
        <w:numPr>
          <w:ilvl w:val="0"/>
          <w:numId w:val="11"/>
        </w:numPr>
        <w:spacing w:after="179" w:line="240" w:lineRule="auto"/>
        <w:ind w:hanging="259"/>
      </w:pPr>
      <w:r>
        <w:rPr>
          <w:b/>
          <w:i/>
        </w:rPr>
        <w:t xml:space="preserve">Điểm tồn tại </w:t>
      </w:r>
    </w:p>
    <w:p w:rsidR="00EC2571" w:rsidRDefault="00911607">
      <w:pPr>
        <w:numPr>
          <w:ilvl w:val="1"/>
          <w:numId w:val="11"/>
        </w:numPr>
        <w:ind w:hanging="360"/>
      </w:pPr>
      <w:r>
        <w:t>Việc lấy ý kiến đóng góp của các BLQ để c</w:t>
      </w:r>
      <w:r>
        <w:t xml:space="preserve">ải tiến CĐR của CTĐT chưa đạt được như mong đợi.  </w:t>
      </w:r>
    </w:p>
    <w:p w:rsidR="00EC2571" w:rsidRDefault="00911607">
      <w:pPr>
        <w:numPr>
          <w:ilvl w:val="0"/>
          <w:numId w:val="11"/>
        </w:numPr>
        <w:spacing w:after="179" w:line="240" w:lineRule="auto"/>
        <w:ind w:hanging="259"/>
      </w:pPr>
      <w:r>
        <w:rPr>
          <w:b/>
          <w:i/>
        </w:rPr>
        <w:lastRenderedPageBreak/>
        <w:t xml:space="preserve">Kế hoạch hành động </w:t>
      </w:r>
    </w:p>
    <w:p w:rsidR="00EC2571" w:rsidRDefault="00911607">
      <w:pPr>
        <w:numPr>
          <w:ilvl w:val="1"/>
          <w:numId w:val="11"/>
        </w:numPr>
        <w:ind w:hanging="360"/>
      </w:pPr>
      <w:r>
        <w:t>Trường ĐHCT tổ chức rà soát và điều chỉnh lại CĐR của các HP cho phù hợp với điều kiện thực tế; tăng cường tổ chức lấy ý kiến các BLQ về sự phù hợp của CĐR, phân tích, cập nhật định kỳ.</w:t>
      </w:r>
      <w:r>
        <w:t xml:space="preserve">  </w:t>
      </w:r>
    </w:p>
    <w:p w:rsidR="00EC2571" w:rsidRDefault="00911607">
      <w:pPr>
        <w:numPr>
          <w:ilvl w:val="0"/>
          <w:numId w:val="11"/>
        </w:numPr>
        <w:spacing w:after="179" w:line="240" w:lineRule="auto"/>
        <w:ind w:hanging="259"/>
      </w:pPr>
      <w:r>
        <w:rPr>
          <w:b/>
          <w:i/>
        </w:rPr>
        <w:t xml:space="preserve">Tự đánh giá: Đạt (mức 5/7) </w:t>
      </w:r>
    </w:p>
    <w:p w:rsidR="00EC2571" w:rsidRDefault="00911607">
      <w:pPr>
        <w:spacing w:after="179" w:line="350" w:lineRule="auto"/>
        <w:ind w:left="247" w:firstLine="4"/>
      </w:pPr>
      <w:r>
        <w:rPr>
          <w:b/>
          <w:i/>
        </w:rPr>
        <w:t xml:space="preserve">Tiêu chí 1.3. CĐR của CTĐT phản ánh được yêu cầu của các BLQ, được định kỳ rà soát, điều chỉnh và được công bố công khai </w:t>
      </w:r>
    </w:p>
    <w:p w:rsidR="00EC2571" w:rsidRDefault="00911607">
      <w:pPr>
        <w:spacing w:after="179" w:line="240" w:lineRule="auto"/>
        <w:ind w:left="247" w:firstLine="4"/>
      </w:pPr>
      <w:r>
        <w:rPr>
          <w:b/>
          <w:i/>
        </w:rPr>
        <w:t xml:space="preserve">1. Mô tả </w:t>
      </w:r>
    </w:p>
    <w:p w:rsidR="00EC2571" w:rsidRDefault="00911607">
      <w:pPr>
        <w:ind w:left="247" w:firstLine="720"/>
      </w:pPr>
      <w:r>
        <w:t>CĐR của CTĐT ngành KTCK được xây dựng có sự tham gia và đóng góp ý kiến của các BLQ như GV, c</w:t>
      </w:r>
      <w:r>
        <w:t xml:space="preserve">ựu SV ngành Cơ khí, các chuyên gia và nhà tuyển dụng lao động </w:t>
      </w:r>
      <w:r>
        <w:rPr>
          <w:b/>
          <w:color w:val="000000"/>
        </w:rPr>
        <w:t>[H1.01.03.10]</w:t>
      </w:r>
      <w:r>
        <w:t>. Các ý kiến phản hồi nhận được (thông qua các cuộc họp BM, trao đổi trực tiếp tại các buổi họp mặt, tại các buổi giới thiệu việc làm và tuyển dụng, hoặc sau các buổi Lễ bảo vệ luận</w:t>
      </w:r>
      <w:r>
        <w:t xml:space="preserve"> văn tốt nghiệp từ nhà tuyển dụng) làm cơ sở xem xét chỉnh sửa để cải tiến CĐR của CTĐT nhằm đáp ứng yêu cầu của các BLQ. </w:t>
      </w:r>
      <w:r>
        <w:rPr>
          <w:b/>
          <w:i/>
        </w:rPr>
        <w:t xml:space="preserve"> </w:t>
      </w:r>
    </w:p>
    <w:p w:rsidR="00EC2571" w:rsidRDefault="00911607">
      <w:pPr>
        <w:ind w:left="247" w:firstLine="720"/>
      </w:pPr>
      <w:r>
        <w:t>Để nắm bắt được nguyện vọng của NH đang theo học, hàng năm KCN tổ chức ít nhất 2 cuộc họp giữa Ban chủ nhiệm Khoa, CVHT và GV với NH</w:t>
      </w:r>
      <w:r>
        <w:t xml:space="preserve"> để tìm hiểu nhu cầu học tập, những đánh giá, góp ý của NH về các HP cũng như về CĐR của CTĐT để điều chỉnh kịp thời nội dung, phương pháp giảng dạy các HP cho phù hợp. Ngoài ra, các GV còn dựa trên kết quả đánh giá HP của NH, do TTQLCL của Trường thực hiệ</w:t>
      </w:r>
      <w:r>
        <w:t xml:space="preserve">n sau mỗi học kỳ, để phát triển nội dung bài giảng và cải tiến phương pháp giảng dạy của từng HP. Theo định kỳ hàng năm, TTQLCL kết hợp với CVHT các khóa học đã tốt nghiệp sau 1 năm </w:t>
      </w:r>
      <w:r>
        <w:rPr>
          <w:b/>
        </w:rPr>
        <w:t>[H1.01.01.16]</w:t>
      </w:r>
      <w:r>
        <w:t>, phỏng vấn trực tiếp qua điện thoại, hoặc qua email, hoặc qu</w:t>
      </w:r>
      <w:r>
        <w:t>a các trang mạng xã hội để nắm bắt về công việc làm của NH tốt nghiệp. Thông qua đó, cũng thăm dò ý kiến về CĐR của CTĐT ngành KTCK có đáp ứng được với công việc thực tế hay không. Qua đó, KCN có hướng điều chỉnh CĐR của CTĐT và GV cập nhật lại các CĐR của</w:t>
      </w:r>
      <w:r>
        <w:t xml:space="preserve"> các HP cho phù hợp hơn. </w:t>
      </w:r>
    </w:p>
    <w:p w:rsidR="00EC2571" w:rsidRDefault="00911607">
      <w:pPr>
        <w:ind w:left="247" w:firstLine="720"/>
      </w:pPr>
      <w:r>
        <w:t>CĐR của CTĐT ngành KTCK  được định kỳ rà soát, điều chỉnh. Dựa trên thông tin phản hồi từ các BLQ, CĐR của CTĐT ngành KTCK đã được điều chỉnh và cập nhật thường xuyên để đáp ứng nhu cầu của xã hội. Các cuộc điều chỉnh đã giúp NH t</w:t>
      </w:r>
      <w:r>
        <w:t xml:space="preserve">ốt nghiệp đáp ứng tốt hơn nhu cầu của thị trường lao động của vùng cũng như của cả nước. Chẳng hạn, CĐR của CTĐT ngành KTCK được điều chỉnh gần đây nhất đã chú trọng các kỹ năng mềm, để NH có thể đạt được sau khi tốt nghiệp. Cụ thể là các HP về ngoại ngữ </w:t>
      </w:r>
      <w:r>
        <w:lastRenderedPageBreak/>
        <w:t>c</w:t>
      </w:r>
      <w:r>
        <w:t>huyên ngành, phương pháp tư duy và kỹ năng giải quyết vấn đề, kỹ năng giao tiếp, kỹ năng mềm, nhập môn kỹ thuật, đổi mới sáng tạo và khởi nghiệp, v.v. được bổ sung để cải thiện các kỹ năng mềm của NH, giúp NH hòa nhập tốt hơn vào thị trường lao động với nh</w:t>
      </w:r>
      <w:r>
        <w:t xml:space="preserve">ững mối quan hệ ngày càng đa dạng. </w:t>
      </w:r>
    </w:p>
    <w:p w:rsidR="00EC2571" w:rsidRDefault="00911607">
      <w:pPr>
        <w:ind w:left="247" w:firstLine="720"/>
      </w:pPr>
      <w:r>
        <w:t xml:space="preserve">Ngoài ra, theo định kỳ 5 năm, trường ĐHCT điều chỉnh CĐR của CTĐT chung cho tất cả các ngành đào tạo trong toàn trường (vào năm 2014 và 2019) </w:t>
      </w:r>
      <w:r>
        <w:rPr>
          <w:b/>
        </w:rPr>
        <w:t>[H1.01.01.06, H1.01.01.07]</w:t>
      </w:r>
      <w:r>
        <w:t>. CĐR của CTĐT ngành KTCK được rà soát và điều chỉnh dựa trên ý kiến của các BLQ đã thu thập từ trước. Khảo sát vị trí việc làm của NH tốt nghiệp cũng được thực hiện và phân tích kết quả. Dựa trên ý kiến các BLQ, CĐR của CTĐT ngành KTCK năm 2019 đã được đi</w:t>
      </w:r>
      <w:r>
        <w:t xml:space="preserve">ều chỉnh và thay đổi so với CĐR của CTĐT ngành KTCK được ban hành năm 2014. </w:t>
      </w:r>
    </w:p>
    <w:p w:rsidR="00EC2571" w:rsidRDefault="00911607">
      <w:pPr>
        <w:pStyle w:val="Heading1"/>
        <w:spacing w:after="179" w:line="240" w:lineRule="auto"/>
        <w:ind w:left="247" w:firstLine="4"/>
        <w:jc w:val="both"/>
      </w:pPr>
      <w:bookmarkStart w:id="7" w:name="_Toc102865341"/>
      <w:r>
        <w:t>Bảng 1.2. So sánh CĐR của CTĐT ngành KTCK năm 2014 và 2019 (cụ thể cho chuyên ngành Cơ khí chế tạo máy)</w:t>
      </w:r>
      <w:bookmarkEnd w:id="7"/>
      <w:r>
        <w:t xml:space="preserve"> </w:t>
      </w:r>
    </w:p>
    <w:tbl>
      <w:tblPr>
        <w:tblStyle w:val="TableGrid"/>
        <w:tblW w:w="9081" w:type="dxa"/>
        <w:tblInd w:w="250" w:type="dxa"/>
        <w:tblCellMar>
          <w:top w:w="0" w:type="dxa"/>
          <w:left w:w="26" w:type="dxa"/>
          <w:bottom w:w="0" w:type="dxa"/>
          <w:right w:w="32" w:type="dxa"/>
        </w:tblCellMar>
        <w:tblLook w:val="04A0" w:firstRow="1" w:lastRow="0" w:firstColumn="1" w:lastColumn="0" w:noHBand="0" w:noVBand="1"/>
      </w:tblPr>
      <w:tblGrid>
        <w:gridCol w:w="1980"/>
        <w:gridCol w:w="3558"/>
        <w:gridCol w:w="3543"/>
      </w:tblGrid>
      <w:tr w:rsidR="00EC2571">
        <w:trPr>
          <w:trHeight w:val="310"/>
        </w:trPr>
        <w:tc>
          <w:tcPr>
            <w:tcW w:w="1980"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039" w:firstLine="0"/>
              <w:jc w:val="left"/>
            </w:pPr>
            <w:r>
              <w:rPr>
                <w:b/>
              </w:rPr>
              <w:t xml:space="preserve">CĐR </w:t>
            </w:r>
          </w:p>
        </w:tc>
        <w:tc>
          <w:tcPr>
            <w:tcW w:w="7101" w:type="dxa"/>
            <w:gridSpan w:val="2"/>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rPr>
              <w:t>So sánh</w:t>
            </w:r>
            <w:r>
              <w:rPr>
                <w:b/>
                <w:sz w:val="24"/>
              </w:rPr>
              <w:t xml:space="preserve"> </w:t>
            </w:r>
          </w:p>
        </w:tc>
      </w:tr>
      <w:tr w:rsidR="00EC2571">
        <w:trPr>
          <w:trHeight w:val="286"/>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35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Giống nhau </w:t>
            </w:r>
          </w:p>
        </w:tc>
        <w:tc>
          <w:tcPr>
            <w:tcW w:w="354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Khác nhau </w:t>
            </w:r>
          </w:p>
        </w:tc>
      </w:tr>
      <w:tr w:rsidR="00EC2571">
        <w:trPr>
          <w:trHeight w:val="907"/>
        </w:trPr>
        <w:tc>
          <w:tcPr>
            <w:tcW w:w="19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b/>
              </w:rPr>
              <w:t xml:space="preserve">Khối kiến thức giáo dục đại cương </w:t>
            </w:r>
          </w:p>
        </w:tc>
        <w:tc>
          <w:tcPr>
            <w:tcW w:w="35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5" w:firstLine="0"/>
            </w:pPr>
            <w:r>
              <w:t xml:space="preserve">Hiểu biết về các nguyên lý cơ bản chủ nghĩa Mác – Lênin; đường lối, chính sách của Đảng </w:t>
            </w:r>
          </w:p>
        </w:tc>
        <w:tc>
          <w:tcPr>
            <w:tcW w:w="354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4" w:right="2" w:firstLine="0"/>
            </w:pPr>
            <w:r>
              <w:t xml:space="preserve">CĐR của CTĐT năm 2018 yêu cầu Tiếng Anh/tiếng Pháp tương đương trình độ A - Quốc </w:t>
            </w:r>
          </w:p>
        </w:tc>
      </w:tr>
      <w:tr w:rsidR="00EC2571">
        <w:trPr>
          <w:trHeight w:val="310"/>
        </w:trPr>
        <w:tc>
          <w:tcPr>
            <w:tcW w:w="1980"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967" w:firstLine="0"/>
              <w:jc w:val="left"/>
            </w:pPr>
            <w:r>
              <w:rPr>
                <w:b/>
              </w:rPr>
              <w:t xml:space="preserve">CĐR </w:t>
            </w:r>
          </w:p>
        </w:tc>
        <w:tc>
          <w:tcPr>
            <w:tcW w:w="7101" w:type="dxa"/>
            <w:gridSpan w:val="2"/>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rPr>
              <w:t>So sánh</w:t>
            </w:r>
            <w:r>
              <w:rPr>
                <w:b/>
                <w:sz w:val="24"/>
              </w:rPr>
              <w:t xml:space="preserve"> </w:t>
            </w:r>
          </w:p>
        </w:tc>
      </w:tr>
      <w:tr w:rsidR="00EC2571">
        <w:trPr>
          <w:trHeight w:val="286"/>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35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Giống nhau </w:t>
            </w:r>
          </w:p>
        </w:tc>
        <w:tc>
          <w:tcPr>
            <w:tcW w:w="354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Khác nhau </w:t>
            </w:r>
          </w:p>
        </w:tc>
      </w:tr>
      <w:tr w:rsidR="00EC2571">
        <w:trPr>
          <w:trHeight w:val="1805"/>
        </w:trPr>
        <w:tc>
          <w:tcPr>
            <w:tcW w:w="1980" w:type="dxa"/>
            <w:tcBorders>
              <w:top w:val="single" w:sz="4" w:space="0" w:color="000000"/>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35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 w:right="34" w:firstLine="0"/>
            </w:pPr>
            <w:r>
              <w:t xml:space="preserve">và tư tưởng Hồ Chí Minh, giáo dục quốc phòng, giáo dục thể chất, pháp luật đại cương, về khoa học xã hội, khoa học tự nhiên và ngoại ngữ cơ bản.  </w:t>
            </w:r>
          </w:p>
        </w:tc>
        <w:tc>
          <w:tcPr>
            <w:tcW w:w="354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right="34" w:firstLine="0"/>
            </w:pPr>
            <w:r>
              <w:t>gia. CĐR của CTĐT năm 2019 yêu cầu tiếng Anh - B1 (theo khung tham chiếu 6 bậc của Châu Âu) và bổ sung thêm HP đổi mới sáng tạo và khởi nghiệp.</w:t>
            </w:r>
            <w:r>
              <w:rPr>
                <w:sz w:val="24"/>
              </w:rPr>
              <w:t xml:space="preserve"> </w:t>
            </w:r>
          </w:p>
        </w:tc>
      </w:tr>
      <w:tr w:rsidR="00EC2571">
        <w:trPr>
          <w:trHeight w:val="2103"/>
        </w:trPr>
        <w:tc>
          <w:tcPr>
            <w:tcW w:w="19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b/>
              </w:rPr>
              <w:t xml:space="preserve">Khối kiến thức cơ sở ngành </w:t>
            </w:r>
          </w:p>
        </w:tc>
        <w:tc>
          <w:tcPr>
            <w:tcW w:w="35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 w:right="31" w:firstLine="0"/>
            </w:pPr>
            <w:r>
              <w:t>Kiến thức tổng quát và cơ sở liên quan đến ngành kỹ thuật cơ khí; thành phần cơ lý</w:t>
            </w:r>
            <w:r>
              <w:t xml:space="preserve"> tính của vật liệu cơ khí; kiến thức cơ bản về điện, điện tử; tin học ứng dụng trong kỹ thuật và an toàn lao động. </w:t>
            </w:r>
          </w:p>
        </w:tc>
        <w:tc>
          <w:tcPr>
            <w:tcW w:w="3543" w:type="dxa"/>
            <w:tcBorders>
              <w:top w:val="single" w:sz="4" w:space="0" w:color="000000"/>
              <w:left w:val="single" w:sz="4" w:space="0" w:color="000000"/>
              <w:bottom w:val="single" w:sz="4" w:space="0" w:color="000000"/>
              <w:right w:val="single" w:sz="4" w:space="0" w:color="000000"/>
            </w:tcBorders>
          </w:tcPr>
          <w:p w:rsidR="00EC2571" w:rsidRDefault="00911607">
            <w:pPr>
              <w:spacing w:after="45" w:line="235" w:lineRule="auto"/>
              <w:ind w:left="0" w:right="34" w:firstLine="0"/>
            </w:pPr>
            <w:r>
              <w:t xml:space="preserve">Cách diễn đạt về CĐR của CTĐT năm 2019 rõ ràng và cụ thể hơn (5 nội dung thay vì 3 nội dung trong CĐR của CTĐT </w:t>
            </w:r>
          </w:p>
          <w:p w:rsidR="00EC2571" w:rsidRDefault="00911607">
            <w:pPr>
              <w:spacing w:after="0" w:line="276" w:lineRule="auto"/>
              <w:ind w:left="0" w:firstLine="0"/>
              <w:jc w:val="left"/>
            </w:pPr>
            <w:r>
              <w:t>năm 2014)</w:t>
            </w:r>
            <w:r>
              <w:rPr>
                <w:sz w:val="24"/>
              </w:rPr>
              <w:t xml:space="preserve"> </w:t>
            </w:r>
          </w:p>
        </w:tc>
      </w:tr>
      <w:tr w:rsidR="00EC2571">
        <w:trPr>
          <w:trHeight w:val="3000"/>
        </w:trPr>
        <w:tc>
          <w:tcPr>
            <w:tcW w:w="19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pPr>
            <w:r>
              <w:rPr>
                <w:b/>
              </w:rPr>
              <w:lastRenderedPageBreak/>
              <w:t xml:space="preserve">Khối kiến thức chuyên ngành </w:t>
            </w:r>
          </w:p>
        </w:tc>
        <w:tc>
          <w:tcPr>
            <w:tcW w:w="35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31" w:right="31" w:hanging="131"/>
            </w:pPr>
            <w:r>
              <w:rPr>
                <w:b/>
              </w:rPr>
              <w:t xml:space="preserve"> </w:t>
            </w:r>
            <w:r>
              <w:t>Kiến thức cơ bản và chuyên sâu về các quá trình công nghệ, quá trình sản xuất, các trang thiết bị công nghệ trong ngành cơ khí; về kỹ thuật điều khiển tự động; các công nghệ cụ thể trong cơ khí; các phương pháp thiết kế, tổ ch</w:t>
            </w:r>
            <w:r>
              <w:t xml:space="preserve">ức, vận hành và khai thác các máy móc thiết bị trong các nhà máy sản xuất cơ khí. </w:t>
            </w:r>
          </w:p>
        </w:tc>
        <w:tc>
          <w:tcPr>
            <w:tcW w:w="354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right="35" w:firstLine="0"/>
            </w:pPr>
            <w:r>
              <w:t>CĐR của CTĐT năm 2019 cam kết là trang bị cho NH các kiến thức chuyên môn đủ rộng, để có thể ứng dụng ngay trong thực tiễn lao động sản xuất.</w:t>
            </w:r>
            <w:r>
              <w:rPr>
                <w:sz w:val="24"/>
              </w:rPr>
              <w:t xml:space="preserve"> </w:t>
            </w:r>
          </w:p>
        </w:tc>
      </w:tr>
      <w:tr w:rsidR="00EC2571">
        <w:trPr>
          <w:trHeight w:val="2103"/>
        </w:trPr>
        <w:tc>
          <w:tcPr>
            <w:tcW w:w="19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b/>
              </w:rPr>
              <w:t xml:space="preserve">Kỹ năng  </w:t>
            </w:r>
          </w:p>
        </w:tc>
        <w:tc>
          <w:tcPr>
            <w:tcW w:w="35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 w:right="33" w:firstLine="0"/>
            </w:pPr>
            <w:r>
              <w:t xml:space="preserve">Trang bị các kỹ năng chuyên môn cần thiết để NH có thể ứng dụng ngay trong công việc về lĩnh vực cơ khí và các kỹ năng mềm cơ bản để NH có thể thích ứng với xã hội. </w:t>
            </w:r>
          </w:p>
        </w:tc>
        <w:tc>
          <w:tcPr>
            <w:tcW w:w="354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right="34" w:firstLine="0"/>
            </w:pPr>
            <w:r>
              <w:t>CĐR của năm 2019 nhấn mạnh kỹ năng thích ứng với yêu cầu đổi mới công nghệ hiện đại trên t</w:t>
            </w:r>
            <w:r>
              <w:t>hế giới; kỹ năng tư duy phản biện; kỹ năng làm việc theo nhóm và kỹ năng sáng tạo và khởi nghiệp.</w:t>
            </w:r>
            <w:r>
              <w:rPr>
                <w:sz w:val="24"/>
              </w:rPr>
              <w:t xml:space="preserve"> </w:t>
            </w:r>
          </w:p>
        </w:tc>
      </w:tr>
      <w:tr w:rsidR="00EC2571">
        <w:trPr>
          <w:trHeight w:val="1805"/>
        </w:trPr>
        <w:tc>
          <w:tcPr>
            <w:tcW w:w="19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pPr>
            <w:r>
              <w:rPr>
                <w:b/>
              </w:rPr>
              <w:t xml:space="preserve">Thái độ/ Mức độ tự chủ và trách nhiệm bản thân </w:t>
            </w:r>
          </w:p>
        </w:tc>
        <w:tc>
          <w:tcPr>
            <w:tcW w:w="35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right="32" w:firstLine="1"/>
            </w:pPr>
            <w:r>
              <w:rPr>
                <w:b/>
              </w:rPr>
              <w:t xml:space="preserve"> </w:t>
            </w:r>
            <w:r>
              <w:t xml:space="preserve">Các CĐR của CTĐT nhấn mạnh </w:t>
            </w:r>
            <w:r>
              <w:rPr>
                <w:b/>
              </w:rPr>
              <w:t xml:space="preserve"> </w:t>
            </w:r>
            <w:r>
              <w:t xml:space="preserve">về tiêu chuẩn đạo đức và trách nhiệm nghề nghiệp; có ý thức về pháp luật, giữ gìn sức khỏe; nhận thức được sự cần thiết của việc học tập suốt đời. </w:t>
            </w:r>
          </w:p>
        </w:tc>
        <w:tc>
          <w:tcPr>
            <w:tcW w:w="354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right="36" w:firstLine="0"/>
            </w:pPr>
            <w:r>
              <w:t>CĐR của CTĐT năm 2019 chú trọng về tinh thần chịu trách nhiệm với công việc và bản thân, thể hiện sự cam kết</w:t>
            </w:r>
            <w:r>
              <w:t xml:space="preserve"> để phục vụ.</w:t>
            </w:r>
            <w:r>
              <w:rPr>
                <w:sz w:val="24"/>
              </w:rPr>
              <w:t xml:space="preserve"> </w:t>
            </w:r>
          </w:p>
        </w:tc>
      </w:tr>
    </w:tbl>
    <w:p w:rsidR="00EC2571" w:rsidRDefault="00911607">
      <w:pPr>
        <w:spacing w:after="194" w:line="240" w:lineRule="auto"/>
        <w:ind w:left="982" w:firstLine="0"/>
        <w:jc w:val="left"/>
      </w:pPr>
      <w:r>
        <w:rPr>
          <w:b/>
          <w:i/>
        </w:rPr>
        <w:t xml:space="preserve"> </w:t>
      </w:r>
    </w:p>
    <w:p w:rsidR="00EC2571" w:rsidRDefault="00911607">
      <w:pPr>
        <w:ind w:left="247" w:firstLine="720"/>
      </w:pPr>
      <w:r>
        <w:t>CĐR của CTĐT ngành KTCK được công bố công khai, rộng rãi bằng nhiều hình thức đa dạng và phương tiện khác nhau. CĐR của CTĐT được công bố trên phần mềm quản lý online, trên Website của Trường ĐHCT [</w:t>
      </w:r>
      <w:r>
        <w:rPr>
          <w:b/>
        </w:rPr>
        <w:t>H1.01.03.02]</w:t>
      </w:r>
      <w:r>
        <w:t xml:space="preserve"> hoặc tải trực tiếp [</w:t>
      </w:r>
      <w:r>
        <w:rPr>
          <w:b/>
        </w:rPr>
        <w:t>H1.01.03.03]</w:t>
      </w:r>
      <w:r>
        <w:rPr>
          <w:i/>
        </w:rPr>
        <w:t xml:space="preserve">, </w:t>
      </w:r>
      <w:r>
        <w:t>hoặc trang web của KCN [</w:t>
      </w:r>
      <w:r>
        <w:rPr>
          <w:b/>
        </w:rPr>
        <w:t>H1.01.03.04]</w:t>
      </w:r>
      <w:r>
        <w:t xml:space="preserve">. Đường dẫn đến các trang </w:t>
      </w:r>
    </w:p>
    <w:p w:rsidR="00EC2571" w:rsidRDefault="00911607">
      <w:r>
        <w:t xml:space="preserve">Website này cũng được chia sẻ lại trên Website của BM KTCK. CĐR của CTĐT cũng được in và lưu trữ ở BM/ KCN/ Phòng đào tạo để thuận tiện cho việc quản lý và sử dụng </w:t>
      </w:r>
      <w:r>
        <w:rPr>
          <w:b/>
        </w:rPr>
        <w:t>[H1.01.01.17]</w:t>
      </w:r>
      <w:r>
        <w:t xml:space="preserve">. Mỗi tân NH khi trúng tuyển được nhà trường giới thiệu một bản mô tả </w:t>
      </w:r>
    </w:p>
    <w:p w:rsidR="00EC2571" w:rsidRDefault="00911607">
      <w:r>
        <w:t xml:space="preserve">CTĐT trong đó có CĐR và trong kế hoạch đón tiếp tân NH hàng năm, CĐR của CTĐT cũng được trình bày và giải thích rõ về mục tiêu và CĐR của CTĐT </w:t>
      </w:r>
      <w:r>
        <w:rPr>
          <w:b/>
        </w:rPr>
        <w:t>[H1.01.03.01]</w:t>
      </w:r>
      <w:r>
        <w:t xml:space="preserve">. CĐR của CTĐT được CVHT phổ </w:t>
      </w:r>
      <w:r>
        <w:t>biến và tư vấn chi tiết, cụ thể cho NH trong suốt quá trình học. Nhìn chung, CĐR của CTĐT ngành KTCK đã phản ánh được yêu cầu của các BLQ, được rà soát và điều chỉnh định kỳ theo kế hoạch của Trường ĐHCT và được công bố công khai rộng rãi bằng các hình thứ</w:t>
      </w:r>
      <w:r>
        <w:t xml:space="preserve">c đa dạng và phương tiện khác nhau.  </w:t>
      </w:r>
    </w:p>
    <w:p w:rsidR="00EC2571" w:rsidRDefault="00911607">
      <w:pPr>
        <w:numPr>
          <w:ilvl w:val="0"/>
          <w:numId w:val="12"/>
        </w:numPr>
        <w:spacing w:after="179" w:line="240" w:lineRule="auto"/>
        <w:ind w:hanging="259"/>
      </w:pPr>
      <w:r>
        <w:rPr>
          <w:b/>
          <w:i/>
        </w:rPr>
        <w:lastRenderedPageBreak/>
        <w:t xml:space="preserve">Điểm mạnh </w:t>
      </w:r>
    </w:p>
    <w:p w:rsidR="00EC2571" w:rsidRDefault="00911607">
      <w:pPr>
        <w:ind w:left="982" w:hanging="360"/>
      </w:pPr>
      <w:r>
        <w:t>CĐR của CTĐT ngành KTCK đã được xây dựng một cách khoa học, chú trọng đến các yêu cầu của các BLQ và vị trí việc làm của NH sau khi tốt nghiệp; được thường xuyên rà soát, chỉnh sửa và cập nhật để đáp ứng nhu</w:t>
      </w:r>
      <w:r>
        <w:t xml:space="preserve"> cầu thị trường lao </w:t>
      </w:r>
    </w:p>
    <w:p w:rsidR="00EC2571" w:rsidRDefault="00911607">
      <w:pPr>
        <w:spacing w:after="191" w:line="240" w:lineRule="auto"/>
        <w:ind w:left="10"/>
        <w:jc w:val="right"/>
      </w:pPr>
      <w:r>
        <w:t xml:space="preserve">động. CĐR của CTĐT được công bố công khai trên nhiều phương tiện thông tin. </w:t>
      </w:r>
    </w:p>
    <w:p w:rsidR="00EC2571" w:rsidRDefault="00911607">
      <w:pPr>
        <w:numPr>
          <w:ilvl w:val="0"/>
          <w:numId w:val="12"/>
        </w:numPr>
        <w:spacing w:after="179" w:line="240" w:lineRule="auto"/>
        <w:ind w:hanging="259"/>
      </w:pPr>
      <w:r>
        <w:rPr>
          <w:b/>
          <w:i/>
        </w:rPr>
        <w:t xml:space="preserve">Điểm tồn tại </w:t>
      </w:r>
    </w:p>
    <w:p w:rsidR="00EC2571" w:rsidRDefault="00911607">
      <w:pPr>
        <w:ind w:left="982" w:hanging="360"/>
      </w:pPr>
      <w:r>
        <w:t xml:space="preserve">Việc lấy ý kiến phản hồi của các BLQ, đặc biệt là nhà tuyển dụng chưa được thực hiện rộng rãi và chưa đạt như mong đợi. </w:t>
      </w:r>
    </w:p>
    <w:p w:rsidR="00EC2571" w:rsidRDefault="00911607">
      <w:pPr>
        <w:numPr>
          <w:ilvl w:val="0"/>
          <w:numId w:val="12"/>
        </w:numPr>
        <w:spacing w:after="179" w:line="240" w:lineRule="auto"/>
        <w:ind w:hanging="259"/>
      </w:pPr>
      <w:r>
        <w:rPr>
          <w:b/>
          <w:i/>
        </w:rPr>
        <w:t xml:space="preserve">Kế hoạch hành động </w:t>
      </w:r>
    </w:p>
    <w:p w:rsidR="00EC2571" w:rsidRDefault="00911607">
      <w:pPr>
        <w:numPr>
          <w:ilvl w:val="1"/>
          <w:numId w:val="12"/>
        </w:numPr>
        <w:ind w:hanging="235"/>
      </w:pPr>
      <w:r>
        <w:t>Trư</w:t>
      </w:r>
      <w:r>
        <w:t xml:space="preserve">ờng ĐHCT tiếp tục rà soát, chỉnh sửa và cập nhật CĐR của CTĐT theo định kỳ 2 năm, để CĐR của CTĐT đáp ứng đủ chuẩn đạo đức nghề nghiệp và nhu cầu của thị trường lao động.  </w:t>
      </w:r>
    </w:p>
    <w:p w:rsidR="00EC2571" w:rsidRDefault="00911607">
      <w:pPr>
        <w:numPr>
          <w:ilvl w:val="1"/>
          <w:numId w:val="12"/>
        </w:numPr>
        <w:ind w:hanging="235"/>
      </w:pPr>
      <w:r>
        <w:t xml:space="preserve">Trường ĐHCT và KCN tiếp tục đẩy mạnh việc công bố CĐR của CTĐT ngành KTCK thông qua website, các ấn phẩm và các cuộc quảng bá với các BLQ. </w:t>
      </w:r>
    </w:p>
    <w:p w:rsidR="00EC2571" w:rsidRDefault="00911607">
      <w:pPr>
        <w:numPr>
          <w:ilvl w:val="1"/>
          <w:numId w:val="12"/>
        </w:numPr>
        <w:ind w:hanging="235"/>
      </w:pPr>
      <w:r>
        <w:t>Trường ĐHCT tiếp tục đẩy mạnh hoạt động của Hội Cựu SV, để tăng cường trao đổi thông tin về mục tiêu và CĐR của CTĐT</w:t>
      </w:r>
      <w:r>
        <w:t xml:space="preserve">. </w:t>
      </w:r>
    </w:p>
    <w:p w:rsidR="00EC2571" w:rsidRDefault="00911607">
      <w:pPr>
        <w:numPr>
          <w:ilvl w:val="0"/>
          <w:numId w:val="12"/>
        </w:numPr>
        <w:spacing w:after="179" w:line="240" w:lineRule="auto"/>
        <w:ind w:hanging="259"/>
      </w:pPr>
      <w:r>
        <w:rPr>
          <w:b/>
          <w:i/>
        </w:rPr>
        <w:t>Tự đánh giá: Đạt (mức 5/7)</w:t>
      </w:r>
      <w:r>
        <w:t xml:space="preserve"> </w:t>
      </w:r>
    </w:p>
    <w:p w:rsidR="00EC2571" w:rsidRDefault="00911607">
      <w:pPr>
        <w:spacing w:after="179" w:line="240" w:lineRule="auto"/>
        <w:ind w:left="247" w:firstLine="4"/>
      </w:pPr>
      <w:r>
        <w:rPr>
          <w:b/>
          <w:i/>
        </w:rPr>
        <w:t xml:space="preserve">Kết luận về Tiêu chuẩn 1 </w:t>
      </w:r>
    </w:p>
    <w:p w:rsidR="00EC2571" w:rsidRDefault="00911607">
      <w:pPr>
        <w:ind w:left="247" w:firstLine="720"/>
      </w:pPr>
      <w:r>
        <w:t>Mục tiêu và CĐR của CTĐT ngành KTCK được xây dựng theo hướng dẫn của BGDĐT, được thẩm định, ban hành theo quyết định chung của nhà trường và được định kỳ rà soát và điều chỉnh cho phù hợp với thực ti</w:t>
      </w:r>
      <w:r>
        <w:t>ễn. Mục tiêu đào tạo của ngành KTCK được xác định rõ ràng và phù hợp với tầm nhìn, sứ mạng của KCN, của trường ĐHCT và phù hợp với mục tiêu của GDĐH theo quy định Luật giáo dục hiện hành; được rà soát và điều chỉnh để đảm bảo sự rõ ràng theo yêu cầu đổi mớ</w:t>
      </w:r>
      <w:r>
        <w:t xml:space="preserve">i giáo dục toàn diện ở Việt Nam, tình hình thực tiễn của xã hội và xu hướng hội nhập quốc tế; được công bố công khai cho NH và xã hội qua nhiều phương tiện thông tin. </w:t>
      </w:r>
    </w:p>
    <w:p w:rsidR="00EC2571" w:rsidRDefault="00911607">
      <w:pPr>
        <w:ind w:left="247" w:firstLine="720"/>
      </w:pPr>
      <w:r>
        <w:t>CĐR của CTĐT ngành KTCK được xác định rõ ràng, bao quát các yêu cầu chung và yêu cầu chu</w:t>
      </w:r>
      <w:r>
        <w:t xml:space="preserve">yên biệt mà NH đạt được sau khi hoàn thành CTĐT. Đồng thời, đảm bảo tính cụ thể, phù hợp, đo lường được, khả thi và định kỳ được cập nhật và điều chỉnh.  </w:t>
      </w:r>
    </w:p>
    <w:p w:rsidR="00EC2571" w:rsidRDefault="00911607">
      <w:pPr>
        <w:ind w:left="247" w:firstLine="720"/>
      </w:pPr>
      <w:r>
        <w:lastRenderedPageBreak/>
        <w:t xml:space="preserve">CĐR của CTĐT ngành KTCK đã được xây dựng một cách khoa học, phản ánh được các yêu cầu của các BLQ và </w:t>
      </w:r>
      <w:r>
        <w:t xml:space="preserve">vị trí việc làm của NH sau khi tốt nghiệp, được thường xuyên rà soát và cập nhật để đáp ứng nhu cầu thị trường lao động. CĐR của CTĐT được công bố công khai rộng rãi bằng nhiều hình thức đa dạng và phương tiện thông tin khác nhau. </w:t>
      </w:r>
    </w:p>
    <w:p w:rsidR="00EC2571" w:rsidRDefault="00911607">
      <w:pPr>
        <w:ind w:left="247" w:firstLine="720"/>
      </w:pPr>
      <w:r>
        <w:t>Tuy nhiên, việc rà soát,</w:t>
      </w:r>
      <w:r>
        <w:t xml:space="preserve"> điều chỉnh và cập nhật mục tiêu, CĐR của CTĐT ngành KTCK cũng gặp một số khó khăn nhất định. Cụ thể là việc rà soát, điều chỉnh và cập nhật mục tiêu, CĐR của CTĐT ngành KTCK chưa được thực hiện thường xuyên; việc khảo sát nhu cầu của thị trường lao động, </w:t>
      </w:r>
      <w:r>
        <w:t xml:space="preserve">lấy ý kiến phản hồi các BLQ về mục tiêu của </w:t>
      </w:r>
    </w:p>
    <w:p w:rsidR="00EC2571" w:rsidRDefault="00911607">
      <w:pPr>
        <w:spacing w:line="240" w:lineRule="auto"/>
      </w:pPr>
      <w:r>
        <w:t xml:space="preserve">CTĐT chưa đạt như mong đợi. </w:t>
      </w:r>
    </w:p>
    <w:p w:rsidR="00EC2571" w:rsidRDefault="00911607">
      <w:pPr>
        <w:spacing w:after="179" w:line="240" w:lineRule="auto"/>
        <w:ind w:left="247" w:firstLine="4"/>
      </w:pPr>
      <w:r>
        <w:rPr>
          <w:b/>
          <w:i/>
        </w:rPr>
        <w:t xml:space="preserve">Tự đánh giá Tiêu chuẩn là: Đạt </w:t>
      </w:r>
    </w:p>
    <w:p w:rsidR="00EC2571" w:rsidRDefault="00911607">
      <w:pPr>
        <w:spacing w:after="179" w:line="240" w:lineRule="auto"/>
        <w:ind w:left="247" w:firstLine="4"/>
      </w:pPr>
      <w:r>
        <w:rPr>
          <w:b/>
          <w:i/>
        </w:rPr>
        <w:t xml:space="preserve">Điểm của Tiêu chuẩn: 5/7 </w:t>
      </w:r>
    </w:p>
    <w:p w:rsidR="00EC2571" w:rsidRDefault="00911607">
      <w:pPr>
        <w:spacing w:after="219" w:line="240" w:lineRule="auto"/>
        <w:ind w:left="262" w:firstLine="0"/>
        <w:jc w:val="left"/>
      </w:pPr>
      <w:r>
        <w:t xml:space="preserve"> </w:t>
      </w:r>
    </w:p>
    <w:p w:rsidR="00EC2571" w:rsidRDefault="00911607">
      <w:pPr>
        <w:spacing w:after="209" w:line="240" w:lineRule="auto"/>
        <w:ind w:left="263" w:right="-15"/>
        <w:jc w:val="center"/>
      </w:pPr>
      <w:r>
        <w:rPr>
          <w:b/>
        </w:rPr>
        <w:t>Tiêu chuẩn 2.</w:t>
      </w:r>
      <w:r>
        <w:rPr>
          <w:rFonts w:ascii="Arial" w:eastAsia="Arial" w:hAnsi="Arial" w:cs="Arial"/>
          <w:b/>
        </w:rPr>
        <w:t xml:space="preserve"> </w:t>
      </w:r>
      <w:r>
        <w:rPr>
          <w:rFonts w:ascii="Arial" w:eastAsia="Arial" w:hAnsi="Arial" w:cs="Arial"/>
          <w:b/>
        </w:rPr>
        <w:tab/>
      </w:r>
      <w:r>
        <w:rPr>
          <w:b/>
          <w:sz w:val="28"/>
        </w:rPr>
        <w:t xml:space="preserve">Bản mô tả CTĐT   </w:t>
      </w:r>
    </w:p>
    <w:p w:rsidR="00EC2571" w:rsidRDefault="00911607">
      <w:pPr>
        <w:spacing w:after="179" w:line="240" w:lineRule="auto"/>
        <w:ind w:left="247" w:firstLine="4"/>
      </w:pPr>
      <w:r>
        <w:rPr>
          <w:b/>
          <w:i/>
        </w:rPr>
        <w:t xml:space="preserve">Mở đầu </w:t>
      </w:r>
    </w:p>
    <w:p w:rsidR="00EC2571" w:rsidRDefault="00911607">
      <w:pPr>
        <w:ind w:left="247" w:firstLine="720"/>
      </w:pPr>
      <w:r>
        <w:t xml:space="preserve">Bản mô tả CTĐT là tài liệu chính thống của nhà trường, cung cấp thông tin đầy đủ </w:t>
      </w:r>
      <w:r>
        <w:t>và chi tiết về mỗi CTĐT cho GV, SV, nhà quản lý, nhà tuyển dụng, học sinh trong các hoạt động tuyển sinh và các bên liên quan khác. Bản mô tả CTĐT được xây dựng và ban hành theo biểu mẫu quy định thống nhất của nhà trường và phù hợp với các quy định của BG</w:t>
      </w:r>
      <w:r>
        <w:t>DĐT với đầy đủ các thông tin theo quy định, được định kỳ cải tiến và cập nhật. Bản mô tả CTĐT và đề cương chi tiết các học phần thể hiện CTĐT được thiết kế rõ ràng, có cấu trúc đảm bảo logic và chứng minh tính khả thi của việc thực hiện các mục tiêu và CĐR</w:t>
      </w:r>
      <w:r>
        <w:t xml:space="preserve">, tạo điều kiện cho người học và người dạy cũng như các nhà quản lý dễ dàng triển khai thực hiện cũng như cải tiến CTĐT. </w:t>
      </w:r>
    </w:p>
    <w:p w:rsidR="00EC2571" w:rsidRDefault="00911607">
      <w:pPr>
        <w:spacing w:after="0" w:line="240" w:lineRule="auto"/>
        <w:ind w:left="247" w:firstLine="4"/>
      </w:pPr>
      <w:r>
        <w:rPr>
          <w:b/>
          <w:i/>
        </w:rPr>
        <w:t xml:space="preserve">Tiêu chí 2.1. Bản mô tả CTĐT đầy đủ thông tin và cập nhật </w:t>
      </w:r>
    </w:p>
    <w:p w:rsidR="00EC2571" w:rsidRDefault="00911607">
      <w:pPr>
        <w:spacing w:after="179" w:line="240" w:lineRule="auto"/>
        <w:ind w:left="247" w:firstLine="4"/>
      </w:pPr>
      <w:r>
        <w:rPr>
          <w:b/>
          <w:i/>
        </w:rPr>
        <w:t xml:space="preserve">1. Mô tả </w:t>
      </w:r>
    </w:p>
    <w:p w:rsidR="00EC2571" w:rsidRDefault="00911607">
      <w:pPr>
        <w:spacing w:line="240" w:lineRule="auto"/>
        <w:ind w:left="992"/>
      </w:pPr>
      <w:r>
        <w:t xml:space="preserve">Bản mô tả CTĐT từng chuyên ngành với 141 TC của ngành KTCK năm 2019 </w:t>
      </w:r>
    </w:p>
    <w:p w:rsidR="00EC2571" w:rsidRDefault="00911607">
      <w:pPr>
        <w:spacing w:line="240" w:lineRule="auto"/>
      </w:pPr>
      <w:r>
        <w:rPr>
          <w:b/>
        </w:rPr>
        <w:t xml:space="preserve">[H2.02.01.01], </w:t>
      </w:r>
      <w:r>
        <w:t xml:space="preserve">đã được cập nhật năm 2020 với 150 TC, gồm đầy đủ các thông tin chính:  </w:t>
      </w:r>
    </w:p>
    <w:p w:rsidR="00EC2571" w:rsidRDefault="00911607">
      <w:pPr>
        <w:numPr>
          <w:ilvl w:val="0"/>
          <w:numId w:val="13"/>
        </w:numPr>
        <w:ind w:firstLine="720"/>
      </w:pPr>
      <w:r>
        <w:t>Thông tin chung: giới thiệu các thông tin chung về CTĐT bao gồm: tên ngành, chuyên ngành đào tạo, mã</w:t>
      </w:r>
      <w:r>
        <w:t xml:space="preserve"> ngành, thời gian đào tạo, danh hiệu đạt được, đơn vị quản lý </w:t>
      </w:r>
    </w:p>
    <w:p w:rsidR="00EC2571" w:rsidRDefault="00911607">
      <w:pPr>
        <w:numPr>
          <w:ilvl w:val="0"/>
          <w:numId w:val="13"/>
        </w:numPr>
        <w:spacing w:line="240" w:lineRule="auto"/>
        <w:ind w:firstLine="720"/>
      </w:pPr>
      <w:r>
        <w:lastRenderedPageBreak/>
        <w:t xml:space="preserve">Mục tiêu của CTĐT </w:t>
      </w:r>
    </w:p>
    <w:p w:rsidR="00EC2571" w:rsidRDefault="00911607">
      <w:pPr>
        <w:numPr>
          <w:ilvl w:val="0"/>
          <w:numId w:val="13"/>
        </w:numPr>
        <w:ind w:firstLine="720"/>
      </w:pPr>
      <w:r>
        <w:t xml:space="preserve">Chuẩn đầu ra của chương trình bao gồm chuẩn đầu ra về kiến thức, kỹ năng, thái độ, mức tự chủ và trách nhiệm cá nhân </w:t>
      </w:r>
    </w:p>
    <w:p w:rsidR="00EC2571" w:rsidRDefault="00911607">
      <w:pPr>
        <w:numPr>
          <w:ilvl w:val="0"/>
          <w:numId w:val="13"/>
        </w:numPr>
        <w:spacing w:line="240" w:lineRule="auto"/>
        <w:ind w:firstLine="720"/>
      </w:pPr>
      <w:r>
        <w:t xml:space="preserve">Vị trí làm việc của người học sau khi tốt nghiệp </w:t>
      </w:r>
    </w:p>
    <w:p w:rsidR="00EC2571" w:rsidRDefault="00911607">
      <w:pPr>
        <w:numPr>
          <w:ilvl w:val="0"/>
          <w:numId w:val="13"/>
        </w:numPr>
        <w:spacing w:line="240" w:lineRule="auto"/>
        <w:ind w:firstLine="720"/>
      </w:pPr>
      <w:r>
        <w:t>Khả nă</w:t>
      </w:r>
      <w:r>
        <w:t xml:space="preserve">ng học tập nâng cao trình độ sau tốt nghiệp </w:t>
      </w:r>
    </w:p>
    <w:p w:rsidR="00EC2571" w:rsidRDefault="00911607">
      <w:pPr>
        <w:numPr>
          <w:ilvl w:val="0"/>
          <w:numId w:val="13"/>
        </w:numPr>
        <w:spacing w:line="240" w:lineRule="auto"/>
        <w:ind w:firstLine="720"/>
      </w:pPr>
      <w:r>
        <w:t xml:space="preserve">Các CTĐT, tài liệu chuẩn quốc gia và quốc tế tham khảo </w:t>
      </w:r>
    </w:p>
    <w:p w:rsidR="00EC2571" w:rsidRDefault="00911607">
      <w:pPr>
        <w:numPr>
          <w:ilvl w:val="0"/>
          <w:numId w:val="13"/>
        </w:numPr>
        <w:ind w:firstLine="720"/>
      </w:pPr>
      <w:r>
        <w:t xml:space="preserve">Khung CTĐT bao gồm thông tin về tên học phần, mã số học phần, số tín chỉ, phân bổ số tiết lý thuyết và số tiết học phần, dự kiến học kỳ thực hiện </w:t>
      </w:r>
    </w:p>
    <w:p w:rsidR="00EC2571" w:rsidRDefault="00911607">
      <w:pPr>
        <w:ind w:left="247" w:firstLine="720"/>
      </w:pPr>
      <w:r>
        <w:t>Bản mô t</w:t>
      </w:r>
      <w:r>
        <w:t xml:space="preserve">ả 3 CTĐT của ngành KTCK được cập nhật những vấn đề mới nhất có liên quan một cách thường xuyên. Năm 2014, Trường ĐHCT ra Quyết định về việc ban hành CTĐT </w:t>
      </w:r>
      <w:r>
        <w:rPr>
          <w:b/>
          <w:color w:val="000000"/>
        </w:rPr>
        <w:t>[</w:t>
      </w:r>
      <w:r>
        <w:rPr>
          <w:b/>
        </w:rPr>
        <w:t>H2.02.01.02</w:t>
      </w:r>
      <w:r>
        <w:rPr>
          <w:b/>
          <w:color w:val="000000"/>
        </w:rPr>
        <w:t>]</w:t>
      </w:r>
      <w:r>
        <w:rPr>
          <w:color w:val="000000"/>
        </w:rPr>
        <w:t xml:space="preserve">. </w:t>
      </w:r>
      <w:r>
        <w:t xml:space="preserve">Năm 2015, dựa trên Thông tư 07/2015/TT-BGDĐT và căn cứ vào hướng dẫn 3281/BGDĐT-GDĐH, Trường ĐHCT ra quyết định 5002/QĐ-ĐHCT về việc ban hành CTĐT </w:t>
      </w:r>
      <w:r>
        <w:rPr>
          <w:b/>
          <w:color w:val="000000"/>
        </w:rPr>
        <w:t>[H2.02.01.03]</w:t>
      </w:r>
      <w:r>
        <w:rPr>
          <w:color w:val="000000"/>
        </w:rPr>
        <w:t xml:space="preserve">. </w:t>
      </w:r>
      <w:r>
        <w:t xml:space="preserve">Bản mô tả CTĐT được điều chỉnh năm 2015 </w:t>
      </w:r>
      <w:r>
        <w:rPr>
          <w:b/>
        </w:rPr>
        <w:t>[H2.02.01.04]</w:t>
      </w:r>
      <w:r>
        <w:t xml:space="preserve"> bao gồm những nội dung cơ bản giống phiê</w:t>
      </w:r>
      <w:r>
        <w:t xml:space="preserve">n bản năm 2014. Điểm khác biệt so với năm 2014 là môn học Kỹ năng mềm (KN001) được thêm vào khối kiến thức Giáo dục đại cương. </w:t>
      </w:r>
    </w:p>
    <w:p w:rsidR="00EC2571" w:rsidRDefault="00911607">
      <w:pPr>
        <w:ind w:left="247" w:firstLine="720"/>
      </w:pPr>
      <w:r>
        <w:t>Ngày 23/3/2018, Trường ĐHCT ra Quyết định về việc chuyển đổi tên và mã số các ngành đào tạo trình độ đại học, thạc sĩ, tiến sĩ t</w:t>
      </w:r>
      <w:r>
        <w:t xml:space="preserve">heo Thông tư số 24/2017/TT-BGDĐT và Thông tư số 25/2017/TT-BGDĐT </w:t>
      </w:r>
      <w:r>
        <w:rPr>
          <w:b/>
        </w:rPr>
        <w:t>[H2.02.01.05]</w:t>
      </w:r>
      <w:r>
        <w:t xml:space="preserve">. CTĐT đại học ngành KTCK đổi mã ngành thành 7520103. </w:t>
      </w:r>
    </w:p>
    <w:p w:rsidR="00EC2571" w:rsidRDefault="00911607">
      <w:pPr>
        <w:ind w:left="247" w:firstLine="720"/>
      </w:pPr>
      <w:r>
        <w:t>Ngày 23/8/2018, Trường ĐHCT ban hành quyết định thành lập các Tiểu ban chuyên môn trực thuộc Hội đồng KHĐT nhiệm kỳ 2017-20</w:t>
      </w:r>
      <w:r>
        <w:t xml:space="preserve">22 </w:t>
      </w:r>
      <w:r>
        <w:rPr>
          <w:b/>
        </w:rPr>
        <w:t>[H2.02.01.06]</w:t>
      </w:r>
      <w:r>
        <w:t xml:space="preserve">. Ngày 11/9/2018, Trường ĐHCT đề cử thành viên Tổ điều chỉnh CTĐT </w:t>
      </w:r>
      <w:r>
        <w:rPr>
          <w:b/>
        </w:rPr>
        <w:t>[H2.02.01.07]</w:t>
      </w:r>
      <w:r>
        <w:t xml:space="preserve">. Ngày </w:t>
      </w:r>
    </w:p>
    <w:p w:rsidR="00EC2571" w:rsidRDefault="00911607">
      <w:pPr>
        <w:spacing w:line="240" w:lineRule="auto"/>
      </w:pPr>
      <w:r>
        <w:t xml:space="preserve">26/9/2018, Trường ĐHCT ban hành quyết định thành lập Ban chỉ đạo điều chỉnh CTĐT </w:t>
      </w:r>
    </w:p>
    <w:p w:rsidR="00EC2571" w:rsidRDefault="00911607">
      <w:r>
        <w:rPr>
          <w:b/>
        </w:rPr>
        <w:t>[H2.02.01.08],</w:t>
      </w:r>
      <w:r>
        <w:t xml:space="preserve"> quyết định thành lập tổ thư ký và tổ điều chỉnh CTĐT trì</w:t>
      </w:r>
      <w:r>
        <w:t xml:space="preserve">nh độ đại học </w:t>
      </w:r>
      <w:r>
        <w:rPr>
          <w:b/>
        </w:rPr>
        <w:t>[H2.02.01.09]</w:t>
      </w:r>
      <w:r>
        <w:t xml:space="preserve">, căn cứ dựa trên Thông tư 07/2015/TT-BGDĐT. Trường xây dựng kế hoạch điều chỉnh CTĐT trình độ đại học áp dụng từ Khóa 45 </w:t>
      </w:r>
      <w:r>
        <w:rPr>
          <w:b/>
        </w:rPr>
        <w:t>[H2.02.01.10]</w:t>
      </w:r>
      <w:r>
        <w:t xml:space="preserve">, đưa ra hướng dẫn điều chỉnh CTĐT </w:t>
      </w:r>
      <w:r>
        <w:rPr>
          <w:b/>
        </w:rPr>
        <w:t>[H2.02.01.11]</w:t>
      </w:r>
      <w:r>
        <w:t xml:space="preserve">. Trong bảng hướng dẫn điều chỉnh CTĐT có nêu </w:t>
      </w:r>
      <w:r>
        <w:t xml:space="preserve">rõ một số vấn đề cần lưu ý khi rà soát điều chỉnh xây dựng chương trình mới, đặc biệt là: sử dụng ma trận mối liên hệ giữa mục tiêu đào tạo với chuẩn đầu ra và giữa học </w:t>
      </w:r>
      <w:r>
        <w:lastRenderedPageBreak/>
        <w:t>phần với chuẩn đầu ra; điều chỉnh viết chuẩn đầu ra về kiến thức kỹ năng và thái độ the</w:t>
      </w:r>
      <w:r>
        <w:t xml:space="preserve">o thang đo. </w:t>
      </w:r>
    </w:p>
    <w:p w:rsidR="00EC2571" w:rsidRDefault="00911607">
      <w:pPr>
        <w:ind w:left="247" w:firstLine="720"/>
      </w:pPr>
      <w:r>
        <w:t xml:space="preserve">Bản mô tả CTĐT ngành KTCK được hướng dẫn điều chỉnh từ năm 2018 </w:t>
      </w:r>
      <w:r>
        <w:rPr>
          <w:b/>
        </w:rPr>
        <w:t>[H2.02.01.01]</w:t>
      </w:r>
      <w:r>
        <w:t xml:space="preserve"> cơ bản gồm đầy đủ các thông tin như phiên bản năm 2014 và 2015. Tuy nhiên có một số điểm điều chỉnh như giảm số môn học thay thế Luận văn tốt nghiệp và tăng số tín c</w:t>
      </w:r>
      <w:r>
        <w:t xml:space="preserve">hỉ LVTN theo quy định chung và bắt buộc của Trường nhằm tăng chất lượng LVTN cũng như tăng chất lượng đầu ra cho SV. </w:t>
      </w:r>
    </w:p>
    <w:p w:rsidR="00EC2571" w:rsidRDefault="00911607">
      <w:pPr>
        <w:ind w:left="247" w:firstLine="720"/>
      </w:pPr>
      <w:r>
        <w:t xml:space="preserve">Năm 2019, Khoa Công Nghệ trường ĐHCT quyết định điều chỉnh CTĐT ngành KTCK </w:t>
      </w:r>
      <w:r>
        <w:rPr>
          <w:b/>
        </w:rPr>
        <w:t>[H2.02.012.]</w:t>
      </w:r>
      <w:r>
        <w:t xml:space="preserve"> nhằm tăng chất lượng đào tạo và phù hợp với tình h</w:t>
      </w:r>
      <w:r>
        <w:t xml:space="preserve">ình mới. Nội dung điều chỉnh cho cả 3 khối kiến thức (đại cương, cơ sở ngành và chuyên ngành).  </w:t>
      </w:r>
    </w:p>
    <w:p w:rsidR="00EC2571" w:rsidRDefault="00911607">
      <w:pPr>
        <w:numPr>
          <w:ilvl w:val="0"/>
          <w:numId w:val="14"/>
        </w:numPr>
        <w:spacing w:after="179" w:line="240" w:lineRule="auto"/>
        <w:ind w:hanging="259"/>
      </w:pPr>
      <w:r>
        <w:rPr>
          <w:b/>
          <w:i/>
        </w:rPr>
        <w:t xml:space="preserve">Điểm mạnh </w:t>
      </w:r>
    </w:p>
    <w:p w:rsidR="00EC2571" w:rsidRDefault="00911607">
      <w:pPr>
        <w:ind w:left="982" w:hanging="360"/>
      </w:pPr>
      <w:r>
        <w:t>Bản mô tả CTĐT có đầy đủ các thông tin và nội dung thuận tiện cho việc quản lý và thực hiện chương trình, cũng như giúp người dạy và người học có hư</w:t>
      </w:r>
      <w:r>
        <w:t xml:space="preserve">ớng dẫn cụ thể rõ ràng trong quá trình dạy và học. Đồng thời, thông tin và nội dung trong bản mô tả CTĐT được cung cấp và cập nhật thường xuyên cho các bên liên quan nhằm đáp ứng được nhu cầu đào tạo ở nhà trường gắn liền với thực tế hoạt động dịch vụ sản </w:t>
      </w:r>
      <w:r>
        <w:t xml:space="preserve">xuất của xã hội. </w:t>
      </w:r>
    </w:p>
    <w:p w:rsidR="00EC2571" w:rsidRDefault="00911607">
      <w:pPr>
        <w:numPr>
          <w:ilvl w:val="0"/>
          <w:numId w:val="14"/>
        </w:numPr>
        <w:spacing w:after="179" w:line="347" w:lineRule="auto"/>
        <w:ind w:hanging="259"/>
      </w:pPr>
      <w:r>
        <w:rPr>
          <w:b/>
          <w:i/>
        </w:rPr>
        <w:t xml:space="preserve">Điểm tồn tại </w:t>
      </w:r>
      <w:r>
        <w:t>Không</w:t>
      </w:r>
      <w:r>
        <w:rPr>
          <w:color w:val="000000"/>
        </w:rPr>
        <w:t xml:space="preserve"> có </w:t>
      </w:r>
    </w:p>
    <w:p w:rsidR="00EC2571" w:rsidRDefault="00911607">
      <w:pPr>
        <w:numPr>
          <w:ilvl w:val="0"/>
          <w:numId w:val="14"/>
        </w:numPr>
        <w:spacing w:after="179" w:line="240" w:lineRule="auto"/>
        <w:ind w:hanging="259"/>
      </w:pPr>
      <w:r>
        <w:rPr>
          <w:b/>
          <w:i/>
        </w:rPr>
        <w:t xml:space="preserve">Kế hoạch hành động </w:t>
      </w:r>
    </w:p>
    <w:p w:rsidR="00EC2571" w:rsidRDefault="00911607">
      <w:pPr>
        <w:spacing w:line="240" w:lineRule="auto"/>
        <w:ind w:left="632"/>
      </w:pPr>
      <w:r>
        <w:t xml:space="preserve">Định </w:t>
      </w:r>
      <w:r>
        <w:rPr>
          <w:color w:val="000000"/>
        </w:rPr>
        <w:t>kỳ</w:t>
      </w:r>
      <w:r>
        <w:t xml:space="preserve"> cập nhật và điều chỉnh bản mô tả CTĐT.  </w:t>
      </w:r>
    </w:p>
    <w:p w:rsidR="00EC2571" w:rsidRDefault="00911607">
      <w:pPr>
        <w:numPr>
          <w:ilvl w:val="0"/>
          <w:numId w:val="14"/>
        </w:numPr>
        <w:spacing w:after="179" w:line="240" w:lineRule="auto"/>
        <w:ind w:hanging="259"/>
      </w:pPr>
      <w:r>
        <w:rPr>
          <w:b/>
          <w:i/>
        </w:rPr>
        <w:t xml:space="preserve">Tự đánh giá: Đạt (mức 6/7) </w:t>
      </w:r>
    </w:p>
    <w:p w:rsidR="00EC2571" w:rsidRDefault="00911607">
      <w:pPr>
        <w:spacing w:after="179" w:line="240" w:lineRule="auto"/>
        <w:ind w:left="247" w:firstLine="4"/>
      </w:pPr>
      <w:r>
        <w:rPr>
          <w:b/>
          <w:i/>
        </w:rPr>
        <w:t xml:space="preserve">Tiêu chí 2.2. Đề cương học phần đầy đủ thông tin và cập nhật </w:t>
      </w:r>
    </w:p>
    <w:p w:rsidR="00EC2571" w:rsidRDefault="00911607">
      <w:pPr>
        <w:numPr>
          <w:ilvl w:val="0"/>
          <w:numId w:val="15"/>
        </w:numPr>
        <w:spacing w:after="179" w:line="240" w:lineRule="auto"/>
        <w:ind w:hanging="259"/>
      </w:pPr>
      <w:r>
        <w:rPr>
          <w:b/>
          <w:i/>
        </w:rPr>
        <w:t xml:space="preserve">Mô tả </w:t>
      </w:r>
    </w:p>
    <w:p w:rsidR="00EC2571" w:rsidRDefault="00911607">
      <w:pPr>
        <w:ind w:left="247" w:firstLine="720"/>
      </w:pPr>
      <w:r>
        <w:t xml:space="preserve">Đề cương chi tiết tất cả các học phần thuộc CTĐT ngành KTCK </w:t>
      </w:r>
      <w:r>
        <w:rPr>
          <w:b/>
        </w:rPr>
        <w:t>[H2.02.02.01]</w:t>
      </w:r>
      <w:r>
        <w:t xml:space="preserve"> có đầy đủ các thông tin như sau:  </w:t>
      </w:r>
    </w:p>
    <w:p w:rsidR="00EC2571" w:rsidRDefault="00911607">
      <w:pPr>
        <w:numPr>
          <w:ilvl w:val="1"/>
          <w:numId w:val="15"/>
        </w:numPr>
        <w:ind w:firstLine="720"/>
      </w:pPr>
      <w:r>
        <w:t xml:space="preserve">Thông tin về học phần: tên học phần, mã học phần, số tín chỉ, phân chia số tiết học phần (lý thuyết/ thực hành/tự học…).  </w:t>
      </w:r>
    </w:p>
    <w:p w:rsidR="00EC2571" w:rsidRDefault="00911607">
      <w:pPr>
        <w:numPr>
          <w:ilvl w:val="1"/>
          <w:numId w:val="15"/>
        </w:numPr>
        <w:spacing w:after="0" w:line="240" w:lineRule="auto"/>
        <w:ind w:firstLine="720"/>
      </w:pPr>
      <w:r>
        <w:t>Đơn vị phụ trách học phầ</w:t>
      </w:r>
      <w:r>
        <w:t xml:space="preserve">n: Khoa, Bộ môn.  </w:t>
      </w:r>
    </w:p>
    <w:p w:rsidR="00EC2571" w:rsidRDefault="00911607">
      <w:pPr>
        <w:numPr>
          <w:ilvl w:val="1"/>
          <w:numId w:val="15"/>
        </w:numPr>
        <w:spacing w:line="240" w:lineRule="auto"/>
        <w:ind w:firstLine="720"/>
      </w:pPr>
      <w:r>
        <w:t xml:space="preserve">Điều kiện: tiên quyết và song hành của học phần.  </w:t>
      </w:r>
    </w:p>
    <w:p w:rsidR="00EC2571" w:rsidRDefault="00911607">
      <w:pPr>
        <w:numPr>
          <w:ilvl w:val="1"/>
          <w:numId w:val="15"/>
        </w:numPr>
        <w:ind w:firstLine="720"/>
      </w:pPr>
      <w:r>
        <w:lastRenderedPageBreak/>
        <w:t>Mục tiêu học phần: mô tả mục tiêu tổng quát về kiến thức, kỹ năng cứng, kỹ năng mềm và thái độ; mục tiêu học phần được xây dựng dựa trên ma trận mối quan hệ giữa học phần với chuẩn đầu r</w:t>
      </w:r>
      <w:r>
        <w:t xml:space="preserve">a chương trình đào tạo trình độ đại học </w:t>
      </w:r>
      <w:r>
        <w:rPr>
          <w:b/>
        </w:rPr>
        <w:t>[H2.02.02.02]</w:t>
      </w:r>
      <w:r>
        <w:t xml:space="preserve">.  </w:t>
      </w:r>
    </w:p>
    <w:p w:rsidR="00EC2571" w:rsidRDefault="00911607">
      <w:pPr>
        <w:numPr>
          <w:ilvl w:val="1"/>
          <w:numId w:val="15"/>
        </w:numPr>
        <w:ind w:firstLine="720"/>
      </w:pPr>
      <w:r>
        <w:t xml:space="preserve">CĐR hay kết quả học tập mong đợi của người học (Course-level student Learning Outcomes/Course Outcomes) được xác định rõ ràng và đo lường được cho cả các nội dung: kiến thức, kỹ năng, thái độ/mức độ </w:t>
      </w:r>
      <w:r>
        <w:t xml:space="preserve">tự chủ và trách nhiệm cần có được.  </w:t>
      </w:r>
    </w:p>
    <w:p w:rsidR="00EC2571" w:rsidRDefault="00911607">
      <w:pPr>
        <w:numPr>
          <w:ilvl w:val="1"/>
          <w:numId w:val="15"/>
        </w:numPr>
        <w:ind w:firstLine="720"/>
      </w:pPr>
      <w:r>
        <w:t xml:space="preserve">Mô tả tóm tắt nội dung học phần: giúp người học hình dung khái quát nhất về các nội dung chính và logic của các phần nội dung của học phần.  </w:t>
      </w:r>
    </w:p>
    <w:p w:rsidR="00EC2571" w:rsidRDefault="00911607">
      <w:pPr>
        <w:numPr>
          <w:ilvl w:val="1"/>
          <w:numId w:val="15"/>
        </w:numPr>
        <w:ind w:firstLine="720"/>
      </w:pPr>
      <w:r>
        <w:t>Cấu trúc nội dung học phần: nêu rõ từng chương mục, cụ thể tới 3 cấp. Bao gồm</w:t>
      </w:r>
      <w:r>
        <w:t xml:space="preserve"> cả mô tả rõ sự phân bố các nội dung dạy học theo tuần, số tiết của mỗi hình thức dạy học (lý thuyết, thực hành…); chỉ ra nội dung tương ứng đáp ứng CĐR hay mục tiêu nào của học phần.  </w:t>
      </w:r>
    </w:p>
    <w:p w:rsidR="00EC2571" w:rsidRDefault="00911607">
      <w:pPr>
        <w:numPr>
          <w:ilvl w:val="1"/>
          <w:numId w:val="15"/>
        </w:numPr>
        <w:ind w:firstLine="720"/>
      </w:pPr>
      <w:r>
        <w:t>Phương pháp dạy học: nêu những phương pháp dạy học được sử dụng để giả</w:t>
      </w:r>
      <w:r>
        <w:t xml:space="preserve">ng daỵ học phần.  </w:t>
      </w:r>
    </w:p>
    <w:p w:rsidR="00EC2571" w:rsidRDefault="00911607">
      <w:pPr>
        <w:numPr>
          <w:ilvl w:val="1"/>
          <w:numId w:val="15"/>
        </w:numPr>
        <w:ind w:firstLine="720"/>
      </w:pPr>
      <w:r>
        <w:t xml:space="preserve">Nhiệm vụ của SV: nêu rõ nhiệm vụ của SV khi tham gia học phần, qui định cụ thể số tiết lý thuyết, số tiết thực hành SV bắt buộc phải tham dự, các kỳ thi SV bắt buộc phải thực hiện để đủ tiêu chuẩn xem xét hoàn thành học phần.  </w:t>
      </w:r>
    </w:p>
    <w:p w:rsidR="00EC2571" w:rsidRDefault="00911607">
      <w:pPr>
        <w:numPr>
          <w:ilvl w:val="1"/>
          <w:numId w:val="15"/>
        </w:numPr>
        <w:ind w:firstLine="720"/>
      </w:pPr>
      <w:r>
        <w:t xml:space="preserve">Đánh giá kết quả học tập của SV: nêu rõ các hình thức đánh giá học phần, điểm thành phần của từng hình thức đánh giá, quy định, trọng số của mỗi hình thức đánh giá. Cũng như chỉ rõ hình thức đánh giá đó nhằm đáp ứng CĐR hay mục tiêu nào của học phần.  </w:t>
      </w:r>
    </w:p>
    <w:p w:rsidR="00EC2571" w:rsidRDefault="00911607">
      <w:pPr>
        <w:numPr>
          <w:ilvl w:val="1"/>
          <w:numId w:val="15"/>
        </w:numPr>
        <w:ind w:firstLine="720"/>
      </w:pPr>
      <w:r>
        <w:t>Tài</w:t>
      </w:r>
      <w:r>
        <w:t xml:space="preserve"> liệu học tập: danh mục học liệu được phân thành giáo trình chính và các tài liệu tham khảo phục vụ nhu cầu đọc thêm và tự nghiên cứu. Mỗi tài liệu có kèm theo mã số đăng ký cá biệt và mà số phân loại trong hệ thống thư viện trường.  </w:t>
      </w:r>
    </w:p>
    <w:p w:rsidR="00EC2571" w:rsidRDefault="00911607">
      <w:pPr>
        <w:numPr>
          <w:ilvl w:val="1"/>
          <w:numId w:val="15"/>
        </w:numPr>
        <w:ind w:firstLine="720"/>
      </w:pPr>
      <w:r>
        <w:t xml:space="preserve">Hướng dẫn SV tự học: </w:t>
      </w:r>
      <w:r>
        <w:t xml:space="preserve">chỉ ra rõ tương ứng từng chương mục của học phần, SV cần chuẩn bị và thực hiện nhiệm vụ này. </w:t>
      </w:r>
    </w:p>
    <w:p w:rsidR="00EC2571" w:rsidRDefault="00911607">
      <w:pPr>
        <w:ind w:left="247" w:firstLine="720"/>
      </w:pPr>
      <w:r>
        <w:t xml:space="preserve">Trường ĐHCT ban hành mẫu đề cương chi tiết học phần gồm 2 phiên bản tiếng Anh và tiếng Việt dành cho CTĐT trình độ đại học năm 2019 </w:t>
      </w:r>
      <w:r>
        <w:rPr>
          <w:b/>
        </w:rPr>
        <w:t>[H2.02.02.03]</w:t>
      </w:r>
      <w:r>
        <w:t xml:space="preserve">. </w:t>
      </w:r>
      <w:r>
        <w:rPr>
          <w:color w:val="000000"/>
        </w:rPr>
        <w:t xml:space="preserve">Tất cả đề cương chi tiết môn học trong CTĐT được rà soát, điều chỉnh, cập nhật theo kế hoạch của nhà trường. </w:t>
      </w:r>
      <w:r>
        <w:t xml:space="preserve">Đề cương chi tiết học phần năm 2019 </w:t>
      </w:r>
      <w:r>
        <w:rPr>
          <w:b/>
        </w:rPr>
        <w:t xml:space="preserve">[H2.02.02.01] </w:t>
      </w:r>
      <w:r>
        <w:t xml:space="preserve">có một số điểm </w:t>
      </w:r>
      <w:r>
        <w:lastRenderedPageBreak/>
        <w:t xml:space="preserve">điều chỉnh và bổ sung như sau: mục tiêu học phần được cập nhật tương ứng với CĐR; </w:t>
      </w:r>
      <w:r>
        <w:t>CĐR của HP là sự chi tiết hóa mục tiêu học phần mà người học cần đạt và được xây dựng dựa trên thang năng lực nhận thức của Bloom; cấu trúc nội dung học phần được cập nhật để đáp ứng CĐR tương ứng; hình thức đánh giá kết quả học tập của SV được nêu rõ ràng</w:t>
      </w:r>
      <w:r>
        <w:t xml:space="preserve"> và cụ thể tương ứng với CĐR của HP; tài liệu học tập của SV được hướng dẫn cụ thể giúp SV dễ dàng tìm kiếm trong hệ thống thư viện trường. Những thay đổi trên giúp cho việc đánh giá được CĐR của HP cũng như đánh giá sự đáp ứng của nội dung dạy học với mục</w:t>
      </w:r>
      <w:r>
        <w:t xml:space="preserve"> tiêu và CĐR của CTĐT. </w:t>
      </w:r>
    </w:p>
    <w:p w:rsidR="00EC2571" w:rsidRDefault="00911607">
      <w:pPr>
        <w:numPr>
          <w:ilvl w:val="0"/>
          <w:numId w:val="15"/>
        </w:numPr>
        <w:spacing w:after="179" w:line="240" w:lineRule="auto"/>
        <w:ind w:hanging="259"/>
      </w:pPr>
      <w:r>
        <w:rPr>
          <w:b/>
          <w:i/>
        </w:rPr>
        <w:t xml:space="preserve">Điểm mạnh </w:t>
      </w:r>
    </w:p>
    <w:p w:rsidR="00EC2571" w:rsidRDefault="00911607">
      <w:pPr>
        <w:ind w:left="982" w:hanging="360"/>
      </w:pPr>
      <w:r>
        <w:t xml:space="preserve">Tất cả các đề cương chi tiết học phần đầy đủ thông tin, được viết rõ ràng và khoa học đảm bảo cung cấp đầy đủ nội dung để người học và người dạy được thuận tiện trong quá trình học tập, cũng như giúp các bên liên quan dễ </w:t>
      </w:r>
      <w:r>
        <w:t xml:space="preserve">theo dõi, giám sát và hỗ trợ quá trình dạy và học của GV và SV. Đề cương chi tiết được rà soát, cập nhật, điều chỉnh để đáp ứng nhu cầu đổi mới của lĩnh vực kỹ thuật cơ khí.  </w:t>
      </w:r>
    </w:p>
    <w:p w:rsidR="00EC2571" w:rsidRDefault="00911607">
      <w:pPr>
        <w:numPr>
          <w:ilvl w:val="0"/>
          <w:numId w:val="15"/>
        </w:numPr>
        <w:spacing w:after="179" w:line="240" w:lineRule="auto"/>
        <w:ind w:hanging="259"/>
      </w:pPr>
      <w:r>
        <w:rPr>
          <w:b/>
          <w:i/>
        </w:rPr>
        <w:t xml:space="preserve">Điểm tồn tại </w:t>
      </w:r>
    </w:p>
    <w:p w:rsidR="00EC2571" w:rsidRDefault="00911607">
      <w:pPr>
        <w:ind w:left="982" w:hanging="360"/>
      </w:pPr>
      <w:r>
        <w:t>Chưa tổ chức lấy ý kiến phản hồi của các bên liên quan về việc đán</w:t>
      </w:r>
      <w:r>
        <w:t xml:space="preserve">h giá đề cương chi tiết học phần làm cơ sở điều chỉnh. </w:t>
      </w:r>
    </w:p>
    <w:p w:rsidR="00EC2571" w:rsidRDefault="00911607">
      <w:pPr>
        <w:numPr>
          <w:ilvl w:val="0"/>
          <w:numId w:val="15"/>
        </w:numPr>
        <w:spacing w:after="179" w:line="240" w:lineRule="auto"/>
        <w:ind w:hanging="259"/>
      </w:pPr>
      <w:r>
        <w:rPr>
          <w:b/>
          <w:i/>
        </w:rPr>
        <w:t xml:space="preserve">Kế hoạch hành động </w:t>
      </w:r>
    </w:p>
    <w:p w:rsidR="00EC2571" w:rsidRDefault="00911607">
      <w:pPr>
        <w:ind w:left="982" w:hanging="360"/>
      </w:pPr>
      <w:r>
        <w:t xml:space="preserve">Tiếp tục lấy thông tin phản hồi về đề cương chi tiết học phần từ các bên liên quan để cải tiến đề cương chi tiết học phần đáp ứng thị trường lao động. </w:t>
      </w:r>
    </w:p>
    <w:p w:rsidR="00EC2571" w:rsidRDefault="00911607">
      <w:pPr>
        <w:numPr>
          <w:ilvl w:val="0"/>
          <w:numId w:val="15"/>
        </w:numPr>
        <w:spacing w:after="179" w:line="240" w:lineRule="auto"/>
        <w:ind w:hanging="259"/>
      </w:pPr>
      <w:r>
        <w:rPr>
          <w:b/>
          <w:i/>
        </w:rPr>
        <w:t xml:space="preserve">Tự đánh giá: Đạt (mức 5/7) </w:t>
      </w:r>
    </w:p>
    <w:p w:rsidR="00EC2571" w:rsidRDefault="00911607">
      <w:pPr>
        <w:spacing w:after="179" w:line="352" w:lineRule="auto"/>
        <w:ind w:left="247" w:firstLine="4"/>
      </w:pPr>
      <w:r>
        <w:rPr>
          <w:b/>
          <w:i/>
        </w:rPr>
        <w:t xml:space="preserve">Tiêu chí 2.3. Bản mô tả CTĐT và đề cương các học phần được công bố công khai và các bên liên quan dễ dàng tiếp cận. </w:t>
      </w:r>
    </w:p>
    <w:p w:rsidR="00EC2571" w:rsidRDefault="00911607">
      <w:pPr>
        <w:numPr>
          <w:ilvl w:val="0"/>
          <w:numId w:val="16"/>
        </w:numPr>
        <w:spacing w:after="179" w:line="240" w:lineRule="auto"/>
        <w:ind w:hanging="259"/>
      </w:pPr>
      <w:r>
        <w:rPr>
          <w:b/>
          <w:i/>
        </w:rPr>
        <w:t xml:space="preserve">Mô tả </w:t>
      </w:r>
    </w:p>
    <w:p w:rsidR="00EC2571" w:rsidRDefault="00911607">
      <w:pPr>
        <w:ind w:left="247" w:firstLine="720"/>
      </w:pPr>
      <w:r>
        <w:t>Bản mô tả CTĐT và đề cương chi tiết HP của ngành KTCK được phê duyệt và công bố công khai bằng nhiều hình thức khác nhau: công bố tr</w:t>
      </w:r>
      <w:r>
        <w:t xml:space="preserve">ên website của Trường </w:t>
      </w:r>
      <w:r>
        <w:rPr>
          <w:b/>
          <w:color w:val="000000"/>
        </w:rPr>
        <w:t>[H2.02.03.01]</w:t>
      </w:r>
      <w:r>
        <w:t>; giới thiệu trực tiếp với tân sinh viên trong buổi sinh hoạt đầu khóa [</w:t>
      </w:r>
      <w:r>
        <w:rPr>
          <w:b/>
        </w:rPr>
        <w:t>H2.02.03.02</w:t>
      </w:r>
      <w:r>
        <w:t>], sinh hoạt và tư vấn của CVHT với SV. Ngoài ra, từng GV phụ trách HP sẽ giới thiệu đề cương chi tiết của HP ngay buổi học đầu tiên của H</w:t>
      </w:r>
      <w:r>
        <w:t xml:space="preserve">P. Việc công bố công khai trên hệ thống website của Trường tạo điều kiện thuận lợi cho các bên liên quan có thể tiếp cận vào bản mô tả CTĐT và đề cương chi tiết học phần một các dễ dàng. Ngoài </w:t>
      </w:r>
      <w:r>
        <w:lastRenderedPageBreak/>
        <w:t>ra, bản mô tả CTĐT và các thông tin liên quan đến ngành KTCK đư</w:t>
      </w:r>
      <w:r>
        <w:t>ợc tổng hợp và đăng tải trên kênh thông tin tuyển sinh của Trường tạo điều kiện thuận lợi cho phụ huynh và học sinh tiếp cận thông tin dễ dàng [</w:t>
      </w:r>
      <w:r>
        <w:rPr>
          <w:b/>
        </w:rPr>
        <w:t>H2.02.03.03</w:t>
      </w:r>
      <w:r>
        <w:t xml:space="preserve">]. </w:t>
      </w:r>
    </w:p>
    <w:p w:rsidR="00EC2571" w:rsidRDefault="00911607">
      <w:pPr>
        <w:numPr>
          <w:ilvl w:val="0"/>
          <w:numId w:val="16"/>
        </w:numPr>
        <w:spacing w:after="179" w:line="240" w:lineRule="auto"/>
        <w:ind w:hanging="259"/>
      </w:pPr>
      <w:r>
        <w:rPr>
          <w:b/>
          <w:i/>
        </w:rPr>
        <w:t xml:space="preserve">Điểm mạnh </w:t>
      </w:r>
    </w:p>
    <w:p w:rsidR="00EC2571" w:rsidRDefault="00911607">
      <w:pPr>
        <w:ind w:left="982" w:hanging="360"/>
      </w:pPr>
      <w:r>
        <w:t xml:space="preserve">Bản mô tả CTĐT và đề cương chi tiết học phần được công khai trên nhiều kênh thông tin </w:t>
      </w:r>
      <w:r>
        <w:t xml:space="preserve">khác nhau nên người học, người dạy, cũng như nhà tuyển dụng lao động và cựu SV có thể tiếp cận dễ dàng. </w:t>
      </w:r>
    </w:p>
    <w:p w:rsidR="00EC2571" w:rsidRDefault="00911607">
      <w:pPr>
        <w:numPr>
          <w:ilvl w:val="0"/>
          <w:numId w:val="16"/>
        </w:numPr>
        <w:spacing w:after="179" w:line="347" w:lineRule="auto"/>
        <w:ind w:hanging="259"/>
      </w:pPr>
      <w:r>
        <w:rPr>
          <w:b/>
          <w:i/>
        </w:rPr>
        <w:t xml:space="preserve">Điểm tồn tại </w:t>
      </w:r>
      <w:r>
        <w:t xml:space="preserve">Không có. </w:t>
      </w:r>
    </w:p>
    <w:p w:rsidR="00EC2571" w:rsidRDefault="00911607">
      <w:pPr>
        <w:numPr>
          <w:ilvl w:val="0"/>
          <w:numId w:val="16"/>
        </w:numPr>
        <w:spacing w:after="179" w:line="240" w:lineRule="auto"/>
        <w:ind w:hanging="259"/>
      </w:pPr>
      <w:r>
        <w:rPr>
          <w:b/>
          <w:i/>
        </w:rPr>
        <w:t xml:space="preserve">Kế hoạch hành động </w:t>
      </w:r>
    </w:p>
    <w:p w:rsidR="00EC2571" w:rsidRDefault="00911607">
      <w:pPr>
        <w:ind w:left="982" w:hanging="360"/>
      </w:pPr>
      <w:r>
        <w:t>Tăng cường tiếp cận với các bên liên quan bằng nhiều hình thức khác nhau để giới thiệu bản mô tả CTĐT và đề</w:t>
      </w:r>
      <w:r>
        <w:t xml:space="preserve"> cương chi tiết học phần. </w:t>
      </w:r>
    </w:p>
    <w:p w:rsidR="00EC2571" w:rsidRDefault="00911607">
      <w:pPr>
        <w:numPr>
          <w:ilvl w:val="0"/>
          <w:numId w:val="16"/>
        </w:numPr>
        <w:spacing w:after="179" w:line="240" w:lineRule="auto"/>
        <w:ind w:hanging="259"/>
      </w:pPr>
      <w:r>
        <w:rPr>
          <w:b/>
          <w:i/>
        </w:rPr>
        <w:t xml:space="preserve">Tự đánh giá: Đạt (mức 5/7) </w:t>
      </w:r>
    </w:p>
    <w:p w:rsidR="00EC2571" w:rsidRDefault="00911607">
      <w:pPr>
        <w:spacing w:after="179" w:line="240" w:lineRule="auto"/>
        <w:ind w:left="247" w:firstLine="4"/>
      </w:pPr>
      <w:r>
        <w:rPr>
          <w:b/>
          <w:i/>
        </w:rPr>
        <w:t xml:space="preserve">Kết luận về Tiêu chuẩn 2 </w:t>
      </w:r>
    </w:p>
    <w:p w:rsidR="00EC2571" w:rsidRDefault="00911607">
      <w:pPr>
        <w:ind w:left="247" w:firstLine="720"/>
      </w:pPr>
      <w:r>
        <w:t>Bản mô tả CTĐT chứa đựng đầy đủ thông tin và đề cương chi tiết học phần được thiết kế khoa học, mô tả đầy đủ thông tin cần thiết tạo điều kiện thuận lợi cho người dạy, người học, đồng thời cũng cung cấp thông tin đầy đủ cho việc quản lý, triển khai thực hi</w:t>
      </w:r>
      <w:r>
        <w:t xml:space="preserve">ện và cải tiến CTĐT. Bản mô tả CTĐT và đề cương chi tiết học phần thường xuyên được rà soát, cập nhật, bổ sung và được công bố công khai qua nhiều kênh thông tin khác nhau giúp các bên liên quan dễ dàng tiếp cận. Tuy nhiên việc lấy ý kiến phản hồi của nhà </w:t>
      </w:r>
      <w:r>
        <w:t>tuyển dụng, cựu sinh viên để bổ sung và điều chỉnh bản mô tả CTĐT và đề cương chi tiết học phần chưa được thực hiện bài bản, chuyên nghiệp và định kỳ. Ngoài ra, cần tăng cường giới thiệu bản mô tả CTĐT và đề cương chi tiết học phần đến các bên liên quan bằ</w:t>
      </w:r>
      <w:r>
        <w:t xml:space="preserve">ng nhiều hình thức khác nữa.    </w:t>
      </w:r>
    </w:p>
    <w:p w:rsidR="00EC2571" w:rsidRDefault="00911607">
      <w:pPr>
        <w:spacing w:after="179" w:line="240" w:lineRule="auto"/>
        <w:ind w:left="247" w:firstLine="4"/>
      </w:pPr>
      <w:r>
        <w:rPr>
          <w:b/>
          <w:i/>
        </w:rPr>
        <w:t xml:space="preserve">Tự đánh giá Tiêu chuẩn 2: 3/3 tiêu chí đạt </w:t>
      </w:r>
    </w:p>
    <w:p w:rsidR="00EC2571" w:rsidRDefault="00911607">
      <w:pPr>
        <w:spacing w:after="179" w:line="240" w:lineRule="auto"/>
        <w:ind w:left="247" w:firstLine="4"/>
      </w:pPr>
      <w:r>
        <w:rPr>
          <w:b/>
          <w:i/>
        </w:rPr>
        <w:t xml:space="preserve">Điểm của Tiêu chuẩn 2: 4/7 </w:t>
      </w:r>
    </w:p>
    <w:p w:rsidR="00EC2571" w:rsidRDefault="00911607">
      <w:pPr>
        <w:spacing w:after="249" w:line="240" w:lineRule="auto"/>
        <w:ind w:left="262" w:firstLine="0"/>
        <w:jc w:val="left"/>
      </w:pPr>
      <w:r>
        <w:rPr>
          <w:b/>
          <w:sz w:val="28"/>
        </w:rPr>
        <w:t xml:space="preserve"> </w:t>
      </w:r>
    </w:p>
    <w:p w:rsidR="00EC2571" w:rsidRDefault="00911607">
      <w:pPr>
        <w:spacing w:after="209" w:line="240" w:lineRule="auto"/>
        <w:ind w:left="263" w:right="-15"/>
        <w:jc w:val="center"/>
      </w:pPr>
      <w:r>
        <w:rPr>
          <w:b/>
        </w:rPr>
        <w:t>Tiêu chuẩn 3.</w:t>
      </w:r>
      <w:r>
        <w:rPr>
          <w:rFonts w:ascii="Arial" w:eastAsia="Arial" w:hAnsi="Arial" w:cs="Arial"/>
          <w:b/>
        </w:rPr>
        <w:t xml:space="preserve"> </w:t>
      </w:r>
      <w:r>
        <w:rPr>
          <w:rFonts w:ascii="Arial" w:eastAsia="Arial" w:hAnsi="Arial" w:cs="Arial"/>
          <w:b/>
        </w:rPr>
        <w:tab/>
      </w:r>
      <w:r>
        <w:rPr>
          <w:b/>
          <w:sz w:val="28"/>
        </w:rPr>
        <w:t xml:space="preserve">Cấu trúc và nội dung CTDH   </w:t>
      </w:r>
    </w:p>
    <w:p w:rsidR="00EC2571" w:rsidRDefault="00911607">
      <w:pPr>
        <w:spacing w:after="179" w:line="240" w:lineRule="auto"/>
        <w:ind w:left="247" w:firstLine="4"/>
      </w:pPr>
      <w:r>
        <w:rPr>
          <w:b/>
          <w:i/>
        </w:rPr>
        <w:t xml:space="preserve">Mở đầu  </w:t>
      </w:r>
    </w:p>
    <w:p w:rsidR="00EC2571" w:rsidRDefault="00911607">
      <w:pPr>
        <w:ind w:left="247" w:firstLine="720"/>
      </w:pPr>
      <w:r>
        <w:t xml:space="preserve">Chương trình dạy học (CTDH) của ngành KTCK được thiết kế dựa trên mục tiêu và CĐR về kiến thức, </w:t>
      </w:r>
      <w:r>
        <w:t xml:space="preserve">kỹ năng và thái độ của người học, đáp ứng kết quả học tập mong </w:t>
      </w:r>
      <w:r>
        <w:lastRenderedPageBreak/>
        <w:t>đợi của CTĐT ngành KTCK. Các HP trong CTDH đều có mối quan hệ chặt chẽ với nhau, phù hợp và thống nhất với mục tiêu và CĐR của CTĐT. Cấu trúc và nội dung CTDH được thiết kế hợp lý và có tính hệ</w:t>
      </w:r>
      <w:r>
        <w:t xml:space="preserve"> thống, theo hướng từ cơ bản đến chuyên sâu, từ dễ đến khó nhằm từng bước phát triển năng lực và phẩm chất của người học và thực hiện cam kết về CĐR nhằm đạt được mục tiêu của CTĐT.  </w:t>
      </w:r>
    </w:p>
    <w:p w:rsidR="00EC2571" w:rsidRDefault="00911607">
      <w:pPr>
        <w:spacing w:after="179" w:line="240" w:lineRule="auto"/>
        <w:ind w:left="247" w:firstLine="4"/>
      </w:pPr>
      <w:r>
        <w:rPr>
          <w:b/>
          <w:i/>
        </w:rPr>
        <w:t xml:space="preserve">Tiêu chí 3.1. Chương trình dạy học được thiết kế dựa trên chuẩn đầu ra  </w:t>
      </w:r>
    </w:p>
    <w:p w:rsidR="00EC2571" w:rsidRDefault="00911607">
      <w:pPr>
        <w:spacing w:after="179" w:line="240" w:lineRule="auto"/>
        <w:ind w:left="247" w:firstLine="4"/>
      </w:pPr>
      <w:r>
        <w:rPr>
          <w:b/>
          <w:i/>
        </w:rPr>
        <w:t xml:space="preserve">1. Mô tả </w:t>
      </w:r>
    </w:p>
    <w:p w:rsidR="00EC2571" w:rsidRDefault="00911607">
      <w:pPr>
        <w:ind w:left="247" w:firstLine="720"/>
      </w:pPr>
      <w:r>
        <w:t xml:space="preserve">CTDH ngành KTCK 2019 được thiết kế dựa trên các yêu cầu của CĐR về kiến thức, kỹ năng, mức tự chủ và trách nhiệm của người học. CTDH được thiết kế dựa vào bản mô tả CTĐT </w:t>
      </w:r>
      <w:r>
        <w:rPr>
          <w:b/>
          <w:color w:val="000000"/>
        </w:rPr>
        <w:t>[H3.03.01.01]</w:t>
      </w:r>
      <w:r>
        <w:rPr>
          <w:color w:val="000000"/>
        </w:rPr>
        <w:t xml:space="preserve"> </w:t>
      </w:r>
      <w:r>
        <w:t xml:space="preserve">và ĐCCT các HP </w:t>
      </w:r>
      <w:r>
        <w:rPr>
          <w:b/>
        </w:rPr>
        <w:t>[H3.03.01.02]</w:t>
      </w:r>
      <w:r>
        <w:t xml:space="preserve"> của ngành KTCK. Trong bản mô tả CTĐT, CĐR được thể hiện phù hợp với mục tiêu đào tạo. Mối quan giữa hệ mục tiêu đào tạo với CĐR của CTĐT được thể hiện rõ ở Ma trận mối quan hệ giữa mục tiêu đào tạo với CĐR trong bảng “</w:t>
      </w:r>
      <w:r>
        <w:rPr>
          <w:sz w:val="28"/>
        </w:rPr>
        <w:t>Ma trận mối quan hệ giữa mục tiêu đào</w:t>
      </w:r>
      <w:r>
        <w:rPr>
          <w:sz w:val="28"/>
        </w:rPr>
        <w:t xml:space="preserve"> tạo với CĐR và giữa HP với CĐR CTĐT trình độ ĐH” </w:t>
      </w:r>
      <w:r>
        <w:rPr>
          <w:b/>
          <w:color w:val="000000"/>
        </w:rPr>
        <w:t>[H3.03.01.03]</w:t>
      </w:r>
      <w:r>
        <w:rPr>
          <w:b/>
          <w:sz w:val="28"/>
        </w:rPr>
        <w:t xml:space="preserve"> </w:t>
      </w:r>
    </w:p>
    <w:p w:rsidR="00EC2571" w:rsidRDefault="00911607">
      <w:pPr>
        <w:ind w:left="247" w:firstLine="720"/>
      </w:pPr>
      <w:r>
        <w:t>Ngoài ra, mục tiêu của HP trong ĐCCT của từng HP đều được thiết kế dựa trên CĐR của CTĐT thông qua ĐCCT học phần. Qua đó, các mục tiêu của HP bao gồm: mục tiêu tổng quát về kiến thức, mục tiê</w:t>
      </w:r>
      <w:r>
        <w:t xml:space="preserve">u tổng quát các kỹ năng và mục tiêu tổng quát thái độ của HP đều phải phù hợp với CĐR của CTĐT. Bên cạnh đó, nội dung CĐR của HP dựa trên kiến thức, kỹ năng và thái độ cũng phù hợp với CĐR của CTĐT. </w:t>
      </w:r>
    </w:p>
    <w:p w:rsidR="00EC2571" w:rsidRDefault="00911607">
      <w:pPr>
        <w:ind w:left="247" w:firstLine="720"/>
      </w:pPr>
      <w:r>
        <w:t>Việc xác định tổ hợp các phương pháp giảng dạy, học tập,</w:t>
      </w:r>
      <w:r>
        <w:t xml:space="preserve"> phương pháp kiểm tra/đánh giá kết quả học tập của NH của tất cả các HP trong CTDH phải phù hợp, góp phần đạt được CĐR. Các phương pháp giảng dạy trong CTDH được nêu rõ ở mục 8 trong ĐCCT của mỗi HP của ngành KTCK </w:t>
      </w:r>
      <w:r>
        <w:rPr>
          <w:b/>
        </w:rPr>
        <w:t>[H3.03.01.02]</w:t>
      </w:r>
      <w:r>
        <w:t>. Các phương pháp giảng dạy đ</w:t>
      </w:r>
      <w:r>
        <w:t xml:space="preserve">ược thực hiện theo quyển “Sổ tay giảng viên” </w:t>
      </w:r>
      <w:r>
        <w:rPr>
          <w:b/>
        </w:rPr>
        <w:t>[H3.03.01.04]</w:t>
      </w:r>
      <w:r>
        <w:t xml:space="preserve"> do trường ĐHCT ban hành 06-2010. Trong đó các PPDH gồm</w:t>
      </w:r>
      <w:r>
        <w:rPr>
          <w:i/>
        </w:rPr>
        <w:t xml:space="preserve">: </w:t>
      </w:r>
      <w:r>
        <w:t>Phương pháp dạy học nhóm hợp tác (CoOperative Learning), Phương pháp nghiên cứu trường hợp để dạy học</w:t>
      </w:r>
      <w:r>
        <w:rPr>
          <w:color w:val="FF0000"/>
        </w:rPr>
        <w:t xml:space="preserve">, </w:t>
      </w:r>
      <w:r>
        <w:t>Phương pháp dạy học thảo luận (SEMINAR</w:t>
      </w:r>
      <w:r>
        <w:t>; Dạy học dựa vào vấn đề (Problem – base learning). Bên cạnh đó, trong các lớp bồi dưỡng theo chức danh nghề nghiệp GV theo quy định của bộ GD&amp;ĐT</w:t>
      </w:r>
      <w:r>
        <w:rPr>
          <w:b/>
        </w:rPr>
        <w:t xml:space="preserve"> [H3.03.01.05]</w:t>
      </w:r>
      <w:r>
        <w:t xml:space="preserve"> thì GV cũng được tiếp cận các PPDH tích cực khác như: PPDH </w:t>
      </w:r>
    </w:p>
    <w:p w:rsidR="00EC2571" w:rsidRDefault="00911607">
      <w:pPr>
        <w:spacing w:after="0"/>
      </w:pPr>
      <w:r>
        <w:t>thông qua trải nghiệm, PPDH chiêm ng</w:t>
      </w:r>
      <w:r>
        <w:t>hiệm, PPDH kiến tạo kiến thức,…</w:t>
      </w:r>
      <w:r>
        <w:rPr>
          <w:b/>
        </w:rPr>
        <w:t xml:space="preserve"> [H3.03.01.06]</w:t>
      </w:r>
      <w:r>
        <w:t>.</w:t>
      </w:r>
      <w:r>
        <w:rPr>
          <w:i/>
        </w:rPr>
        <w:t xml:space="preserve"> </w:t>
      </w:r>
      <w:r>
        <w:t xml:space="preserve">Như vậy, PPDH ngoài việc cung cấp đầy đủ các kiến thức còn cung cấp </w:t>
      </w:r>
      <w:r>
        <w:lastRenderedPageBreak/>
        <w:t xml:space="preserve">thêm các kỹ năng cần thiết và rèn luyện thái độ tích cực của người học nhằm đạt CĐR của CTDH. </w:t>
      </w:r>
    </w:p>
    <w:p w:rsidR="00EC2571" w:rsidRDefault="00911607">
      <w:pPr>
        <w:spacing w:after="191" w:line="240" w:lineRule="auto"/>
        <w:ind w:left="10"/>
        <w:jc w:val="right"/>
      </w:pPr>
      <w:r>
        <w:t>Các hình thức kiểm tra, đánh giá HP đều giúp N</w:t>
      </w:r>
      <w:r>
        <w:t xml:space="preserve">H đạt được CĐR của HP từ đó </w:t>
      </w:r>
    </w:p>
    <w:p w:rsidR="00EC2571" w:rsidRDefault="00911607">
      <w:r>
        <w:t xml:space="preserve">đạt CĐR của CTĐT và được thể hiện rõ ở mục 10.1 trong ĐCCT của mỗi HP </w:t>
      </w:r>
      <w:r>
        <w:rPr>
          <w:b/>
        </w:rPr>
        <w:t>[H3.03.01.02]</w:t>
      </w:r>
      <w:r>
        <w:t xml:space="preserve">. Các hình thức đánh giá HP tương ứng đều  dựa vào quyết định 2748/QĐ </w:t>
      </w:r>
    </w:p>
    <w:p w:rsidR="00EC2571" w:rsidRDefault="00911607">
      <w:pPr>
        <w:spacing w:after="160" w:line="352" w:lineRule="auto"/>
      </w:pPr>
      <w:r>
        <w:t xml:space="preserve">– ĐHCT trường đã ban hành quy định về Công tác học vụ dành cho sinh viên </w:t>
      </w:r>
      <w:r>
        <w:t xml:space="preserve">trình độ ĐH hệ chính quy trong điều 21 Đánh giá học phần nêu rõ </w:t>
      </w:r>
      <w:r>
        <w:rPr>
          <w:b/>
        </w:rPr>
        <w:t>[H3.03.01.07]</w:t>
      </w:r>
      <w:r>
        <w:t>: “</w:t>
      </w:r>
      <w:r>
        <w:rPr>
          <w:i/>
        </w:rPr>
        <w:t>HP lý thuyết hoặc HP lý thuyết kết hợp thực hành: điểm HP được tính từ các điểm thành phần bao gồm: điểm bài tập, điểm kiểm tra giữa kỳ, điểm thực hành, điểm đánh giá nhận thức</w:t>
      </w:r>
      <w:r>
        <w:rPr>
          <w:i/>
        </w:rPr>
        <w:t xml:space="preserve">, điểm tham gia thảo luận, điểm chuyên cần, điểm đồ án và điểm thi kết thúc học phần. Học phần thực hành: điểm trung bình của các bài thực hành. Hình thức đánh giá HP, trọng số các điểm thành phần do giáo viên đề xuất, trưởng BM, trưởng Khoa quản lý HP ký </w:t>
      </w:r>
      <w:r>
        <w:rPr>
          <w:i/>
        </w:rPr>
        <w:t>duyệt và công bố trên ĐCCT HP.”</w:t>
      </w:r>
      <w:r>
        <w:t xml:space="preserve"> </w:t>
      </w:r>
    </w:p>
    <w:p w:rsidR="00EC2571" w:rsidRDefault="00911607">
      <w:pPr>
        <w:numPr>
          <w:ilvl w:val="0"/>
          <w:numId w:val="17"/>
        </w:numPr>
        <w:spacing w:after="179" w:line="240" w:lineRule="auto"/>
        <w:ind w:hanging="259"/>
      </w:pPr>
      <w:r>
        <w:rPr>
          <w:b/>
          <w:i/>
        </w:rPr>
        <w:t xml:space="preserve">Điểm mạnh  </w:t>
      </w:r>
    </w:p>
    <w:p w:rsidR="00EC2571" w:rsidRDefault="00911607">
      <w:pPr>
        <w:numPr>
          <w:ilvl w:val="1"/>
          <w:numId w:val="17"/>
        </w:numPr>
        <w:spacing w:line="240" w:lineRule="auto"/>
        <w:ind w:hanging="360"/>
      </w:pPr>
      <w:r>
        <w:t xml:space="preserve">CTDH đã được thiết kế dựa trên CĐR của ngành KTCK đảm bảo sự thống nhất, </w:t>
      </w:r>
    </w:p>
    <w:p w:rsidR="00EC2571" w:rsidRDefault="00911607">
      <w:pPr>
        <w:spacing w:after="176" w:line="240" w:lineRule="auto"/>
        <w:ind w:left="150"/>
        <w:jc w:val="center"/>
      </w:pPr>
      <w:r>
        <w:t xml:space="preserve">đồng bộ giữa mục tiêu đào tạo và CĐR nhằm đáp ứng thị trường lao động. </w:t>
      </w:r>
    </w:p>
    <w:p w:rsidR="00EC2571" w:rsidRDefault="00911607">
      <w:pPr>
        <w:numPr>
          <w:ilvl w:val="1"/>
          <w:numId w:val="17"/>
        </w:numPr>
        <w:ind w:hanging="360"/>
      </w:pPr>
      <w:r>
        <w:t xml:space="preserve">Các phương pháp dạy-học và đánh giá HP được thiết kế phù hợp với CĐR của CTDH, giúp giảng viên và NH dễ dàng đạt được các CĐR của HP và CTĐT. </w:t>
      </w:r>
    </w:p>
    <w:p w:rsidR="00EC2571" w:rsidRDefault="00911607">
      <w:pPr>
        <w:numPr>
          <w:ilvl w:val="0"/>
          <w:numId w:val="17"/>
        </w:numPr>
        <w:spacing w:after="179" w:line="240" w:lineRule="auto"/>
        <w:ind w:hanging="259"/>
      </w:pPr>
      <w:r>
        <w:rPr>
          <w:b/>
          <w:i/>
        </w:rPr>
        <w:t xml:space="preserve">Điểm tồn tại  </w:t>
      </w:r>
    </w:p>
    <w:p w:rsidR="00EC2571" w:rsidRDefault="00911607">
      <w:pPr>
        <w:numPr>
          <w:ilvl w:val="1"/>
          <w:numId w:val="17"/>
        </w:numPr>
        <w:spacing w:after="173" w:line="351" w:lineRule="auto"/>
        <w:ind w:hanging="360"/>
      </w:pPr>
      <w:r>
        <w:rPr>
          <w:color w:val="000000"/>
        </w:rPr>
        <w:t xml:space="preserve">PPDH </w:t>
      </w:r>
      <w:r>
        <w:t>trong</w:t>
      </w:r>
      <w:r>
        <w:rPr>
          <w:color w:val="000000"/>
        </w:rPr>
        <w:t xml:space="preserve"> </w:t>
      </w:r>
      <w:r>
        <w:t>ĐCCT</w:t>
      </w:r>
      <w:r>
        <w:rPr>
          <w:color w:val="000000"/>
        </w:rPr>
        <w:t xml:space="preserve"> các HP chưa thể hiện được việc giúp NH đạt kỹ năng và thái độ cụ thể trong CĐR của</w:t>
      </w:r>
      <w:r>
        <w:rPr>
          <w:color w:val="000000"/>
        </w:rPr>
        <w:t xml:space="preserve"> CTĐT. </w:t>
      </w:r>
    </w:p>
    <w:p w:rsidR="00EC2571" w:rsidRDefault="00911607">
      <w:pPr>
        <w:numPr>
          <w:ilvl w:val="0"/>
          <w:numId w:val="17"/>
        </w:numPr>
        <w:spacing w:after="179" w:line="240" w:lineRule="auto"/>
        <w:ind w:hanging="259"/>
      </w:pPr>
      <w:r>
        <w:rPr>
          <w:b/>
          <w:i/>
        </w:rPr>
        <w:t xml:space="preserve">Kế hoạch hành động  </w:t>
      </w:r>
    </w:p>
    <w:p w:rsidR="00EC2571" w:rsidRDefault="00911607">
      <w:pPr>
        <w:numPr>
          <w:ilvl w:val="1"/>
          <w:numId w:val="17"/>
        </w:numPr>
        <w:ind w:hanging="360"/>
      </w:pPr>
      <w:r>
        <w:t xml:space="preserve">Định kỳ lấy ý kiến các BLQ về nhu cầu của thị trường lao động để cập nhật CĐR và CTĐT. </w:t>
      </w:r>
    </w:p>
    <w:p w:rsidR="00EC2571" w:rsidRDefault="00911607">
      <w:pPr>
        <w:numPr>
          <w:ilvl w:val="1"/>
          <w:numId w:val="17"/>
        </w:numPr>
        <w:ind w:hanging="360"/>
      </w:pPr>
      <w:r>
        <w:t xml:space="preserve">Thường xuyên tổ chức các lớp tập huấn cho tất cả GV về PPDH mới để nâng cao hiệu quả trong công tác dạy – học.  </w:t>
      </w:r>
    </w:p>
    <w:p w:rsidR="00EC2571" w:rsidRDefault="00911607">
      <w:pPr>
        <w:numPr>
          <w:ilvl w:val="0"/>
          <w:numId w:val="17"/>
        </w:numPr>
        <w:spacing w:after="179" w:line="240" w:lineRule="auto"/>
        <w:ind w:hanging="259"/>
      </w:pPr>
      <w:r>
        <w:rPr>
          <w:b/>
          <w:i/>
        </w:rPr>
        <w:t xml:space="preserve">Tự đánh giá: </w:t>
      </w:r>
      <w:r>
        <w:rPr>
          <w:b/>
          <w:i/>
          <w:color w:val="000000"/>
        </w:rPr>
        <w:t>Đạt (mức 5/7)</w:t>
      </w:r>
      <w:r>
        <w:rPr>
          <w:b/>
          <w:i/>
          <w:color w:val="000000"/>
        </w:rPr>
        <w:t xml:space="preserve"> </w:t>
      </w:r>
      <w:r>
        <w:rPr>
          <w:b/>
          <w:i/>
        </w:rPr>
        <w:t xml:space="preserve"> </w:t>
      </w:r>
    </w:p>
    <w:p w:rsidR="00EC2571" w:rsidRDefault="00911607">
      <w:pPr>
        <w:spacing w:after="179" w:line="352" w:lineRule="auto"/>
        <w:ind w:left="247" w:right="439" w:firstLine="4"/>
      </w:pPr>
      <w:r>
        <w:rPr>
          <w:b/>
          <w:i/>
        </w:rPr>
        <w:t xml:space="preserve">Tiêu chí 3.2. Đóng góp của mỗi học phần trong việc đạt được CĐR là rõ ràng   1. Mô tả  </w:t>
      </w:r>
    </w:p>
    <w:p w:rsidR="00EC2571" w:rsidRDefault="00911607">
      <w:pPr>
        <w:ind w:left="247" w:firstLine="720"/>
      </w:pPr>
      <w:r>
        <w:lastRenderedPageBreak/>
        <w:t>Tất cả các HP trong CTDH có sự tương thích về nội dung và thể hiện được sự đóng góp cụ thể của mỗi học phần nhằm đạt được CĐR. CTĐT ngành KTCK được thực hiện theo quy chế tín chỉ có tổng cộng 141 TC, trong đó: Khối kiến thức GD đại cương 50 TC (chiếm 35,5%</w:t>
      </w:r>
      <w:r>
        <w:t xml:space="preserve">), Khối kiến thức cơ sở ngành 36 TC (chiếm 25,5%) và khối kiến thức Chuyên ngành 55 TC (chiếm 39%). Tất cả các HP trong khung CTĐT đều đảm bảo sự tương thích về nội dung, và thể hiện sự đóng góp cụ thể qua Bảng 3.2 </w:t>
      </w:r>
      <w:r>
        <w:rPr>
          <w:i/>
        </w:rPr>
        <w:t xml:space="preserve">Ma trận các kỹ </w:t>
      </w:r>
      <w:r>
        <w:rPr>
          <w:i/>
          <w:color w:val="000000"/>
        </w:rPr>
        <w:t xml:space="preserve">năng </w:t>
      </w:r>
      <w:r>
        <w:rPr>
          <w:b/>
          <w:color w:val="000000"/>
        </w:rPr>
        <w:t>[H3.03.01.03]</w:t>
      </w:r>
      <w:r>
        <w:rPr>
          <w:color w:val="000000"/>
        </w:rPr>
        <w:t xml:space="preserve">. </w:t>
      </w:r>
      <w:r>
        <w:t xml:space="preserve">Trong </w:t>
      </w:r>
      <w:r>
        <w:t xml:space="preserve">đó, mỗi HP được xây dựng căn cứ vào CĐR của CTĐT về cả kiến thức, kỹ năng và thái độ của người học sau khi hoàn thành CTĐT của ngành KTCK. </w:t>
      </w:r>
    </w:p>
    <w:p w:rsidR="00EC2571" w:rsidRDefault="00911607">
      <w:pPr>
        <w:spacing w:after="173" w:line="351" w:lineRule="auto"/>
        <w:ind w:left="247" w:firstLine="710"/>
      </w:pPr>
      <w:r>
        <w:t xml:space="preserve">Tất cả các học phần trong CTDH xác định rõ tổ hợp các phương pháp dạy và học, phương pháp kiểm tra/đánh giá phù hợp </w:t>
      </w:r>
      <w:r>
        <w:t>và hỗ trợ nhau tốt nhất để đảm bảo việc đạt được CĐR. Tất cả các HP trong CTĐT ngành KTCK đều có các tổ hợp</w:t>
      </w:r>
      <w:r>
        <w:rPr>
          <w:b/>
        </w:rPr>
        <w:t xml:space="preserve"> </w:t>
      </w:r>
      <w:r>
        <w:rPr>
          <w:color w:val="000000"/>
        </w:rPr>
        <w:t xml:space="preserve">phương pháp dạy học và tổ hợp kiểm tra đánh giá NH từ đó hướng đến việc giúp người học đạt được CĐR của từng HP </w:t>
      </w:r>
      <w:r>
        <w:rPr>
          <w:b/>
          <w:color w:val="000000"/>
        </w:rPr>
        <w:t>[</w:t>
      </w:r>
      <w:r>
        <w:rPr>
          <w:b/>
        </w:rPr>
        <w:t>H3.03.02.01</w:t>
      </w:r>
      <w:r>
        <w:rPr>
          <w:b/>
          <w:color w:val="000000"/>
        </w:rPr>
        <w:t>].</w:t>
      </w:r>
      <w:r>
        <w:rPr>
          <w:color w:val="000000"/>
        </w:rPr>
        <w:t xml:space="preserve"> Trong đó, mỗi HP lý t</w:t>
      </w:r>
      <w:r>
        <w:rPr>
          <w:color w:val="000000"/>
        </w:rPr>
        <w:t>huyết/lý thuyết kết hợp thực hành đều có ít nhất hai PPDH và hai hình thức đánh giá HP. Riêng HP thực tập và HP đồ án/tiểu luận tốt nghiệp/luận văn tốt nghiệp có đặc thù riêng nên có phương pháp giảng dạy và đánh giá theo từng HP. Số lượng HP sử dụng các t</w:t>
      </w:r>
      <w:r>
        <w:rPr>
          <w:color w:val="000000"/>
        </w:rPr>
        <w:t xml:space="preserve">ổ hợp phương pháp dạy học và đánh giá được thể hiện trong </w:t>
      </w:r>
      <w:r>
        <w:t>Bảng 3.1</w:t>
      </w:r>
      <w:r>
        <w:rPr>
          <w:color w:val="000000"/>
        </w:rPr>
        <w:t xml:space="preserve"> và Bảng 3.2. </w:t>
      </w:r>
    </w:p>
    <w:p w:rsidR="00EC2571" w:rsidRDefault="00911607">
      <w:pPr>
        <w:pStyle w:val="Heading1"/>
      </w:pPr>
      <w:bookmarkStart w:id="8" w:name="_Toc102865342"/>
      <w:r>
        <w:t>Bảng 3.1. Liệt kê số lượng HP sử dụng các PPDH trong CTDH ngành KTCK</w:t>
      </w:r>
      <w:bookmarkEnd w:id="8"/>
      <w:r>
        <w:t xml:space="preserve"> </w:t>
      </w:r>
    </w:p>
    <w:tbl>
      <w:tblPr>
        <w:tblStyle w:val="TableGrid"/>
        <w:tblW w:w="8150" w:type="dxa"/>
        <w:tblInd w:w="723" w:type="dxa"/>
        <w:tblCellMar>
          <w:top w:w="0" w:type="dxa"/>
          <w:left w:w="108" w:type="dxa"/>
          <w:bottom w:w="0" w:type="dxa"/>
          <w:right w:w="43" w:type="dxa"/>
        </w:tblCellMar>
        <w:tblLook w:val="04A0" w:firstRow="1" w:lastRow="0" w:firstColumn="1" w:lastColumn="0" w:noHBand="0" w:noVBand="1"/>
      </w:tblPr>
      <w:tblGrid>
        <w:gridCol w:w="2578"/>
        <w:gridCol w:w="1702"/>
        <w:gridCol w:w="1702"/>
        <w:gridCol w:w="2168"/>
      </w:tblGrid>
      <w:tr w:rsidR="00EC2571">
        <w:trPr>
          <w:trHeight w:val="785"/>
        </w:trPr>
        <w:tc>
          <w:tcPr>
            <w:tcW w:w="257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40" w:lineRule="auto"/>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simplePos x="0" y="0"/>
                      <wp:positionH relativeFrom="column">
                        <wp:posOffset>-65531</wp:posOffset>
                      </wp:positionH>
                      <wp:positionV relativeFrom="paragraph">
                        <wp:posOffset>-63659</wp:posOffset>
                      </wp:positionV>
                      <wp:extent cx="1631061" cy="492252"/>
                      <wp:effectExtent l="0" t="0" r="0" b="0"/>
                      <wp:wrapNone/>
                      <wp:docPr id="366223" name="Group 366223"/>
                      <wp:cNvGraphicFramePr/>
                      <a:graphic xmlns:a="http://schemas.openxmlformats.org/drawingml/2006/main">
                        <a:graphicData uri="http://schemas.microsoft.com/office/word/2010/wordprocessingGroup">
                          <wpg:wgp>
                            <wpg:cNvGrpSpPr/>
                            <wpg:grpSpPr>
                              <a:xfrm>
                                <a:off x="0" y="0"/>
                                <a:ext cx="1631061" cy="492252"/>
                                <a:chOff x="0" y="0"/>
                                <a:chExt cx="1631061" cy="492252"/>
                              </a:xfrm>
                            </wpg:grpSpPr>
                            <wps:wsp>
                              <wps:cNvPr id="14338" name="Shape 14338"/>
                              <wps:cNvSpPr/>
                              <wps:spPr>
                                <a:xfrm>
                                  <a:off x="0" y="0"/>
                                  <a:ext cx="1631061" cy="492252"/>
                                </a:xfrm>
                                <a:custGeom>
                                  <a:avLst/>
                                  <a:gdLst/>
                                  <a:ahLst/>
                                  <a:cxnLst/>
                                  <a:rect l="0" t="0" r="0" b="0"/>
                                  <a:pathLst>
                                    <a:path w="1631061" h="492252">
                                      <a:moveTo>
                                        <a:pt x="0" y="0"/>
                                      </a:moveTo>
                                      <a:lnTo>
                                        <a:pt x="1631061" y="492252"/>
                                      </a:lnTo>
                                    </a:path>
                                  </a:pathLst>
                                </a:custGeom>
                                <a:ln w="6096"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33FEBBC" id="Group 366223" o:spid="_x0000_s1026" style="position:absolute;margin-left:-5.15pt;margin-top:-5pt;width:128.45pt;height:38.75pt;z-index:251658240" coordsize="16310,4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">
                      <v:shape id="Shape 14338" o:spid="_x0000_s1027" style="position:absolute;width:16310;height:4922;visibility:visible;mso-wrap-style:square;v-text-anchor:top" coordsize="1631061,492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02FskA&#10;AADeAAAADwAAAGRycy9kb3ducmV2LnhtbESPzW7CQAyE75V4h5WRuFRlw08RTVkQCi3qoWr56QNY&#10;WTeJyHqj7ALh7fGhUm+2ZjzzebHqXK0u1IbKs4HRMAFFnHtbcWHg5/j+NAcVIrLF2jMZuFGA1bL3&#10;sMDU+ivv6XKIhZIQDikaKGNsUq1DXpLDMPQNsWi/vnUYZW0LbVu8Srir9ThJZtphxdJQYkNZSfnp&#10;cHYGNtuXZ/5s/GwTv91u/zXP3orHzJhBv1u/gorUxX/z3/WHFfzpZCK88o7MoJ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502FskAAADeAAAADwAAAAAAAAAAAAAAAACYAgAA&#10;ZHJzL2Rvd25yZXYueG1sUEsFBgAAAAAEAAQA9QAAAI4DAAAAAA==&#10;" path="m,l1631061,492252e" filled="f" strokeweight=".48pt">
                        <v:path arrowok="t" textboxrect="0,0,1631061,492252"/>
                      </v:shape>
                    </v:group>
                  </w:pict>
                </mc:Fallback>
              </mc:AlternateContent>
            </w:r>
            <w:r>
              <w:rPr>
                <w:b/>
                <w:color w:val="000000"/>
              </w:rPr>
              <w:t xml:space="preserve">                          HP </w:t>
            </w:r>
          </w:p>
          <w:p w:rsidR="00EC2571" w:rsidRDefault="00911607">
            <w:pPr>
              <w:spacing w:after="0" w:line="276" w:lineRule="auto"/>
              <w:ind w:left="0" w:firstLine="0"/>
              <w:jc w:val="left"/>
            </w:pPr>
            <w:r>
              <w:rPr>
                <w:b/>
                <w:color w:val="000000"/>
              </w:rPr>
              <w:t xml:space="preserve">PPDH </w:t>
            </w:r>
          </w:p>
        </w:tc>
        <w:tc>
          <w:tcPr>
            <w:tcW w:w="170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color w:val="000000"/>
              </w:rPr>
              <w:t xml:space="preserve">LT/ LT kết hợp TH </w:t>
            </w:r>
          </w:p>
        </w:tc>
        <w:tc>
          <w:tcPr>
            <w:tcW w:w="1702"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b/>
                <w:color w:val="000000"/>
              </w:rPr>
              <w:t xml:space="preserve">TH/TT </w:t>
            </w:r>
          </w:p>
        </w:tc>
        <w:tc>
          <w:tcPr>
            <w:tcW w:w="216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pPr>
            <w:r>
              <w:rPr>
                <w:b/>
                <w:color w:val="000000"/>
              </w:rPr>
              <w:t xml:space="preserve">ĐA/LVTN/TLTN </w:t>
            </w:r>
          </w:p>
        </w:tc>
      </w:tr>
      <w:tr w:rsidR="00EC2571">
        <w:trPr>
          <w:trHeight w:val="307"/>
        </w:trPr>
        <w:tc>
          <w:tcPr>
            <w:tcW w:w="257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rPr>
              <w:t xml:space="preserve">Thuyết trình </w:t>
            </w:r>
          </w:p>
        </w:tc>
        <w:tc>
          <w:tcPr>
            <w:tcW w:w="170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55 </w:t>
            </w:r>
          </w:p>
        </w:tc>
        <w:tc>
          <w:tcPr>
            <w:tcW w:w="170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 </w:t>
            </w:r>
          </w:p>
        </w:tc>
        <w:tc>
          <w:tcPr>
            <w:tcW w:w="21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 </w:t>
            </w:r>
          </w:p>
        </w:tc>
      </w:tr>
      <w:tr w:rsidR="00EC2571">
        <w:trPr>
          <w:trHeight w:val="310"/>
        </w:trPr>
        <w:tc>
          <w:tcPr>
            <w:tcW w:w="257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rPr>
              <w:t xml:space="preserve">Bài tập </w:t>
            </w:r>
          </w:p>
        </w:tc>
        <w:tc>
          <w:tcPr>
            <w:tcW w:w="170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20 </w:t>
            </w:r>
          </w:p>
        </w:tc>
        <w:tc>
          <w:tcPr>
            <w:tcW w:w="170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 </w:t>
            </w:r>
          </w:p>
        </w:tc>
        <w:tc>
          <w:tcPr>
            <w:tcW w:w="21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 </w:t>
            </w:r>
          </w:p>
        </w:tc>
      </w:tr>
      <w:tr w:rsidR="00EC2571">
        <w:trPr>
          <w:trHeight w:val="310"/>
        </w:trPr>
        <w:tc>
          <w:tcPr>
            <w:tcW w:w="257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rPr>
              <w:t xml:space="preserve">Dạy học tích cực </w:t>
            </w:r>
          </w:p>
        </w:tc>
        <w:tc>
          <w:tcPr>
            <w:tcW w:w="170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55 </w:t>
            </w:r>
          </w:p>
        </w:tc>
        <w:tc>
          <w:tcPr>
            <w:tcW w:w="170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 </w:t>
            </w:r>
          </w:p>
        </w:tc>
        <w:tc>
          <w:tcPr>
            <w:tcW w:w="21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 </w:t>
            </w:r>
          </w:p>
        </w:tc>
      </w:tr>
      <w:tr w:rsidR="00EC2571">
        <w:trPr>
          <w:trHeight w:val="608"/>
        </w:trPr>
        <w:tc>
          <w:tcPr>
            <w:tcW w:w="2578" w:type="dxa"/>
            <w:tcBorders>
              <w:top w:val="single" w:sz="4" w:space="0" w:color="000000"/>
              <w:left w:val="single" w:sz="4" w:space="0" w:color="000000"/>
              <w:bottom w:val="single" w:sz="4" w:space="0" w:color="000000"/>
              <w:right w:val="single" w:sz="4" w:space="0" w:color="000000"/>
            </w:tcBorders>
          </w:tcPr>
          <w:p w:rsidR="00EC2571" w:rsidRDefault="00911607">
            <w:pPr>
              <w:spacing w:after="51" w:line="240" w:lineRule="auto"/>
              <w:ind w:left="0" w:firstLine="0"/>
            </w:pPr>
            <w:r>
              <w:rPr>
                <w:color w:val="000000"/>
              </w:rPr>
              <w:t xml:space="preserve">Chuyên đề/Đồ án/ </w:t>
            </w:r>
          </w:p>
          <w:p w:rsidR="00EC2571" w:rsidRDefault="00911607">
            <w:pPr>
              <w:spacing w:after="0" w:line="276" w:lineRule="auto"/>
              <w:ind w:left="0" w:firstLine="0"/>
              <w:jc w:val="left"/>
            </w:pPr>
            <w:r>
              <w:rPr>
                <w:color w:val="000000"/>
              </w:rPr>
              <w:t xml:space="preserve">Tiểu luận/Luận văn </w:t>
            </w:r>
          </w:p>
        </w:tc>
        <w:tc>
          <w:tcPr>
            <w:tcW w:w="1702"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color w:val="000000"/>
              </w:rPr>
              <w:t xml:space="preserve">15 </w:t>
            </w:r>
          </w:p>
        </w:tc>
        <w:tc>
          <w:tcPr>
            <w:tcW w:w="1702"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color w:val="000000"/>
              </w:rPr>
              <w:t xml:space="preserve"> </w:t>
            </w:r>
          </w:p>
        </w:tc>
        <w:tc>
          <w:tcPr>
            <w:tcW w:w="216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color w:val="000000"/>
              </w:rPr>
              <w:t xml:space="preserve">4 </w:t>
            </w:r>
          </w:p>
        </w:tc>
      </w:tr>
      <w:tr w:rsidR="00EC2571">
        <w:trPr>
          <w:trHeight w:val="310"/>
        </w:trPr>
        <w:tc>
          <w:tcPr>
            <w:tcW w:w="257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rPr>
              <w:t xml:space="preserve">Thực hành/thực tập </w:t>
            </w:r>
          </w:p>
        </w:tc>
        <w:tc>
          <w:tcPr>
            <w:tcW w:w="170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23 </w:t>
            </w:r>
          </w:p>
        </w:tc>
        <w:tc>
          <w:tcPr>
            <w:tcW w:w="170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3 </w:t>
            </w:r>
          </w:p>
        </w:tc>
        <w:tc>
          <w:tcPr>
            <w:tcW w:w="21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 </w:t>
            </w:r>
          </w:p>
        </w:tc>
      </w:tr>
    </w:tbl>
    <w:p w:rsidR="00EC2571" w:rsidRDefault="00911607">
      <w:pPr>
        <w:spacing w:after="178" w:line="349" w:lineRule="auto"/>
        <w:ind w:left="247" w:firstLine="720"/>
        <w:jc w:val="left"/>
      </w:pPr>
      <w:r>
        <w:rPr>
          <w:i/>
          <w:sz w:val="22"/>
        </w:rPr>
        <w:t xml:space="preserve">Ghi chú: LT: lý thuyết, TH: thực hành, TT: thực tập, ĐA, Đồ án, LVTN: Luận văn tốt nghiệp, TLTN: tiểu luận tốt nghiệp. </w:t>
      </w:r>
    </w:p>
    <w:p w:rsidR="00EC2571" w:rsidRDefault="00911607">
      <w:pPr>
        <w:spacing w:after="179" w:line="240" w:lineRule="auto"/>
        <w:ind w:left="247" w:firstLine="4"/>
      </w:pPr>
      <w:r>
        <w:rPr>
          <w:b/>
          <w:i/>
        </w:rPr>
        <w:t xml:space="preserve">Bảng 3.2. Liệt kê số lượng HP sử dụng các hình thức đánh giá HP trong CTDH ngành KTCK </w:t>
      </w:r>
    </w:p>
    <w:tbl>
      <w:tblPr>
        <w:tblStyle w:val="TableGrid"/>
        <w:tblW w:w="8150" w:type="dxa"/>
        <w:tblInd w:w="723" w:type="dxa"/>
        <w:tblCellMar>
          <w:top w:w="0" w:type="dxa"/>
          <w:left w:w="108" w:type="dxa"/>
          <w:bottom w:w="0" w:type="dxa"/>
          <w:right w:w="43" w:type="dxa"/>
        </w:tblCellMar>
        <w:tblLook w:val="04A0" w:firstRow="1" w:lastRow="0" w:firstColumn="1" w:lastColumn="0" w:noHBand="0" w:noVBand="1"/>
      </w:tblPr>
      <w:tblGrid>
        <w:gridCol w:w="2578"/>
        <w:gridCol w:w="1702"/>
        <w:gridCol w:w="1702"/>
        <w:gridCol w:w="2168"/>
      </w:tblGrid>
      <w:tr w:rsidR="00EC2571">
        <w:trPr>
          <w:trHeight w:val="785"/>
        </w:trPr>
        <w:tc>
          <w:tcPr>
            <w:tcW w:w="2578" w:type="dxa"/>
            <w:tcBorders>
              <w:top w:val="single" w:sz="4" w:space="0" w:color="000000"/>
              <w:left w:val="single" w:sz="4" w:space="0" w:color="000000"/>
              <w:bottom w:val="single" w:sz="4" w:space="0" w:color="000000"/>
              <w:right w:val="single" w:sz="4" w:space="0" w:color="000000"/>
            </w:tcBorders>
          </w:tcPr>
          <w:p w:rsidR="00EC2571" w:rsidRDefault="00911607">
            <w:pPr>
              <w:spacing w:after="53" w:line="240" w:lineRule="auto"/>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simplePos x="0" y="0"/>
                      <wp:positionH relativeFrom="column">
                        <wp:posOffset>-65531</wp:posOffset>
                      </wp:positionH>
                      <wp:positionV relativeFrom="paragraph">
                        <wp:posOffset>-63659</wp:posOffset>
                      </wp:positionV>
                      <wp:extent cx="1631061" cy="492252"/>
                      <wp:effectExtent l="0" t="0" r="0" b="0"/>
                      <wp:wrapNone/>
                      <wp:docPr id="366378" name="Group 366378"/>
                      <wp:cNvGraphicFramePr/>
                      <a:graphic xmlns:a="http://schemas.openxmlformats.org/drawingml/2006/main">
                        <a:graphicData uri="http://schemas.microsoft.com/office/word/2010/wordprocessingGroup">
                          <wpg:wgp>
                            <wpg:cNvGrpSpPr/>
                            <wpg:grpSpPr>
                              <a:xfrm>
                                <a:off x="0" y="0"/>
                                <a:ext cx="1631061" cy="492252"/>
                                <a:chOff x="0" y="0"/>
                                <a:chExt cx="1631061" cy="492252"/>
                              </a:xfrm>
                            </wpg:grpSpPr>
                            <wps:wsp>
                              <wps:cNvPr id="14494" name="Shape 14494"/>
                              <wps:cNvSpPr/>
                              <wps:spPr>
                                <a:xfrm>
                                  <a:off x="0" y="0"/>
                                  <a:ext cx="1631061" cy="492252"/>
                                </a:xfrm>
                                <a:custGeom>
                                  <a:avLst/>
                                  <a:gdLst/>
                                  <a:ahLst/>
                                  <a:cxnLst/>
                                  <a:rect l="0" t="0" r="0" b="0"/>
                                  <a:pathLst>
                                    <a:path w="1631061" h="492252">
                                      <a:moveTo>
                                        <a:pt x="0" y="0"/>
                                      </a:moveTo>
                                      <a:lnTo>
                                        <a:pt x="1631061" y="492252"/>
                                      </a:lnTo>
                                    </a:path>
                                  </a:pathLst>
                                </a:custGeom>
                                <a:ln w="6096"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2FB1D4E" id="Group 366378" o:spid="_x0000_s1026" style="position:absolute;margin-left:-5.15pt;margin-top:-5pt;width:128.45pt;height:38.75pt;z-index:251659264" coordsize="16310,4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">
                      <v:shape id="Shape 14494" o:spid="_x0000_s1027" style="position:absolute;width:16310;height:4922;visibility:visible;mso-wrap-style:square;v-text-anchor:top" coordsize="1631061,492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uTMQA&#10;AADeAAAADwAAAGRycy9kb3ducmV2LnhtbERP22rCQBB9F/yHZYS+iG4sqWh0FYlW+iD1+gFDdkyC&#10;2dmQXTX9e7dQ6NscznXmy9ZU4kGNKy0rGA0jEMSZ1SXnCi7nz8EEhPPIGivLpOCHHCwX3c4cE22f&#10;fKTHyecihLBLUEHhfZ1I6bKCDLqhrYkDd7WNQR9gk0vd4DOEm0q+R9FYGiw5NBRYU1pQdjvdjYL1&#10;dvrBu9qO135vDsfvSbrJ+6lSb712NQPhqfX/4j/3lw7z43gaw+874Qa5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crkzEAAAA3gAAAA8AAAAAAAAAAAAAAAAAmAIAAGRycy9k&#10;b3ducmV2LnhtbFBLBQYAAAAABAAEAPUAAACJAwAAAAA=&#10;" path="m,l1631061,492252e" filled="f" strokeweight=".48pt">
                        <v:path arrowok="t" textboxrect="0,0,1631061,492252"/>
                      </v:shape>
                    </v:group>
                  </w:pict>
                </mc:Fallback>
              </mc:AlternateContent>
            </w:r>
            <w:r>
              <w:rPr>
                <w:b/>
                <w:color w:val="000000"/>
              </w:rPr>
              <w:t xml:space="preserve">                          HP </w:t>
            </w:r>
          </w:p>
          <w:p w:rsidR="00EC2571" w:rsidRDefault="00911607">
            <w:pPr>
              <w:spacing w:after="0" w:line="276" w:lineRule="auto"/>
              <w:ind w:left="0" w:firstLine="0"/>
              <w:jc w:val="left"/>
            </w:pPr>
            <w:r>
              <w:rPr>
                <w:b/>
                <w:color w:val="000000"/>
              </w:rPr>
              <w:t xml:space="preserve">HTĐG      </w:t>
            </w:r>
          </w:p>
        </w:tc>
        <w:tc>
          <w:tcPr>
            <w:tcW w:w="170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color w:val="000000"/>
              </w:rPr>
              <w:t xml:space="preserve">LT/ LT kết hợp TH </w:t>
            </w:r>
          </w:p>
        </w:tc>
        <w:tc>
          <w:tcPr>
            <w:tcW w:w="1702"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b/>
                <w:color w:val="000000"/>
              </w:rPr>
              <w:t xml:space="preserve">TH/TT </w:t>
            </w:r>
          </w:p>
        </w:tc>
        <w:tc>
          <w:tcPr>
            <w:tcW w:w="216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pPr>
            <w:r>
              <w:rPr>
                <w:b/>
                <w:color w:val="000000"/>
              </w:rPr>
              <w:t xml:space="preserve">ĐA/LVTN/TLTN </w:t>
            </w:r>
          </w:p>
        </w:tc>
      </w:tr>
      <w:tr w:rsidR="00EC2571">
        <w:trPr>
          <w:trHeight w:val="310"/>
        </w:trPr>
        <w:tc>
          <w:tcPr>
            <w:tcW w:w="257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rPr>
              <w:t xml:space="preserve">Chuyên cần </w:t>
            </w:r>
          </w:p>
        </w:tc>
        <w:tc>
          <w:tcPr>
            <w:tcW w:w="170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32 </w:t>
            </w:r>
          </w:p>
        </w:tc>
        <w:tc>
          <w:tcPr>
            <w:tcW w:w="170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3 </w:t>
            </w:r>
          </w:p>
        </w:tc>
        <w:tc>
          <w:tcPr>
            <w:tcW w:w="21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1 </w:t>
            </w:r>
          </w:p>
        </w:tc>
      </w:tr>
      <w:tr w:rsidR="00EC2571">
        <w:trPr>
          <w:trHeight w:val="310"/>
        </w:trPr>
        <w:tc>
          <w:tcPr>
            <w:tcW w:w="257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rPr>
              <w:lastRenderedPageBreak/>
              <w:t xml:space="preserve">Bài tập </w:t>
            </w:r>
          </w:p>
        </w:tc>
        <w:tc>
          <w:tcPr>
            <w:tcW w:w="170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16 </w:t>
            </w:r>
          </w:p>
        </w:tc>
        <w:tc>
          <w:tcPr>
            <w:tcW w:w="170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 </w:t>
            </w:r>
          </w:p>
        </w:tc>
        <w:tc>
          <w:tcPr>
            <w:tcW w:w="21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 </w:t>
            </w:r>
          </w:p>
        </w:tc>
      </w:tr>
      <w:tr w:rsidR="00EC2571">
        <w:trPr>
          <w:trHeight w:val="307"/>
        </w:trPr>
        <w:tc>
          <w:tcPr>
            <w:tcW w:w="257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rPr>
              <w:t xml:space="preserve">Thực hành/thực tập </w:t>
            </w:r>
          </w:p>
        </w:tc>
        <w:tc>
          <w:tcPr>
            <w:tcW w:w="170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16 </w:t>
            </w:r>
          </w:p>
        </w:tc>
        <w:tc>
          <w:tcPr>
            <w:tcW w:w="170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3 </w:t>
            </w:r>
          </w:p>
        </w:tc>
        <w:tc>
          <w:tcPr>
            <w:tcW w:w="21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 </w:t>
            </w:r>
          </w:p>
        </w:tc>
      </w:tr>
      <w:tr w:rsidR="00EC2571">
        <w:trPr>
          <w:trHeight w:val="310"/>
        </w:trPr>
        <w:tc>
          <w:tcPr>
            <w:tcW w:w="257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rPr>
              <w:t xml:space="preserve">Thi giữa kỳ </w:t>
            </w:r>
          </w:p>
        </w:tc>
        <w:tc>
          <w:tcPr>
            <w:tcW w:w="170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43 </w:t>
            </w:r>
          </w:p>
        </w:tc>
        <w:tc>
          <w:tcPr>
            <w:tcW w:w="170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 </w:t>
            </w:r>
          </w:p>
        </w:tc>
        <w:tc>
          <w:tcPr>
            <w:tcW w:w="21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 </w:t>
            </w:r>
          </w:p>
        </w:tc>
      </w:tr>
      <w:tr w:rsidR="00EC2571">
        <w:trPr>
          <w:trHeight w:val="310"/>
        </w:trPr>
        <w:tc>
          <w:tcPr>
            <w:tcW w:w="257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rPr>
              <w:t xml:space="preserve">Thi cuối kỳ </w:t>
            </w:r>
          </w:p>
        </w:tc>
        <w:tc>
          <w:tcPr>
            <w:tcW w:w="170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67 </w:t>
            </w:r>
          </w:p>
        </w:tc>
        <w:tc>
          <w:tcPr>
            <w:tcW w:w="170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 </w:t>
            </w:r>
          </w:p>
        </w:tc>
        <w:tc>
          <w:tcPr>
            <w:tcW w:w="21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 </w:t>
            </w:r>
          </w:p>
        </w:tc>
      </w:tr>
      <w:tr w:rsidR="00EC2571">
        <w:trPr>
          <w:trHeight w:val="310"/>
        </w:trPr>
        <w:tc>
          <w:tcPr>
            <w:tcW w:w="257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rPr>
              <w:t xml:space="preserve">Báo cáo </w:t>
            </w:r>
          </w:p>
        </w:tc>
        <w:tc>
          <w:tcPr>
            <w:tcW w:w="170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11 </w:t>
            </w:r>
          </w:p>
        </w:tc>
        <w:tc>
          <w:tcPr>
            <w:tcW w:w="170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1 </w:t>
            </w:r>
          </w:p>
        </w:tc>
        <w:tc>
          <w:tcPr>
            <w:tcW w:w="21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4 </w:t>
            </w:r>
          </w:p>
        </w:tc>
      </w:tr>
    </w:tbl>
    <w:p w:rsidR="00EC2571" w:rsidRDefault="00911607">
      <w:pPr>
        <w:spacing w:after="178" w:line="240" w:lineRule="auto"/>
        <w:ind w:left="992"/>
        <w:jc w:val="left"/>
      </w:pPr>
      <w:r>
        <w:rPr>
          <w:i/>
          <w:sz w:val="22"/>
        </w:rPr>
        <w:t xml:space="preserve">Ghi chú: HTĐG: Hình thức đánh giá </w:t>
      </w:r>
    </w:p>
    <w:p w:rsidR="00EC2571" w:rsidRDefault="00911607">
      <w:pPr>
        <w:ind w:left="247" w:firstLine="720"/>
      </w:pPr>
      <w:r>
        <w:t xml:space="preserve">Nội dung các HP trong CTDH thể hiện việc đạt được CĐR và định kỳ được lấy ý kiến phản hồi của các BLQ. Nội dung của tất cả các HP của ngành KTCK đều thể hiện </w:t>
      </w:r>
      <w:r>
        <w:t xml:space="preserve">việc đạt được CĐR HP được nêu rõ trong mục 7 của đề cương của từng HP </w:t>
      </w:r>
      <w:r>
        <w:rPr>
          <w:b/>
        </w:rPr>
        <w:t>[H3.03.01.02].</w:t>
      </w:r>
      <w:r>
        <w:t xml:space="preserve"> Mỗi học kỳ (HK), trường ĐHCT tiến hành lấy ý kiến phản hồi của NH về việc tổ chức giảng dạy từng HP mà NH đang học trong CTĐT </w:t>
      </w:r>
      <w:r>
        <w:rPr>
          <w:color w:val="000000"/>
        </w:rPr>
        <w:t xml:space="preserve">bằng phương pháp trực tuyến </w:t>
      </w:r>
      <w:r>
        <w:rPr>
          <w:b/>
          <w:color w:val="000000"/>
        </w:rPr>
        <w:t>[</w:t>
      </w:r>
      <w:r>
        <w:rPr>
          <w:b/>
        </w:rPr>
        <w:t>H3.03.02.02</w:t>
      </w:r>
      <w:r>
        <w:rPr>
          <w:b/>
          <w:color w:val="000000"/>
        </w:rPr>
        <w:t>].</w:t>
      </w:r>
      <w:r>
        <w:rPr>
          <w:color w:val="000000"/>
        </w:rPr>
        <w:t xml:space="preserve"> Tr</w:t>
      </w:r>
      <w:r>
        <w:rPr>
          <w:color w:val="000000"/>
        </w:rPr>
        <w:t>ong đó, NH được khảo sát mức độ hài lòng về HP được giảng dạy như: mục tiêu và nội dung HP, phương pháp dạy học, hình đánh giá HP. Từ đó GV sẽ tiến hành điều chỉnh, cải tiến nội dung, PPDH và đánh giá đối với HP mình đang giảng dạy. Như vậy, NH đã được tha</w:t>
      </w:r>
      <w:r>
        <w:rPr>
          <w:color w:val="000000"/>
        </w:rPr>
        <w:t xml:space="preserve">m gia vào quá trình cải tiến nội dung, PPDH và đánh giá đối với từng HP nhằm đạt được CĐR </w:t>
      </w:r>
      <w:r>
        <w:t xml:space="preserve">mong muốn của HP, từ đó góp phần đạt CĐR của CTDH. Ngoài ra, trong Thông tư 07/2015/TT-BGDĐT </w:t>
      </w:r>
      <w:r>
        <w:rPr>
          <w:b/>
        </w:rPr>
        <w:t>[H3.03.02.03]</w:t>
      </w:r>
      <w:r>
        <w:t xml:space="preserve"> có đề cập đến vấn đề nhiều NH tốt nghiệp còn yếu về kỹ năng</w:t>
      </w:r>
      <w:r>
        <w:t xml:space="preserve"> mềm nên cần tăng cường công tác đào tạo kỹ năng mềm cho người học. Trên cơ sở đó trường ĐHCT đã bổ sung HP </w:t>
      </w:r>
      <w:r>
        <w:rPr>
          <w:i/>
        </w:rPr>
        <w:t>Kỹ năng mềm (KN001)</w:t>
      </w:r>
      <w:r>
        <w:t xml:space="preserve"> và</w:t>
      </w:r>
      <w:r>
        <w:rPr>
          <w:i/>
        </w:rPr>
        <w:t xml:space="preserve"> </w:t>
      </w:r>
      <w:r>
        <w:rPr>
          <w:i/>
          <w:color w:val="000000"/>
        </w:rPr>
        <w:t xml:space="preserve">Đổi mới Sáng tạo và Khởi nghiệp (KN002) </w:t>
      </w:r>
      <w:r>
        <w:rPr>
          <w:color w:val="000000"/>
        </w:rPr>
        <w:t xml:space="preserve">vào CTĐT để phù hợp với nhu cầu của xã hội. </w:t>
      </w:r>
      <w:r>
        <w:t xml:space="preserve"> </w:t>
      </w:r>
    </w:p>
    <w:p w:rsidR="00EC2571" w:rsidRDefault="00911607">
      <w:pPr>
        <w:numPr>
          <w:ilvl w:val="0"/>
          <w:numId w:val="18"/>
        </w:numPr>
        <w:spacing w:after="179" w:line="240" w:lineRule="auto"/>
        <w:ind w:hanging="259"/>
      </w:pPr>
      <w:r>
        <w:rPr>
          <w:b/>
          <w:i/>
        </w:rPr>
        <w:t xml:space="preserve">Điểm mạnh  </w:t>
      </w:r>
    </w:p>
    <w:p w:rsidR="00EC2571" w:rsidRDefault="00911607">
      <w:pPr>
        <w:numPr>
          <w:ilvl w:val="1"/>
          <w:numId w:val="18"/>
        </w:numPr>
        <w:spacing w:line="240" w:lineRule="auto"/>
        <w:ind w:hanging="360"/>
      </w:pPr>
      <w:r>
        <w:t xml:space="preserve">Các HP trong CTDH đều có sự tương thích về nội dung và đóng góp cụ thể cho </w:t>
      </w:r>
    </w:p>
    <w:p w:rsidR="00EC2571" w:rsidRDefault="00911607">
      <w:pPr>
        <w:spacing w:line="240" w:lineRule="auto"/>
        <w:ind w:left="992"/>
      </w:pPr>
      <w:r>
        <w:t xml:space="preserve">từng khối kiến thức, kỹ năng để đạt được CĐR của CTĐT. </w:t>
      </w:r>
    </w:p>
    <w:p w:rsidR="00EC2571" w:rsidRDefault="00911607">
      <w:pPr>
        <w:numPr>
          <w:ilvl w:val="1"/>
          <w:numId w:val="18"/>
        </w:numPr>
        <w:ind w:hanging="360"/>
      </w:pPr>
      <w:r>
        <w:t xml:space="preserve">ĐCCT của các HP được thiết kế rõ ràng từ mục tiêu, CĐR HP đều hướng tới đạt được CĐR của CTĐT. </w:t>
      </w:r>
    </w:p>
    <w:p w:rsidR="00EC2571" w:rsidRDefault="00911607">
      <w:pPr>
        <w:numPr>
          <w:ilvl w:val="1"/>
          <w:numId w:val="18"/>
        </w:numPr>
        <w:ind w:hanging="360"/>
      </w:pPr>
      <w:r>
        <w:t>Nội dung HP, PPDH và đánh gi</w:t>
      </w:r>
      <w:r>
        <w:t xml:space="preserve">á kết quả học tập của NH đều hướng tới đạt được CĐR của HP. </w:t>
      </w:r>
    </w:p>
    <w:p w:rsidR="00EC2571" w:rsidRDefault="00911607">
      <w:pPr>
        <w:numPr>
          <w:ilvl w:val="0"/>
          <w:numId w:val="18"/>
        </w:numPr>
        <w:spacing w:after="179" w:line="240" w:lineRule="auto"/>
        <w:ind w:hanging="259"/>
      </w:pPr>
      <w:r>
        <w:rPr>
          <w:b/>
          <w:i/>
        </w:rPr>
        <w:t xml:space="preserve">Điểm tồn tại </w:t>
      </w:r>
    </w:p>
    <w:p w:rsidR="00EC2571" w:rsidRDefault="00911607">
      <w:pPr>
        <w:numPr>
          <w:ilvl w:val="1"/>
          <w:numId w:val="18"/>
        </w:numPr>
        <w:spacing w:after="173" w:line="240" w:lineRule="auto"/>
        <w:ind w:hanging="360"/>
      </w:pPr>
      <w:r>
        <w:rPr>
          <w:color w:val="000000"/>
        </w:rPr>
        <w:t xml:space="preserve">Phản hồi của NH về nội dung HP và PPDH trong ĐCCT của từng HP còn mang </w:t>
      </w:r>
    </w:p>
    <w:p w:rsidR="00EC2571" w:rsidRDefault="00911607">
      <w:pPr>
        <w:spacing w:after="173" w:line="240" w:lineRule="auto"/>
        <w:ind w:left="982" w:firstLine="0"/>
      </w:pPr>
      <w:r>
        <w:rPr>
          <w:color w:val="000000"/>
        </w:rPr>
        <w:t xml:space="preserve">tính tự nguyện, dẫn đến nhiều HP chưa được đánh giá đầy đủ. </w:t>
      </w:r>
    </w:p>
    <w:p w:rsidR="00EC2571" w:rsidRDefault="00911607">
      <w:pPr>
        <w:numPr>
          <w:ilvl w:val="0"/>
          <w:numId w:val="18"/>
        </w:numPr>
        <w:spacing w:after="179" w:line="240" w:lineRule="auto"/>
        <w:ind w:hanging="259"/>
      </w:pPr>
      <w:r>
        <w:rPr>
          <w:b/>
          <w:i/>
        </w:rPr>
        <w:t xml:space="preserve">Kế hoạch hành động  </w:t>
      </w:r>
    </w:p>
    <w:p w:rsidR="00EC2571" w:rsidRDefault="00911607">
      <w:pPr>
        <w:numPr>
          <w:ilvl w:val="1"/>
          <w:numId w:val="18"/>
        </w:numPr>
        <w:ind w:hanging="360"/>
      </w:pPr>
      <w:r>
        <w:lastRenderedPageBreak/>
        <w:t xml:space="preserve">Khuyến khích NH cho ý kiến </w:t>
      </w:r>
      <w:r>
        <w:t xml:space="preserve">phản hồi về </w:t>
      </w:r>
      <w:r>
        <w:rPr>
          <w:color w:val="000000"/>
        </w:rPr>
        <w:t xml:space="preserve">về nội dung HP và PPDH </w:t>
      </w:r>
      <w:r>
        <w:t xml:space="preserve">để cải tiến nâng cao chất lượng CTDH. </w:t>
      </w:r>
    </w:p>
    <w:p w:rsidR="00EC2571" w:rsidRDefault="00911607">
      <w:pPr>
        <w:numPr>
          <w:ilvl w:val="0"/>
          <w:numId w:val="18"/>
        </w:numPr>
        <w:spacing w:after="179" w:line="240" w:lineRule="auto"/>
        <w:ind w:hanging="259"/>
      </w:pPr>
      <w:r>
        <w:rPr>
          <w:b/>
          <w:i/>
        </w:rPr>
        <w:t xml:space="preserve">Tự đánh giá: </w:t>
      </w:r>
      <w:r>
        <w:rPr>
          <w:b/>
          <w:i/>
          <w:color w:val="000000"/>
        </w:rPr>
        <w:t xml:space="preserve">Đạt (mức 5/7) </w:t>
      </w:r>
      <w:r>
        <w:rPr>
          <w:b/>
          <w:i/>
        </w:rPr>
        <w:t xml:space="preserve"> </w:t>
      </w:r>
    </w:p>
    <w:p w:rsidR="00EC2571" w:rsidRDefault="00911607">
      <w:pPr>
        <w:spacing w:after="179" w:line="352" w:lineRule="auto"/>
        <w:ind w:left="247" w:firstLine="4"/>
      </w:pPr>
      <w:r>
        <w:rPr>
          <w:b/>
          <w:i/>
        </w:rPr>
        <w:t xml:space="preserve">Tiêu chí 3.3. Chương trình dạy học có cấu trúc, trình tự logic; nội dung cập nhật và có tính tích hợp </w:t>
      </w:r>
    </w:p>
    <w:p w:rsidR="00EC2571" w:rsidRDefault="00911607">
      <w:pPr>
        <w:spacing w:after="179" w:line="240" w:lineRule="auto"/>
        <w:ind w:left="247" w:firstLine="4"/>
      </w:pPr>
      <w:r>
        <w:rPr>
          <w:b/>
          <w:i/>
        </w:rPr>
        <w:t xml:space="preserve">1. Mô tả   </w:t>
      </w:r>
    </w:p>
    <w:p w:rsidR="00EC2571" w:rsidRDefault="00911607">
      <w:pPr>
        <w:ind w:left="247" w:firstLine="720"/>
      </w:pPr>
      <w:r>
        <w:t>Các học phần trong CTDH được cấu trúc đảm bảo sự gắn kết và liền mạch giữa các học phần đại cương, cơ sở ngành và chuyên ngành, đảm bảo chương trình trở thành một khối thống nhất. CTDH ngành KTCK có cấu trúc, trình tự logic thể hiện thông qua sơ đồ tuyến m</w:t>
      </w:r>
      <w:r>
        <w:t xml:space="preserve">ôn học </w:t>
      </w:r>
      <w:r>
        <w:rPr>
          <w:b/>
        </w:rPr>
        <w:t>[H3.03.03.01]</w:t>
      </w:r>
      <w:r>
        <w:t xml:space="preserve"> từ đó giúp NH dễ dàng lập KHHT toàn khóa trong suốt quá trình học tập </w:t>
      </w:r>
      <w:r>
        <w:rPr>
          <w:b/>
        </w:rPr>
        <w:t>[H3.03.03.02].</w:t>
      </w:r>
      <w:r>
        <w:t xml:space="preserve"> Trong sơ đồ tuyến môn học, các HP được cấu trúc đảm bảo sự gắn kết và liền mạch giữa các HP GD đại cương, cơ sở ngành và chuyên ngành, giúp CTĐT ngành</w:t>
      </w:r>
      <w:r>
        <w:t xml:space="preserve"> KTCK trở thành một khối thống nhất.</w:t>
      </w:r>
      <w:r>
        <w:rPr>
          <w:color w:val="FF0000"/>
        </w:rPr>
        <w:t xml:space="preserve"> </w:t>
      </w:r>
    </w:p>
    <w:p w:rsidR="00EC2571" w:rsidRDefault="00911607">
      <w:pPr>
        <w:ind w:left="247" w:firstLine="720"/>
      </w:pPr>
      <w:r>
        <w:t>HP trong CTDH được bố trí hợp lý theo sơ đồ tuyến môn học. Các HP tiên quyết sẽ được bố trí học trước để đảm bảo mạch kiến thức và tiến độ học tập của NH, các HP song hành được học cùng nhau trong cùng một HK để bổ trợ</w:t>
      </w:r>
      <w:r>
        <w:t xml:space="preserve"> kiến thức lẫn nhau. Các khối kiến thức GD Đại cương học trước rồi đến cơ sở ngành và cuối cùng là chuyên ngành. Các HP đều được bố trí hợp lý theo từng học kỳ giúp cho NH nâng dần mức độ tiếp nhận kiến thức và kỹ năng qua mỗi HK để cuối cùng đạt được toàn</w:t>
      </w:r>
      <w:r>
        <w:t xml:space="preserve"> bộ CĐR của CTĐT. </w:t>
      </w:r>
    </w:p>
    <w:p w:rsidR="00EC2571" w:rsidRDefault="00911607">
      <w:pPr>
        <w:spacing w:after="182" w:line="352" w:lineRule="auto"/>
        <w:ind w:left="247" w:firstLine="710"/>
        <w:jc w:val="left"/>
      </w:pPr>
      <w:r>
        <w:t xml:space="preserve"> CTDH và ĐCCT HP thường xuyên được rà soát, cập nhật, bổ sung 2 năm một lần, CTĐT được điều chỉnh theo định kỳ 5 năm một lần.  Năm 2015, KCN đã tiến hành đánh giá nội bộ CTĐT ngành KTCK theo tiêu chuẩn AUN </w:t>
      </w:r>
      <w:r>
        <w:rPr>
          <w:b/>
        </w:rPr>
        <w:t>[H3.03.03.03]</w:t>
      </w:r>
      <w:r>
        <w:t xml:space="preserve">. Sau đó tiến hành rà soát và điều chỉnh lại CTĐT theo CĐR để hướng tới mục tiêu có thể đo lường được việc có đạt được CĐR hay không. Đồng thời, Trường đã điều chỉnh và biên soạn </w:t>
      </w:r>
    </w:p>
    <w:p w:rsidR="00EC2571" w:rsidRDefault="00911607">
      <w:r>
        <w:t>ĐCCT HP theo CĐR của CTĐT và ban hành CTĐT dựa trên Thông tư 07/2015/TTBGDĐT</w:t>
      </w:r>
      <w:r>
        <w:t xml:space="preserve"> </w:t>
      </w:r>
      <w:r>
        <w:rPr>
          <w:b/>
        </w:rPr>
        <w:t>[H3.03.02.04]</w:t>
      </w:r>
      <w:r>
        <w:t xml:space="preserve"> ban hành qui định về: khối lượng kiến thức tối thiểu, yêu cầu về năng lực mà người học đạt được sau khi tốt nghiệp đối với mỗi trình độ đào tạo của giáo dục đại học và qui trình xây dựng, thẩm định, ban hành CTĐT trình độ đại học, thạc sĩ, t</w:t>
      </w:r>
      <w:r>
        <w:t xml:space="preserve">iến sĩ. Trong đó, có đề cập đến vấn đề nhiều NH tốt nghiệp còn yếu về kỹ </w:t>
      </w:r>
      <w:r>
        <w:lastRenderedPageBreak/>
        <w:t xml:space="preserve">năng mềm nên cần tăng cường công tác đào tạo kỹ năng mềm cho người học. Trên cơ sở đó trường ĐHCT đã bổ sung HP </w:t>
      </w:r>
      <w:r>
        <w:rPr>
          <w:i/>
        </w:rPr>
        <w:t>Kỹ</w:t>
      </w:r>
      <w:r>
        <w:rPr>
          <w:i/>
          <w:color w:val="000000"/>
        </w:rPr>
        <w:t xml:space="preserve"> năng mềm (KN001)</w:t>
      </w:r>
      <w:r>
        <w:rPr>
          <w:color w:val="000000"/>
        </w:rPr>
        <w:t xml:space="preserve"> và</w:t>
      </w:r>
      <w:r>
        <w:rPr>
          <w:i/>
          <w:color w:val="000000"/>
        </w:rPr>
        <w:t xml:space="preserve"> Đổi mới Sáng tạo và Khởi nghiệp (KN002) </w:t>
      </w:r>
      <w:r>
        <w:rPr>
          <w:color w:val="000000"/>
        </w:rPr>
        <w:t>vào CTĐT</w:t>
      </w:r>
      <w:r>
        <w:rPr>
          <w:color w:val="000000"/>
        </w:rPr>
        <w:t>.</w:t>
      </w:r>
      <w:r>
        <w:t xml:space="preserve"> </w:t>
      </w:r>
    </w:p>
    <w:p w:rsidR="00EC2571" w:rsidRDefault="00911607">
      <w:pPr>
        <w:ind w:left="247" w:firstLine="720"/>
      </w:pPr>
      <w:r>
        <w:t xml:space="preserve">Năm 2014, KCN cũng đưa vào HP </w:t>
      </w:r>
      <w:r>
        <w:rPr>
          <w:i/>
        </w:rPr>
        <w:t>Nhập môn kỹ thuật (CN100)</w:t>
      </w:r>
      <w:r>
        <w:t xml:space="preserve"> đối với các ngành thuộc KCN nhằm trang bị các kiến thức cơ bản cho NH chuyên ngành kỹ thuật. Năm </w:t>
      </w:r>
    </w:p>
    <w:p w:rsidR="00EC2571" w:rsidRDefault="00911607">
      <w:r>
        <w:t>2019, HP này được đưa ra khỏi CTĐT vì các nội dung của HP này được lồng ghép vào nội dung của các H</w:t>
      </w:r>
      <w:r>
        <w:t xml:space="preserve">P khác. </w:t>
      </w:r>
    </w:p>
    <w:p w:rsidR="00EC2571" w:rsidRDefault="00911607">
      <w:pPr>
        <w:ind w:left="247" w:firstLine="720"/>
      </w:pPr>
      <w:r>
        <w:t xml:space="preserve">Vào năm 2019, trường ĐHCT tiếp tục điều chỉnh tất cả CTĐT bậc ĐH trong đó có ngành KTCK trong đó cập nhật thêm một số HP và điều chỉnh mã số HP. </w:t>
      </w:r>
      <w:r>
        <w:rPr>
          <w:b/>
        </w:rPr>
        <w:t>[H3.03.03.04]</w:t>
      </w:r>
      <w:r>
        <w:t>. Năm 2020, Trường ĐHCT có kế hoạch điều chỉnh lại CTĐT ngành KTCK từ 141 TC với thời gia</w:t>
      </w:r>
      <w:r>
        <w:t xml:space="preserve">n đào tạo 4 năm thành 150 TC và thời gian đào tạo 4,5 năm theo quy định của BGDDT </w:t>
      </w:r>
      <w:r>
        <w:rPr>
          <w:b/>
        </w:rPr>
        <w:t>[H3.03.03.05].</w:t>
      </w:r>
      <w:r>
        <w:rPr>
          <w:color w:val="FF0000"/>
        </w:rPr>
        <w:t xml:space="preserve"> </w:t>
      </w:r>
    </w:p>
    <w:p w:rsidR="00EC2571" w:rsidRDefault="00911607">
      <w:pPr>
        <w:ind w:left="247" w:firstLine="720"/>
      </w:pPr>
      <w:r>
        <w:t>Chương trình dạy học ngành KTCK trước khi được điều chỉnh đều có tham khảo, đối sánh với các CTDH của các trường đại học có uy tín trong nước như ĐH BK TP.HCM</w:t>
      </w:r>
      <w:r>
        <w:t xml:space="preserve">, ĐH Nông Lâm TP.HCM, ĐH Nông Lâm Huế, ĐH Sư phạm Kỹ Thuật TP.HCM, ĐH BK Đà Nẵng. Ngoài ra, CTDH ngành KTCK cũng tham khảo các đánh giá CTĐT theo tiêu chuẩn AUN và ABET nhằm đạt CĐR </w:t>
      </w:r>
      <w:r>
        <w:rPr>
          <w:b/>
        </w:rPr>
        <w:t>[H3.03.03.06]</w:t>
      </w:r>
      <w:r>
        <w:t xml:space="preserve">. CTDH được xây dựng dựa trên năng lực giảng dạy của cán bộ, </w:t>
      </w:r>
      <w:r>
        <w:t xml:space="preserve">trang thiết bị của Trường ĐHCT và KCN cũng như năng lực học tập tiếp thu của NH để đáp ứng thị trường lao động và năng lực học tập, nâng cao trình độ.  </w:t>
      </w:r>
    </w:p>
    <w:p w:rsidR="00EC2571" w:rsidRDefault="00911607">
      <w:pPr>
        <w:numPr>
          <w:ilvl w:val="0"/>
          <w:numId w:val="19"/>
        </w:numPr>
        <w:spacing w:after="179" w:line="240" w:lineRule="auto"/>
        <w:ind w:hanging="259"/>
      </w:pPr>
      <w:r>
        <w:rPr>
          <w:b/>
          <w:i/>
        </w:rPr>
        <w:t xml:space="preserve">Điểm mạnh  </w:t>
      </w:r>
    </w:p>
    <w:p w:rsidR="00EC2571" w:rsidRDefault="00911607">
      <w:pPr>
        <w:numPr>
          <w:ilvl w:val="1"/>
          <w:numId w:val="19"/>
        </w:numPr>
        <w:ind w:hanging="360"/>
      </w:pPr>
      <w:r>
        <w:t>CTDH được thiết kế khoa học, hợp lý về tỉ lệ giữa các khối kiến thức. Đồng thời, có nhiều H</w:t>
      </w:r>
      <w:r>
        <w:t xml:space="preserve">P tự chọn, giúp người học phát triển những năng lực phù hợp với bản thân. </w:t>
      </w:r>
    </w:p>
    <w:p w:rsidR="00EC2571" w:rsidRDefault="00911607">
      <w:pPr>
        <w:numPr>
          <w:ilvl w:val="1"/>
          <w:numId w:val="19"/>
        </w:numPr>
        <w:ind w:hanging="360"/>
      </w:pPr>
      <w:r>
        <w:t xml:space="preserve">Các HP trong CTDH được cấu trúc và bố trí hợp lý giữa các khối kiến thức, đảm bảo sự logic về trình tự thu nhận kiến thức, kỹ năng từ thấp đến cao theo hướng </w:t>
      </w:r>
    </w:p>
    <w:p w:rsidR="00EC2571" w:rsidRDefault="00911607">
      <w:pPr>
        <w:spacing w:line="240" w:lineRule="auto"/>
        <w:ind w:left="992"/>
      </w:pPr>
      <w:r>
        <w:t>phát triển năng lực ng</w:t>
      </w:r>
      <w:r>
        <w:t xml:space="preserve">ười học. </w:t>
      </w:r>
    </w:p>
    <w:p w:rsidR="00EC2571" w:rsidRDefault="00911607">
      <w:pPr>
        <w:numPr>
          <w:ilvl w:val="1"/>
          <w:numId w:val="19"/>
        </w:numPr>
        <w:spacing w:line="240" w:lineRule="auto"/>
        <w:ind w:hanging="360"/>
      </w:pPr>
      <w:r>
        <w:t xml:space="preserve">Có sự tham khảo các CTDH của các trường Đại học có uy tín về đào tạo ngành </w:t>
      </w:r>
    </w:p>
    <w:p w:rsidR="00EC2571" w:rsidRDefault="00911607">
      <w:pPr>
        <w:ind w:left="992"/>
      </w:pPr>
      <w:r>
        <w:t xml:space="preserve">KTCK trong nước và các tiêu chuẩn đánh giá CĐR ngoài nước trước khi điều chỉnh. </w:t>
      </w:r>
    </w:p>
    <w:p w:rsidR="00EC2571" w:rsidRDefault="00911607">
      <w:pPr>
        <w:numPr>
          <w:ilvl w:val="0"/>
          <w:numId w:val="19"/>
        </w:numPr>
        <w:spacing w:after="179" w:line="240" w:lineRule="auto"/>
        <w:ind w:hanging="259"/>
      </w:pPr>
      <w:r>
        <w:rPr>
          <w:b/>
          <w:i/>
        </w:rPr>
        <w:lastRenderedPageBreak/>
        <w:t xml:space="preserve">Điểm tồn tại  </w:t>
      </w:r>
    </w:p>
    <w:p w:rsidR="00EC2571" w:rsidRDefault="00911607">
      <w:pPr>
        <w:numPr>
          <w:ilvl w:val="1"/>
          <w:numId w:val="19"/>
        </w:numPr>
        <w:spacing w:after="173" w:line="240" w:lineRule="auto"/>
        <w:ind w:hanging="360"/>
      </w:pPr>
      <w:r>
        <w:rPr>
          <w:color w:val="000000"/>
        </w:rPr>
        <w:t xml:space="preserve">Hạn chế trong </w:t>
      </w:r>
      <w:r>
        <w:t>việc</w:t>
      </w:r>
      <w:r>
        <w:rPr>
          <w:color w:val="000000"/>
        </w:rPr>
        <w:t xml:space="preserve"> tham khảo và đối sánh các CTĐT ngành KTCK của quốc tế. </w:t>
      </w:r>
    </w:p>
    <w:p w:rsidR="00EC2571" w:rsidRDefault="00911607">
      <w:pPr>
        <w:numPr>
          <w:ilvl w:val="0"/>
          <w:numId w:val="19"/>
        </w:numPr>
        <w:spacing w:after="179" w:line="240" w:lineRule="auto"/>
        <w:ind w:hanging="259"/>
      </w:pPr>
      <w:r>
        <w:rPr>
          <w:b/>
          <w:i/>
        </w:rPr>
        <w:t xml:space="preserve">Kế hoạch hành động  </w:t>
      </w:r>
    </w:p>
    <w:p w:rsidR="00EC2571" w:rsidRDefault="00911607">
      <w:pPr>
        <w:numPr>
          <w:ilvl w:val="1"/>
          <w:numId w:val="19"/>
        </w:numPr>
        <w:ind w:hanging="360"/>
      </w:pPr>
      <w:r>
        <w:t xml:space="preserve">Tiếp tục rà soát, cập nhật, điều chỉnh CTĐT, nội dung HP và PPDH để đáp ứng với yêu cầu chuyên môn và nhu cầu xã hội. </w:t>
      </w:r>
    </w:p>
    <w:p w:rsidR="00EC2571" w:rsidRDefault="00911607">
      <w:pPr>
        <w:numPr>
          <w:ilvl w:val="0"/>
          <w:numId w:val="19"/>
        </w:numPr>
        <w:spacing w:after="179" w:line="240" w:lineRule="auto"/>
        <w:ind w:hanging="259"/>
      </w:pPr>
      <w:r>
        <w:rPr>
          <w:b/>
          <w:i/>
        </w:rPr>
        <w:t xml:space="preserve">Tự đánh giá: </w:t>
      </w:r>
      <w:r>
        <w:rPr>
          <w:b/>
          <w:i/>
          <w:color w:val="000000"/>
        </w:rPr>
        <w:t>Đạt (mức 5 /7)</w:t>
      </w:r>
      <w:r>
        <w:rPr>
          <w:b/>
          <w:i/>
        </w:rPr>
        <w:t xml:space="preserve"> </w:t>
      </w:r>
    </w:p>
    <w:p w:rsidR="00EC2571" w:rsidRDefault="00911607">
      <w:pPr>
        <w:spacing w:after="179" w:line="240" w:lineRule="auto"/>
        <w:ind w:left="247" w:firstLine="4"/>
      </w:pPr>
      <w:r>
        <w:rPr>
          <w:b/>
          <w:i/>
        </w:rPr>
        <w:t xml:space="preserve">Kết luận về Tiêu chuẩn 3  </w:t>
      </w:r>
    </w:p>
    <w:p w:rsidR="00EC2571" w:rsidRDefault="00911607">
      <w:pPr>
        <w:spacing w:after="191" w:line="240" w:lineRule="auto"/>
        <w:ind w:left="10"/>
        <w:jc w:val="right"/>
      </w:pPr>
      <w:r>
        <w:t xml:space="preserve">Cấu trúc CTDH ngành KTCK được thiết kế hợp lý dựa trên mục tiêu, CĐR, </w:t>
      </w:r>
    </w:p>
    <w:p w:rsidR="00EC2571" w:rsidRDefault="00911607">
      <w:r>
        <w:t>PPDH và đánh giá HP nên đáp ứng được kết quả học tập mong đợi của người học. Mỗi HP trong CTDH có đóng góp rõ ràng, cụ thể nhằm đạt được CĐR. Các HP đảm bảo mạch kiến thức được tiếp thu</w:t>
      </w:r>
      <w:r>
        <w:t xml:space="preserve"> liên tục từ thấp đến cao, hướng đến phát triển năng lực của người học. CTĐT được định kỳ rà soát và cập nhật nhằm đáp ứng CĐR cho phù hợp với chuyên môn và nhu cầu thực tế của thị trường lao động. </w:t>
      </w:r>
      <w:r>
        <w:rPr>
          <w:color w:val="000000"/>
        </w:rPr>
        <w:t>Tuy nhiên, vẫn còn một số tồn tại trong việc lấy ý kiến phản hồi từ các BLQ, khó khăn trong tìm kiếm CTDH quốc tế tham khảo nên CTDH chưa tiếp cận đầy đủ nhất đối với nhu cầu lao động trong nước và quốc tế. Do đó, để cải tiến CTDH cần giải quyết các tồn tạ</w:t>
      </w:r>
      <w:r>
        <w:rPr>
          <w:color w:val="000000"/>
        </w:rPr>
        <w:t>i trên. Đồng thời lập kế hoạch và dự đoán thị trường lao động tương lai để xác định CTDH phù hợp nhất với nhu cầu thực tiễn.</w:t>
      </w:r>
      <w:r>
        <w:rPr>
          <w:color w:val="FF0000"/>
        </w:rPr>
        <w:t xml:space="preserve"> </w:t>
      </w:r>
    </w:p>
    <w:p w:rsidR="00EC2571" w:rsidRDefault="00911607">
      <w:pPr>
        <w:spacing w:after="179" w:line="240" w:lineRule="auto"/>
        <w:ind w:left="247" w:firstLine="4"/>
      </w:pPr>
      <w:r>
        <w:rPr>
          <w:b/>
          <w:i/>
        </w:rPr>
        <w:t>Tự đánh giá Tiêu chuẩn 3: 3/3 tiêu chí đều đạt.</w:t>
      </w:r>
      <w:r>
        <w:rPr>
          <w:i/>
          <w:sz w:val="28"/>
        </w:rPr>
        <w:t xml:space="preserve"> </w:t>
      </w:r>
    </w:p>
    <w:p w:rsidR="00EC2571" w:rsidRDefault="00911607">
      <w:pPr>
        <w:spacing w:after="179" w:line="240" w:lineRule="auto"/>
        <w:ind w:left="247" w:firstLine="4"/>
      </w:pPr>
      <w:r>
        <w:rPr>
          <w:b/>
          <w:i/>
        </w:rPr>
        <w:t xml:space="preserve">Điểm của tiêu chuẩn: 4/7 </w:t>
      </w:r>
    </w:p>
    <w:p w:rsidR="00EC2571" w:rsidRDefault="00911607">
      <w:pPr>
        <w:spacing w:after="209" w:line="240" w:lineRule="auto"/>
        <w:ind w:left="982" w:firstLine="0"/>
        <w:jc w:val="left"/>
      </w:pPr>
      <w:r>
        <w:t xml:space="preserve"> </w:t>
      </w:r>
    </w:p>
    <w:p w:rsidR="00EC2571" w:rsidRDefault="00911607">
      <w:pPr>
        <w:spacing w:after="210" w:line="246" w:lineRule="auto"/>
        <w:ind w:left="10" w:right="-15"/>
        <w:jc w:val="center"/>
      </w:pPr>
      <w:r>
        <w:rPr>
          <w:b/>
        </w:rPr>
        <w:t>Tiêu chuẩn 4.</w:t>
      </w:r>
      <w:r>
        <w:rPr>
          <w:rFonts w:ascii="Arial" w:eastAsia="Arial" w:hAnsi="Arial" w:cs="Arial"/>
          <w:b/>
        </w:rPr>
        <w:t xml:space="preserve"> </w:t>
      </w:r>
      <w:r>
        <w:rPr>
          <w:rFonts w:ascii="Arial" w:eastAsia="Arial" w:hAnsi="Arial" w:cs="Arial"/>
          <w:b/>
        </w:rPr>
        <w:tab/>
      </w:r>
      <w:r>
        <w:rPr>
          <w:b/>
        </w:rPr>
        <w:t>Phương pháp tiếp cận trong dạy và học</w:t>
      </w:r>
      <w:r>
        <w:rPr>
          <w:b/>
          <w:sz w:val="28"/>
        </w:rPr>
        <w:t xml:space="preserve"> </w:t>
      </w:r>
      <w:r>
        <w:rPr>
          <w:b/>
          <w:sz w:val="28"/>
        </w:rPr>
        <w:t xml:space="preserve">  </w:t>
      </w:r>
    </w:p>
    <w:p w:rsidR="00EC2571" w:rsidRDefault="00911607">
      <w:pPr>
        <w:spacing w:after="155" w:line="240" w:lineRule="auto"/>
        <w:jc w:val="left"/>
      </w:pPr>
      <w:r>
        <w:rPr>
          <w:b/>
          <w:i/>
          <w:color w:val="000000"/>
        </w:rPr>
        <w:t xml:space="preserve">Mở đầu </w:t>
      </w:r>
    </w:p>
    <w:p w:rsidR="00EC2571" w:rsidRDefault="00911607">
      <w:pPr>
        <w:spacing w:after="173" w:line="351" w:lineRule="auto"/>
        <w:ind w:left="247" w:firstLine="710"/>
      </w:pPr>
      <w:r>
        <w:rPr>
          <w:color w:val="000000"/>
        </w:rPr>
        <w:t>Phương pháp tiếp cận dạy và học đóng vai trò rất quan trọng trong đào tạo đại học. Với mục tiêu giáo dục theo hướng lấy người học làm trung tâm, các hoạt động dạy và học trong CTĐT của ngành KTCK được thiết kế rất khoa học, rõ ràng, nhằm đạt đượ</w:t>
      </w:r>
      <w:r>
        <w:rPr>
          <w:color w:val="000000"/>
        </w:rPr>
        <w:t xml:space="preserve">c CĐR đã được công bố. Sử dụng các hoạt động dạy và học nâng cao thúc đẩy việc rèn luyện các kỹ năng và khả năng học tập suốt đời cho NH. Các thông điệp này luôn được công bố công khai, thực hiện xuyên suốt cho GV, NH và các bên liên quan. </w:t>
      </w:r>
    </w:p>
    <w:p w:rsidR="00EC2571" w:rsidRDefault="00911607">
      <w:pPr>
        <w:spacing w:after="213" w:line="240" w:lineRule="auto"/>
        <w:ind w:left="982" w:firstLine="0"/>
        <w:jc w:val="left"/>
      </w:pPr>
      <w:r>
        <w:rPr>
          <w:color w:val="000000"/>
        </w:rPr>
        <w:t xml:space="preserve"> </w:t>
      </w:r>
    </w:p>
    <w:p w:rsidR="00EC2571" w:rsidRDefault="00911607">
      <w:pPr>
        <w:spacing w:after="155" w:line="352" w:lineRule="auto"/>
        <w:jc w:val="left"/>
      </w:pPr>
      <w:r>
        <w:rPr>
          <w:b/>
          <w:i/>
          <w:color w:val="000000"/>
        </w:rPr>
        <w:lastRenderedPageBreak/>
        <w:t>Tiêu chí 4.1.</w:t>
      </w:r>
      <w:r>
        <w:rPr>
          <w:b/>
          <w:i/>
          <w:color w:val="000000"/>
        </w:rPr>
        <w:t xml:space="preserve"> Triết lý giáo dục hoặc mục tiêu giáo dục được tuyên bố rõ ràng và được phổ biến đến các bên có liên quan </w:t>
      </w:r>
    </w:p>
    <w:p w:rsidR="00EC2571" w:rsidRDefault="00911607">
      <w:pPr>
        <w:spacing w:after="155" w:line="240" w:lineRule="auto"/>
        <w:jc w:val="left"/>
      </w:pPr>
      <w:r>
        <w:rPr>
          <w:b/>
          <w:i/>
          <w:color w:val="000000"/>
        </w:rPr>
        <w:t xml:space="preserve">1. Mô tả </w:t>
      </w:r>
    </w:p>
    <w:p w:rsidR="00EC2571" w:rsidRDefault="00911607">
      <w:pPr>
        <w:spacing w:after="173" w:line="351" w:lineRule="auto"/>
        <w:ind w:left="247" w:firstLine="710"/>
      </w:pPr>
      <w:r>
        <w:rPr>
          <w:color w:val="000000"/>
        </w:rPr>
        <w:t xml:space="preserve">Mục tiêu giáo dục của Trường được tuyên bố rõ ràng. Trường sử dụng mục tiêu giáo dục được quy định tại điều 2 theo luật GDĐH </w:t>
      </w:r>
      <w:r>
        <w:rPr>
          <w:b/>
          <w:color w:val="000000"/>
        </w:rPr>
        <w:t>[H4.04.01.01]</w:t>
      </w:r>
      <w:r>
        <w:rPr>
          <w:color w:val="000000"/>
        </w:rPr>
        <w:t>:</w:t>
      </w:r>
      <w:r>
        <w:rPr>
          <w:color w:val="000000"/>
        </w:rPr>
        <w:t xml:space="preserve"> “Mục tiêu giáo dục nhằm phát triển toàn diện con người Việt Nam có đạo đức, tri thức, văn hóa, sức khỏe, thẩm mỹ và nghề nghiệp; có phẩm chất, năng lực và ý thức công dân; có lòng yêu nước, tinh thần dân tộc, trung thành với lý tưởng độc lập dân tộc và ch</w:t>
      </w:r>
      <w:r>
        <w:rPr>
          <w:color w:val="000000"/>
        </w:rPr>
        <w:t>ủ nghĩa xã hội; phát huy tiềm năng, khả năng sáng tạo của mỗi cá nhân; nâng cao dân trí, phát triển nguồn nhân lực, bồi dưỡng nhân tài, đáp ứng yêu cầu của sự nghiệp xây dựng, bảo vệ Tổ quốc và hội nhập quốc tế”. Mục tiêu giáo dục này đã được trường cụ thể</w:t>
      </w:r>
      <w:r>
        <w:rPr>
          <w:color w:val="000000"/>
        </w:rPr>
        <w:t xml:space="preserve"> hóa trong chính sách chất lượng của Trường như thư ngỏ của Hiệu trưởng: </w:t>
      </w:r>
      <w:r>
        <w:rPr>
          <w:b/>
          <w:color w:val="000000"/>
        </w:rPr>
        <w:t>“</w:t>
      </w:r>
      <w:r>
        <w:rPr>
          <w:color w:val="000000"/>
        </w:rPr>
        <w:t>Trường không ngừng cải tiến năng lực nghiên cứu, giảng dạy và phục vụ, tăng cường hoạt động chuyển giao công nghệ và các hoạt động khác để nâng cao uy tín trong nước, phấn đấu trở th</w:t>
      </w:r>
      <w:r>
        <w:rPr>
          <w:color w:val="000000"/>
        </w:rPr>
        <w:t>ành một trường dẫn đầu trong cả nước và đạt tiêu chuẩn quốc tế.”; “Trường đang thực hiện chương trình đào tạo theo hệ thống Tín chỉ chuẩn mực quốc tế” và “ứng dụng các phương pháp mới vào việc giảng dạy nhằm giúp sinh viên phát triển năng lực bản thân tron</w:t>
      </w:r>
      <w:r>
        <w:rPr>
          <w:color w:val="000000"/>
        </w:rPr>
        <w:t>g tư duy độc lập và sáng tạo. Để xây dựng thương hiệu, Trường ĐHCT không ngừng xây dựng và mở rộng các mối quan hệ hợp tác chặt chẽ với các viện, trường trong nước và trên thế giới, các tổ chức quốc tế trong đào tạo, nghiên cứu khoa học và chuyển giao công</w:t>
      </w:r>
      <w:r>
        <w:rPr>
          <w:color w:val="000000"/>
        </w:rPr>
        <w:t xml:space="preserve"> nghệ. Đặc biệt, Trường đang đẩy mạnh hợp tác quốc tế trong lĩnh vực đào tạo sinh viên quốc tế.”</w:t>
      </w:r>
      <w:r>
        <w:rPr>
          <w:b/>
          <w:color w:val="000000"/>
        </w:rPr>
        <w:t xml:space="preserve"> [H4.04.01.02]. </w:t>
      </w:r>
    </w:p>
    <w:p w:rsidR="00EC2571" w:rsidRDefault="00911607">
      <w:pPr>
        <w:spacing w:after="176" w:line="240" w:lineRule="auto"/>
        <w:ind w:left="10"/>
        <w:jc w:val="right"/>
      </w:pPr>
      <w:r>
        <w:rPr>
          <w:color w:val="000000"/>
        </w:rPr>
        <w:t xml:space="preserve">Ngoài ra mục tiêu chung của CTĐT còn được cụ thể hóa đối với từng ngành học. </w:t>
      </w:r>
    </w:p>
    <w:p w:rsidR="00EC2571" w:rsidRDefault="00911607">
      <w:pPr>
        <w:spacing w:after="173" w:line="351" w:lineRule="auto"/>
        <w:ind w:left="247" w:firstLine="0"/>
      </w:pPr>
      <w:r>
        <w:rPr>
          <w:color w:val="000000"/>
        </w:rPr>
        <w:t xml:space="preserve">Trên cơ sở mục đích giáo dục được thể hiện qua chính sách chất lượng cũng như mục tiêu chung của CTĐT, các mục tiêu cụ thể, phương thức giảng dạy và học tập, vai trò của GV và NH được xác lập và thực hiện. </w:t>
      </w:r>
      <w:r>
        <w:rPr>
          <w:b/>
          <w:color w:val="000000"/>
        </w:rPr>
        <w:t>[H4.04.01.03] [H4.04.01.04]</w:t>
      </w:r>
      <w:r>
        <w:rPr>
          <w:color w:val="000000"/>
        </w:rPr>
        <w:t>. Trường ĐHCT quyết tâm</w:t>
      </w:r>
      <w:r>
        <w:rPr>
          <w:color w:val="000000"/>
        </w:rPr>
        <w:t xml:space="preserve"> phấn đấu để trở thành một trong những trung tâm đào tạo, NCKH và chuyển giao công nghệ hàng đầu của cả nước với sự đóng góp hữu hiệu vào sự nghiệp đào tạo nhân lực chất lượng, bồi dưỡng và phát triển Khoa học phục vụ phát triển kinh tế - xã hội vùng ĐBSCL</w:t>
      </w:r>
      <w:r>
        <w:rPr>
          <w:color w:val="000000"/>
        </w:rPr>
        <w:t xml:space="preserve"> và cả nước.  </w:t>
      </w:r>
    </w:p>
    <w:p w:rsidR="00EC2571" w:rsidRDefault="00911607">
      <w:pPr>
        <w:spacing w:after="173" w:line="351" w:lineRule="auto"/>
        <w:ind w:left="247" w:firstLine="710"/>
      </w:pPr>
      <w:r>
        <w:rPr>
          <w:color w:val="000000"/>
        </w:rPr>
        <w:t xml:space="preserve">Từ các giá trị của mục tiêu giáo dục của Trường, Khoa đã cụ thể hóa để xây dựng sứ mệnh và tầm nhìn của Khoa và triển khai chiến lược giảng dạy và học tập cho GV và </w:t>
      </w:r>
      <w:r>
        <w:rPr>
          <w:color w:val="000000"/>
        </w:rPr>
        <w:lastRenderedPageBreak/>
        <w:t xml:space="preserve">NH của Khoa </w:t>
      </w:r>
      <w:r>
        <w:rPr>
          <w:b/>
          <w:color w:val="000000"/>
        </w:rPr>
        <w:t>[H4.04.01.05]</w:t>
      </w:r>
      <w:r>
        <w:rPr>
          <w:color w:val="000000"/>
        </w:rPr>
        <w:t xml:space="preserve">. Điều này thể hiện rõ trong đề án phát triển Khoa </w:t>
      </w:r>
      <w:r>
        <w:rPr>
          <w:color w:val="000000"/>
        </w:rPr>
        <w:t xml:space="preserve">Công nghệ </w:t>
      </w:r>
      <w:r>
        <w:rPr>
          <w:b/>
          <w:color w:val="000000"/>
        </w:rPr>
        <w:t>[H4.04.01.06]</w:t>
      </w:r>
      <w:r>
        <w:rPr>
          <w:color w:val="000000"/>
        </w:rPr>
        <w:t xml:space="preserve"> để phấn đấu trở thành trung tâm đào tạo bồi dưỡng đại học và sau đại học có chất lượng cao, trung tâm nghiên cứu Khoa học và chuyển giao hàng đầu của cả nước trong lĩnh vực kỹ thuật công nghệ. </w:t>
      </w:r>
    </w:p>
    <w:p w:rsidR="00EC2571" w:rsidRDefault="00911607">
      <w:pPr>
        <w:spacing w:after="173" w:line="351" w:lineRule="auto"/>
        <w:ind w:left="247" w:firstLine="710"/>
      </w:pPr>
      <w:r>
        <w:rPr>
          <w:color w:val="000000"/>
        </w:rPr>
        <w:t xml:space="preserve">Mục tiêu giáo dục và chiến lược giảng </w:t>
      </w:r>
      <w:r>
        <w:rPr>
          <w:color w:val="000000"/>
        </w:rPr>
        <w:t xml:space="preserve">dạy được tất cả cán bộ, GV, NH của CSGD hiểu rõ và thực hiện. Tất cả cán bộ, GV, NH của CSGD hiểu rõ và thực hiện thông qua nội dung họp BM </w:t>
      </w:r>
      <w:r>
        <w:rPr>
          <w:b/>
          <w:color w:val="000000"/>
        </w:rPr>
        <w:t>[H4.04.01.07]</w:t>
      </w:r>
      <w:r>
        <w:rPr>
          <w:color w:val="000000"/>
        </w:rPr>
        <w:t>, các buổi sinh hoạt đầu khóa với NH thông qua các CVHT và GV tham gia giảng dạy các HP trong CTĐT luôn</w:t>
      </w:r>
      <w:r>
        <w:rPr>
          <w:color w:val="000000"/>
        </w:rPr>
        <w:t xml:space="preserve"> nỗ lực cải tiến phương pháp giảng dạy, xây dựng chiến lược giảng dạy và học tập phù hợp với yêu cầu của CĐR của môn học được phân công và CĐR của từng chuyên ngành đào tạo, đáp ứng được nhu cầu học tập ngày càng đa dạng của NH. Việc đào tạo theo tín chỉ đ</w:t>
      </w:r>
      <w:r>
        <w:rPr>
          <w:color w:val="000000"/>
        </w:rPr>
        <w:t xml:space="preserve">ược Trường cụ thể hoá các nội dung có liên quan thành “Quy định công tác học vụ”  </w:t>
      </w:r>
      <w:r>
        <w:rPr>
          <w:b/>
          <w:color w:val="000000"/>
        </w:rPr>
        <w:t>[H4.04.01.08],</w:t>
      </w:r>
      <w:r>
        <w:rPr>
          <w:color w:val="000000"/>
        </w:rPr>
        <w:t xml:space="preserve"> lấy NH làm trung tâm trong quá trình dạy và học đã phát huy được tính chủ động, sáng tạo của NH. NH là người tiếp nhận kiến thức nhưng đồng thời cũng là người </w:t>
      </w:r>
      <w:r>
        <w:rPr>
          <w:color w:val="000000"/>
        </w:rPr>
        <w:t xml:space="preserve">chủ động tạo kiến thức, hướng tới đáp ứng những nhu cầu của thị trường lao động ngoài xã hội. </w:t>
      </w:r>
      <w:r>
        <w:rPr>
          <w:b/>
          <w:color w:val="000000"/>
        </w:rPr>
        <w:t>[H4.04.01.09]</w:t>
      </w:r>
      <w:r>
        <w:rPr>
          <w:color w:val="000000"/>
        </w:rPr>
        <w:t xml:space="preserve">. Để thực hiện chiến lược giảng dạy này, các GV đều được đào tạo về kỹ năng sư phạm và phương pháp giảng dạy tích cực </w:t>
      </w:r>
      <w:r>
        <w:rPr>
          <w:b/>
          <w:color w:val="000000"/>
        </w:rPr>
        <w:t>[H4.04.01.10]</w:t>
      </w:r>
      <w:r>
        <w:rPr>
          <w:color w:val="000000"/>
        </w:rPr>
        <w:t xml:space="preserve">. Bên cạnh đó, để </w:t>
      </w:r>
      <w:r>
        <w:rPr>
          <w:color w:val="000000"/>
        </w:rPr>
        <w:t xml:space="preserve">hỗ trợ cho phương pháp giảng dạy tích cực, Trường còn xuất bản quy chế GV </w:t>
      </w:r>
      <w:r>
        <w:rPr>
          <w:b/>
          <w:color w:val="000000"/>
        </w:rPr>
        <w:t xml:space="preserve">[H4.04.01.11] </w:t>
      </w:r>
      <w:r>
        <w:rPr>
          <w:color w:val="000000"/>
        </w:rPr>
        <w:t xml:space="preserve">để giúp GV hiểu rõ tầm nhìn và sứ mệnh của Trường, quy định về học chế tín chỉ, phương pháp giảng dạy và các công cụ hỗ trợ giảng dạy </w:t>
      </w:r>
      <w:r>
        <w:rPr>
          <w:b/>
          <w:color w:val="000000"/>
        </w:rPr>
        <w:t>[H4.04.01.08]</w:t>
      </w:r>
      <w:r>
        <w:rPr>
          <w:color w:val="000000"/>
        </w:rPr>
        <w:t>. Các phương pháp giả</w:t>
      </w:r>
      <w:r>
        <w:rPr>
          <w:color w:val="000000"/>
        </w:rPr>
        <w:t xml:space="preserve">ng dạy tích cực thường được áp dụng gồm: dạy học theo nhóm hợp tác, nghiên cứu tình huống, thảo luận seminar và học tập dựa trên giải quyết vấn đề </w:t>
      </w:r>
      <w:r>
        <w:rPr>
          <w:b/>
          <w:color w:val="000000"/>
        </w:rPr>
        <w:t>[H4.04.01.12]</w:t>
      </w:r>
      <w:r>
        <w:rPr>
          <w:color w:val="000000"/>
        </w:rPr>
        <w:t xml:space="preserve">. Ngoài ra với sự giúp đỡ các đơn vị Đoàn thể và PCTSV tổ chức các hoạt động thi thiết kế video </w:t>
      </w:r>
      <w:r>
        <w:rPr>
          <w:color w:val="000000"/>
        </w:rPr>
        <w:t xml:space="preserve">giới thiệu ngành và chuyên ngành đào tạo giữa các chi đoàn và được giới thiệu trên trang website của Đoàn thanh niên Trường ĐHCT </w:t>
      </w:r>
      <w:r>
        <w:rPr>
          <w:b/>
          <w:color w:val="000000"/>
        </w:rPr>
        <w:t>[H4.04.01.13]</w:t>
      </w:r>
      <w:r>
        <w:rPr>
          <w:color w:val="000000"/>
        </w:rPr>
        <w:t xml:space="preserve">. </w:t>
      </w:r>
    </w:p>
    <w:p w:rsidR="00EC2571" w:rsidRDefault="00911607">
      <w:pPr>
        <w:spacing w:after="173" w:line="351" w:lineRule="auto"/>
        <w:ind w:left="247" w:firstLine="0"/>
      </w:pPr>
      <w:r>
        <w:rPr>
          <w:color w:val="000000"/>
        </w:rPr>
        <w:t xml:space="preserve">Ban chủ nhiệm BM cũng thường xuyên tổ chức các hoạt động liên quan như thiết kế logo BM </w:t>
      </w:r>
      <w:r>
        <w:rPr>
          <w:b/>
          <w:color w:val="000000"/>
        </w:rPr>
        <w:t>[H4.04.01.14]</w:t>
      </w:r>
      <w:r>
        <w:rPr>
          <w:color w:val="000000"/>
        </w:rPr>
        <w:t xml:space="preserve">, các buổi giới thiệu các hoạt động trải nghiệm của các NH khóa cuối </w:t>
      </w:r>
      <w:r>
        <w:rPr>
          <w:b/>
          <w:color w:val="000000"/>
        </w:rPr>
        <w:t>[H4.04.01.15]</w:t>
      </w:r>
      <w:r>
        <w:rPr>
          <w:color w:val="000000"/>
        </w:rPr>
        <w:t xml:space="preserve"> và các bản mô tả về CTĐT cho các bạn tân NH trúng tuyển ngành KTCK trong ngày đầu đăng ký nhập học tại Khoa </w:t>
      </w:r>
      <w:r>
        <w:rPr>
          <w:b/>
          <w:color w:val="000000"/>
        </w:rPr>
        <w:t>[H4.04.01.16]</w:t>
      </w:r>
      <w:r>
        <w:rPr>
          <w:color w:val="000000"/>
        </w:rPr>
        <w:t>. Mỗi tân NH sẽ được nhận một quyển “Quy chế học vụ”</w:t>
      </w:r>
      <w:r>
        <w:rPr>
          <w:color w:val="000000"/>
        </w:rPr>
        <w:t xml:space="preserve"> </w:t>
      </w:r>
      <w:r>
        <w:rPr>
          <w:b/>
          <w:color w:val="000000"/>
        </w:rPr>
        <w:t xml:space="preserve">[H4.04.01.08]. </w:t>
      </w:r>
      <w:r>
        <w:rPr>
          <w:color w:val="000000"/>
        </w:rPr>
        <w:t xml:space="preserve">Bên cạnh đó, ở buổi học đầu tiên của các HP, tất cả các NH đều được GV của bộ môn giới thiệu mục tiêu giáo dục của ngành và mục tiêu của từng HP để NH có những định hướng ban đầu từ đó lập kế hoạch phát </w:t>
      </w:r>
      <w:r>
        <w:rPr>
          <w:color w:val="000000"/>
        </w:rPr>
        <w:lastRenderedPageBreak/>
        <w:t>triển bản thân trong quá trình tiếp c</w:t>
      </w:r>
      <w:r>
        <w:rPr>
          <w:color w:val="000000"/>
        </w:rPr>
        <w:t xml:space="preserve">ận các kiến thức khi học tập tại trường cũng như sau này </w:t>
      </w:r>
      <w:r>
        <w:rPr>
          <w:b/>
          <w:color w:val="000000"/>
        </w:rPr>
        <w:t>[H4.04.01.03].</w:t>
      </w:r>
      <w:r>
        <w:rPr>
          <w:color w:val="000000"/>
        </w:rPr>
        <w:t xml:space="preserve"> </w:t>
      </w:r>
    </w:p>
    <w:p w:rsidR="00EC2571" w:rsidRDefault="00911607">
      <w:pPr>
        <w:spacing w:after="173" w:line="351" w:lineRule="auto"/>
        <w:ind w:left="247" w:firstLine="710"/>
      </w:pPr>
      <w:r>
        <w:rPr>
          <w:color w:val="000000"/>
        </w:rPr>
        <w:t xml:space="preserve">Mục tiêu giáo dục và chiến lược giảng dạy, học tập của Trường và Khoa được tuyên bố đầy đủ, rõ ràng và được công bố rộng rãi trên website của Trường và Khoa </w:t>
      </w:r>
      <w:r>
        <w:rPr>
          <w:b/>
          <w:color w:val="000000"/>
        </w:rPr>
        <w:t>[H4.04.01.17]</w:t>
      </w:r>
      <w:r>
        <w:rPr>
          <w:color w:val="000000"/>
        </w:rPr>
        <w:t>, các kênh mạ</w:t>
      </w:r>
      <w:r>
        <w:rPr>
          <w:color w:val="000000"/>
        </w:rPr>
        <w:t xml:space="preserve">ng xã hội như Facebook </w:t>
      </w:r>
      <w:r>
        <w:rPr>
          <w:b/>
          <w:color w:val="000000"/>
        </w:rPr>
        <w:t>[H4.04.01.18]</w:t>
      </w:r>
      <w:r>
        <w:rPr>
          <w:color w:val="000000"/>
        </w:rPr>
        <w:t xml:space="preserve">, Zalo,… các buổi hội thảo về của các đơn vị doanh nghiệp ngoài trường </w:t>
      </w:r>
      <w:r>
        <w:rPr>
          <w:b/>
          <w:color w:val="000000"/>
        </w:rPr>
        <w:t>[H4.04.01.19]</w:t>
      </w:r>
      <w:r>
        <w:rPr>
          <w:color w:val="000000"/>
        </w:rPr>
        <w:t xml:space="preserve">, các buổi hội thảo chuyên môn của Khoa và các doanh nghiệp trong toàn quốc </w:t>
      </w:r>
      <w:r>
        <w:rPr>
          <w:b/>
          <w:color w:val="000000"/>
        </w:rPr>
        <w:t>[H4.04.01.20]</w:t>
      </w:r>
      <w:r>
        <w:rPr>
          <w:color w:val="000000"/>
        </w:rPr>
        <w:t>. Bên cạnh các kênh thông tin khác như tư vấn t</w:t>
      </w:r>
      <w:r>
        <w:rPr>
          <w:color w:val="000000"/>
        </w:rPr>
        <w:t xml:space="preserve">uyển sinh hay video clip giới thiệu ngành nghề được đăng tải trên website của Trường/ Khoa Công nghệ/ Bộ môn </w:t>
      </w:r>
      <w:r>
        <w:rPr>
          <w:b/>
          <w:color w:val="000000"/>
        </w:rPr>
        <w:t>[H4.04.01.21]</w:t>
      </w:r>
      <w:r>
        <w:rPr>
          <w:color w:val="000000"/>
        </w:rPr>
        <w:t xml:space="preserve"> và in ấn trong các tờ rơi tuyển sinh của BM, Khoa, Trường </w:t>
      </w:r>
      <w:r>
        <w:rPr>
          <w:b/>
          <w:color w:val="000000"/>
        </w:rPr>
        <w:t>[H4.04.01.22].</w:t>
      </w:r>
      <w:r>
        <w:rPr>
          <w:color w:val="000000"/>
        </w:rPr>
        <w:t xml:space="preserve"> </w:t>
      </w:r>
    </w:p>
    <w:p w:rsidR="00EC2571" w:rsidRDefault="00911607">
      <w:pPr>
        <w:numPr>
          <w:ilvl w:val="0"/>
          <w:numId w:val="20"/>
        </w:numPr>
        <w:spacing w:after="155" w:line="240" w:lineRule="auto"/>
        <w:ind w:hanging="259"/>
        <w:jc w:val="left"/>
      </w:pPr>
      <w:r>
        <w:rPr>
          <w:b/>
          <w:i/>
          <w:color w:val="000000"/>
        </w:rPr>
        <w:t xml:space="preserve">Điểm mạnh </w:t>
      </w:r>
    </w:p>
    <w:p w:rsidR="00EC2571" w:rsidRDefault="00911607">
      <w:pPr>
        <w:numPr>
          <w:ilvl w:val="1"/>
          <w:numId w:val="20"/>
        </w:numPr>
        <w:spacing w:after="0" w:line="351" w:lineRule="auto"/>
        <w:ind w:hanging="360"/>
      </w:pPr>
      <w:r>
        <w:rPr>
          <w:color w:val="000000"/>
        </w:rPr>
        <w:t>Mục tiêu giáo dục của nhà trường được tuyên bố m</w:t>
      </w:r>
      <w:r>
        <w:rPr>
          <w:color w:val="000000"/>
        </w:rPr>
        <w:t xml:space="preserve">ạch lạc, rõ ràng và được phổ biến rộng rãi đến tất cả các BLQ qua các văn bản ban hành, hướng dẫn, kế hoạch cho các Khoa/Viện các BM, toàn thể cán bộ, GV và NH nắm rõ.  </w:t>
      </w:r>
    </w:p>
    <w:p w:rsidR="00EC2571" w:rsidRDefault="00911607">
      <w:pPr>
        <w:numPr>
          <w:ilvl w:val="0"/>
          <w:numId w:val="20"/>
        </w:numPr>
        <w:spacing w:after="155" w:line="240" w:lineRule="auto"/>
        <w:ind w:hanging="259"/>
        <w:jc w:val="left"/>
      </w:pPr>
      <w:r>
        <w:rPr>
          <w:b/>
          <w:i/>
          <w:color w:val="000000"/>
        </w:rPr>
        <w:t xml:space="preserve">Điểm tồn tại </w:t>
      </w:r>
    </w:p>
    <w:p w:rsidR="00EC2571" w:rsidRDefault="00911607">
      <w:pPr>
        <w:numPr>
          <w:ilvl w:val="1"/>
          <w:numId w:val="20"/>
        </w:numPr>
        <w:spacing w:after="173" w:line="351" w:lineRule="auto"/>
        <w:ind w:hanging="360"/>
      </w:pPr>
      <w:r>
        <w:rPr>
          <w:color w:val="000000"/>
        </w:rPr>
        <w:t>Trường sử dụng mục tiêu giáo dục của Luật GDĐH làm mục tiêu giáo dục của</w:t>
      </w:r>
      <w:r>
        <w:rPr>
          <w:color w:val="000000"/>
        </w:rPr>
        <w:t xml:space="preserve"> trường nên chưa làm nổi bật đặc trưng của Trường ĐHCT. </w:t>
      </w:r>
    </w:p>
    <w:p w:rsidR="00EC2571" w:rsidRDefault="00911607">
      <w:pPr>
        <w:numPr>
          <w:ilvl w:val="0"/>
          <w:numId w:val="20"/>
        </w:numPr>
        <w:spacing w:after="155" w:line="240" w:lineRule="auto"/>
        <w:ind w:hanging="259"/>
        <w:jc w:val="left"/>
      </w:pPr>
      <w:r>
        <w:rPr>
          <w:b/>
          <w:i/>
          <w:color w:val="000000"/>
        </w:rPr>
        <w:t xml:space="preserve">Kế hoạch hành động </w:t>
      </w:r>
    </w:p>
    <w:p w:rsidR="00EC2571" w:rsidRDefault="00911607">
      <w:pPr>
        <w:numPr>
          <w:ilvl w:val="1"/>
          <w:numId w:val="20"/>
        </w:numPr>
        <w:spacing w:after="176" w:line="240" w:lineRule="auto"/>
        <w:ind w:hanging="360"/>
      </w:pPr>
      <w:r>
        <w:rPr>
          <w:color w:val="000000"/>
        </w:rPr>
        <w:t xml:space="preserve">Trường sẽ tiếp tục cụ thể hóa mục tiêu giáo dục đặc trưng riêng của mình qua </w:t>
      </w:r>
    </w:p>
    <w:p w:rsidR="00EC2571" w:rsidRDefault="00911607">
      <w:pPr>
        <w:spacing w:after="173" w:line="240" w:lineRule="auto"/>
        <w:ind w:left="1342" w:firstLine="0"/>
      </w:pPr>
      <w:r>
        <w:rPr>
          <w:color w:val="000000"/>
        </w:rPr>
        <w:t xml:space="preserve">văn bản thể hiện rỏ đặc trưng của Trường ĐHCT. </w:t>
      </w:r>
    </w:p>
    <w:p w:rsidR="00EC2571" w:rsidRDefault="00911607">
      <w:pPr>
        <w:numPr>
          <w:ilvl w:val="0"/>
          <w:numId w:val="20"/>
        </w:numPr>
        <w:spacing w:after="155" w:line="240" w:lineRule="auto"/>
        <w:ind w:hanging="259"/>
        <w:jc w:val="left"/>
      </w:pPr>
      <w:r>
        <w:rPr>
          <w:b/>
          <w:i/>
          <w:color w:val="000000"/>
        </w:rPr>
        <w:t xml:space="preserve">Tự đánh giá: Đạt (mức 5/7) </w:t>
      </w:r>
    </w:p>
    <w:p w:rsidR="00EC2571" w:rsidRDefault="00911607">
      <w:pPr>
        <w:spacing w:after="155" w:line="240" w:lineRule="auto"/>
        <w:jc w:val="left"/>
      </w:pPr>
      <w:r>
        <w:rPr>
          <w:b/>
          <w:i/>
          <w:color w:val="000000"/>
        </w:rPr>
        <w:t>Tiêu chí 4.2. Các hoạt độ</w:t>
      </w:r>
      <w:r>
        <w:rPr>
          <w:b/>
          <w:i/>
          <w:color w:val="000000"/>
        </w:rPr>
        <w:t xml:space="preserve">ng dạy và học được thiết kế phù hợp để đạt được CĐR </w:t>
      </w:r>
    </w:p>
    <w:p w:rsidR="00EC2571" w:rsidRDefault="00911607">
      <w:pPr>
        <w:spacing w:after="155" w:line="240" w:lineRule="auto"/>
        <w:jc w:val="left"/>
      </w:pPr>
      <w:r>
        <w:rPr>
          <w:b/>
          <w:i/>
          <w:color w:val="000000"/>
        </w:rPr>
        <w:t xml:space="preserve">1. Mô tả </w:t>
      </w:r>
    </w:p>
    <w:p w:rsidR="00EC2571" w:rsidRDefault="00911607">
      <w:pPr>
        <w:spacing w:after="173" w:line="351" w:lineRule="auto"/>
        <w:ind w:left="247" w:firstLine="710"/>
      </w:pPr>
      <w:r>
        <w:rPr>
          <w:color w:val="000000"/>
        </w:rPr>
        <w:t>Việc xây dựng hoạt động dạy học và phương pháp giảng dạy các HP do Khoa/Bộ môn đảm trách thể hiện sự đa dạng, phù hợp để đạt được CĐR và được nêu rõ trong những đề cương chi tiết của từng HP li</w:t>
      </w:r>
      <w:r>
        <w:rPr>
          <w:color w:val="000000"/>
        </w:rPr>
        <w:t>ên quan. Đề cương chi tiết xác định rõ phương pháp giảng dạy của từng HP để NH đạt được những kiến thức, kỹ năng và mức tự chủ, tự chịu trách nhiệm. Để giúp cho NH đạt được CĐR thì GV phải xác định được các yếu tố: mục tiêu của giáo dục, vai trò của GV, va</w:t>
      </w:r>
      <w:r>
        <w:rPr>
          <w:color w:val="000000"/>
        </w:rPr>
        <w:t>i trò của NH, nội dung kiến thức cần đạt để từ đó định hướng và lựa chọn phương pháp dạy học phù hợp. Mục tiêu giáo dục của ngành KTCK là đào tạo ra những con người có kiến thức chuyên môn, có phẩm chất đạo đức nghề nghiệp tốt, có khả năng NCKH, có khả năn</w:t>
      </w:r>
      <w:r>
        <w:rPr>
          <w:color w:val="000000"/>
        </w:rPr>
        <w:t xml:space="preserve">g thiết kế, chế tạo, vận hành, bảo </w:t>
      </w:r>
      <w:r>
        <w:rPr>
          <w:color w:val="000000"/>
        </w:rPr>
        <w:lastRenderedPageBreak/>
        <w:t xml:space="preserve">dưỡng các thiết bị cơ khí, dây chuyền thiết bị sản xuất, gia công cơ khí trong KTCK phục vụ cho công nghiệp cơ khí các ngành công nghiệp dịch vụ khác và có khả năng học tập suốt đời </w:t>
      </w:r>
      <w:r>
        <w:rPr>
          <w:b/>
          <w:color w:val="000000"/>
        </w:rPr>
        <w:t xml:space="preserve">[H4.04.01.03].  </w:t>
      </w:r>
    </w:p>
    <w:p w:rsidR="00EC2571" w:rsidRDefault="00911607">
      <w:pPr>
        <w:spacing w:after="173" w:line="351" w:lineRule="auto"/>
        <w:ind w:left="247" w:firstLine="710"/>
      </w:pPr>
      <w:r>
        <w:rPr>
          <w:color w:val="000000"/>
        </w:rPr>
        <w:t>Khoa, BM, CVHT và GV giảng dạy từng HP đều có thời gian hướng dẫn NH sử dụng các hoạt động học tập phù hợp từ đó giúp NH chủ động tiếp thu, lĩnh hội kiến thức nhằm đạt được CĐR. Ngay khi NH trúng tuyển vào Trường ĐHCT, NH được BM quản lý ngành đào tạo tổ c</w:t>
      </w:r>
      <w:r>
        <w:rPr>
          <w:color w:val="000000"/>
        </w:rPr>
        <w:t xml:space="preserve">hức họp mặt đầu khóa để giới thiệu về ngành đào tạo và phương pháp học đại học. Thông qua buổi họp mặt, BM phân công GV có kinh nghiệm phụ trách công tác CVHT cho các lớp. CVHT có nhiệm vụ tư vấn, hướng dẫn cho NH </w:t>
      </w:r>
    </w:p>
    <w:p w:rsidR="00EC2571" w:rsidRDefault="00911607">
      <w:pPr>
        <w:spacing w:after="173" w:line="351" w:lineRule="auto"/>
        <w:ind w:left="247" w:firstLine="0"/>
      </w:pPr>
      <w:r>
        <w:rPr>
          <w:color w:val="000000"/>
        </w:rPr>
        <w:t>phương pháp học tập đại học, lập kế hoạch</w:t>
      </w:r>
      <w:r>
        <w:rPr>
          <w:color w:val="000000"/>
        </w:rPr>
        <w:t xml:space="preserve"> học tập cho toàn khóa và từng học kỳ, giải quyết các vấn đề khó khăn trong học tập của NH và làm cầu nối giữa NH với Khoa và Trường </w:t>
      </w:r>
      <w:r>
        <w:rPr>
          <w:b/>
          <w:color w:val="000000"/>
        </w:rPr>
        <w:t>[H4.04.02.01]</w:t>
      </w:r>
      <w:r>
        <w:rPr>
          <w:color w:val="000000"/>
        </w:rPr>
        <w:t>. CVHT có lịch định kỳ tiếp xúc với NH của lớp mình để giải quyết kịp thời các vấn đề khó khăn trong học tập v</w:t>
      </w:r>
      <w:r>
        <w:rPr>
          <w:color w:val="000000"/>
        </w:rPr>
        <w:t xml:space="preserve">à đời sống của NH </w:t>
      </w:r>
      <w:r>
        <w:rPr>
          <w:b/>
          <w:color w:val="000000"/>
        </w:rPr>
        <w:t>[H4.04.02.02]</w:t>
      </w:r>
      <w:r>
        <w:rPr>
          <w:color w:val="000000"/>
        </w:rPr>
        <w:t xml:space="preserve">. Ngay buổi học đầu tiên của từng HP, GV sẽ hướng dẫn cho NH về phương pháp dạy và học, mục tiêu của HP, các tài liệu học tập và phương pháp tự học của HP, để NH tự xây dựng kế hoạch học tập phù hợp nhằm đạt mục tiêu của HP. </w:t>
      </w:r>
      <w:r>
        <w:rPr>
          <w:color w:val="000000"/>
        </w:rPr>
        <w:t xml:space="preserve">Vai trò của GV là hướng dẫn phương pháp học tập tích cực để tiếp thu kiến thức mới của HP mình giảng dạy. Theo quy chế đào tạo theo hệ thống tín chỉ, NH cần tự học 30 giờ cho mỗi tín chỉ được học trên lớp </w:t>
      </w:r>
      <w:r>
        <w:rPr>
          <w:b/>
          <w:color w:val="000000"/>
        </w:rPr>
        <w:t>[H4.04.01.08]</w:t>
      </w:r>
      <w:r>
        <w:rPr>
          <w:color w:val="000000"/>
        </w:rPr>
        <w:t>. Việc tự học sẽ giúp NH chủ động tiếp</w:t>
      </w:r>
      <w:r>
        <w:rPr>
          <w:color w:val="000000"/>
        </w:rPr>
        <w:t xml:space="preserve"> cận kiến thức mới và tự nhận biết những vấn đề khó khăn đối với môn học để chủ động tìm cách giải quyết các vấn đề đó hay thảo luận với GV để khám phá kiến thức mới. Để hỗ trợ cho việc tự học, NH có thể tiếp cận Trung tâm Học liệu của Trường, thư viện của</w:t>
      </w:r>
      <w:r>
        <w:rPr>
          <w:color w:val="000000"/>
        </w:rPr>
        <w:t xml:space="preserve"> Khoa và các Khoa khác, và các phòng máy tính của Trường để tự khám phá tri thức </w:t>
      </w:r>
      <w:r>
        <w:rPr>
          <w:b/>
          <w:color w:val="000000"/>
        </w:rPr>
        <w:t>[H4.04.02.03]</w:t>
      </w:r>
      <w:r>
        <w:rPr>
          <w:color w:val="000000"/>
        </w:rPr>
        <w:t xml:space="preserve">.  </w:t>
      </w:r>
    </w:p>
    <w:p w:rsidR="00EC2571" w:rsidRDefault="00911607">
      <w:pPr>
        <w:spacing w:after="173" w:line="351" w:lineRule="auto"/>
        <w:ind w:left="247" w:firstLine="710"/>
      </w:pPr>
      <w:r>
        <w:rPr>
          <w:color w:val="000000"/>
        </w:rPr>
        <w:t>GV hài lòng với các hoạt động dạy và học/các phương pháp dạy và học được sử dụng trong CTĐT. Thông qua các phiếu lấy ý kiến về hoạt động phục vụ/ hỗ trợ của T</w:t>
      </w:r>
      <w:r>
        <w:rPr>
          <w:color w:val="000000"/>
        </w:rPr>
        <w:t xml:space="preserve">rường được thực hiện bởi Trung tâm quản lý chất lượng, Tất cả 100% GV tham gia hoạt động giảng dạy của CTĐT này luôn hài lòng với các hoạt động dạy học </w:t>
      </w:r>
      <w:r>
        <w:rPr>
          <w:b/>
          <w:color w:val="000000"/>
        </w:rPr>
        <w:t>[H4.04.02.04]</w:t>
      </w:r>
      <w:r>
        <w:rPr>
          <w:color w:val="000000"/>
        </w:rPr>
        <w:t>. GV được sử dụng các hoạt động hỗ trợ phục vụ cho công tác đào tạo trong CTĐT như thiết bị</w:t>
      </w:r>
      <w:r>
        <w:rPr>
          <w:color w:val="000000"/>
        </w:rPr>
        <w:t xml:space="preserve"> hỗ trợ giảng dạy trên các nhà học, hội trường, phòng học, hội trường, PTH, nhà xưởng, phòng thực tập, PTN được cung cấp đầy đủ. 100% các phòng học đều có các trang thiết bị phục vụ giảng dạy như: Tivi, projector, micro, quạt điện, đèn chiếu sáng..., các P</w:t>
      </w:r>
      <w:r>
        <w:rPr>
          <w:color w:val="000000"/>
        </w:rPr>
        <w:t xml:space="preserve">TN/PTH và Xưởng được trang bị các thiết bị, máy móc phù hợp </w:t>
      </w:r>
      <w:r>
        <w:rPr>
          <w:color w:val="000000"/>
        </w:rPr>
        <w:lastRenderedPageBreak/>
        <w:t xml:space="preserve">để phục vụ quá trình thực tập, thực hành, NCKH cho GV và NH BM, Khoa, Trường. Khi GV sử dụng các phương tiện máy móc, thiết bị này </w:t>
      </w:r>
      <w:r>
        <w:rPr>
          <w:b/>
          <w:color w:val="000000"/>
        </w:rPr>
        <w:t>[H4.04.02.05]</w:t>
      </w:r>
      <w:r>
        <w:rPr>
          <w:color w:val="000000"/>
        </w:rPr>
        <w:t xml:space="preserve"> để giảng dạy thì cũng tạo cơ hội hiệu quả cho NH bi</w:t>
      </w:r>
      <w:r>
        <w:rPr>
          <w:color w:val="000000"/>
        </w:rPr>
        <w:t xml:space="preserve">ết cách sử dụng, khai thác hay tiếp cận các phương tiện này hiệu quả hơn. NH dùng các trang thiết bị này kiểm chứng, phân tích, thiết kế, mô phỏng trong quá trình trình bày các kết quả hay bài tập nhóm được thiết kế theo CĐR trong các HP liên quan dưới sự </w:t>
      </w:r>
      <w:r>
        <w:rPr>
          <w:color w:val="000000"/>
        </w:rPr>
        <w:t>hướng dẫn GV phụ trách. Bên cạnh đó, tất cả các nhà học hầu như đều có trang bị hệ thống wifi miễn phí nhờ việc này mà giúp GV phát huy tối đa hiệu quả các PPDH nhằm hỗ trợ NH rèn luyện các kỹ năng theo CĐR và giúp cho NH và GV quen thuộc và tạo phản xạ nâ</w:t>
      </w:r>
      <w:r>
        <w:rPr>
          <w:color w:val="000000"/>
        </w:rPr>
        <w:t xml:space="preserve">ng cao khả năng học tập suốt đời. Với sự hỗ trợ trang thiết bị thông tin của Trường, các GVcũng đạt 100% tự trang bị máy tính để thiết kế bài giảng điện tử khi lên lớp hay tương tác online với NH.  </w:t>
      </w:r>
    </w:p>
    <w:p w:rsidR="00EC2571" w:rsidRDefault="00911607">
      <w:pPr>
        <w:spacing w:after="173" w:line="351" w:lineRule="auto"/>
        <w:ind w:left="247" w:firstLine="710"/>
      </w:pPr>
      <w:r>
        <w:rPr>
          <w:color w:val="000000"/>
        </w:rPr>
        <w:t>Ngoài ra, GV còn được hỗ trợ TLTK (Trung tâm học liệu của</w:t>
      </w:r>
      <w:r>
        <w:rPr>
          <w:color w:val="000000"/>
        </w:rPr>
        <w:t xml:space="preserve"> trường đã đăng ký và hỗ trợ tài liệu cho GV cập nhật thông tin qua những tạp chí nổi tiếng hay tài liệu số từ thư viện của những trường đại học nổi tiếng trên thế giới) giúp cho GV truy cập và tiếp cận thông tin một cách nhanh chóng </w:t>
      </w:r>
      <w:r>
        <w:rPr>
          <w:b/>
          <w:color w:val="000000"/>
        </w:rPr>
        <w:t>[H4.04.02.06]</w:t>
      </w:r>
      <w:r>
        <w:rPr>
          <w:color w:val="000000"/>
        </w:rPr>
        <w:t>. GV dễ d</w:t>
      </w:r>
      <w:r>
        <w:rPr>
          <w:color w:val="000000"/>
        </w:rPr>
        <w:t>àng tiếp cận với những phương pháp giảng dạy mới, thông tin mới, nhất là những phát minh khoa học, các kết quả NCKH trên thế giới làm cho GV có sự cập nhật các kiến thức chuyên môn tự nâng cao quá trình nghiệp vụ của mình phục vụ tốt hơn cho công tác giảng</w:t>
      </w:r>
      <w:r>
        <w:rPr>
          <w:color w:val="000000"/>
        </w:rPr>
        <w:t xml:space="preserve"> dạy. Nhà trường còn hỗ trợ kinh phí cho GV đăng bài báo trên các tạp chí Khoa học trong và ngoài nước và được quy đổi ra giờ chuẩn </w:t>
      </w:r>
      <w:r>
        <w:rPr>
          <w:b/>
          <w:color w:val="000000"/>
        </w:rPr>
        <w:t>[H4.04.02.07]</w:t>
      </w:r>
      <w:r>
        <w:rPr>
          <w:color w:val="000000"/>
        </w:rPr>
        <w:t xml:space="preserve">.  </w:t>
      </w:r>
    </w:p>
    <w:p w:rsidR="00EC2571" w:rsidRDefault="00911607">
      <w:pPr>
        <w:spacing w:after="173" w:line="351" w:lineRule="auto"/>
        <w:ind w:left="247" w:firstLine="710"/>
      </w:pPr>
      <w:r>
        <w:rPr>
          <w:color w:val="000000"/>
        </w:rPr>
        <w:t xml:space="preserve">Bên cạnh cơ sở hạ tầng từng bước nâng cấp, xây mới, thiết kế hài hòa khuôn viên rộng rãi và thoáng mát của </w:t>
      </w:r>
      <w:r>
        <w:rPr>
          <w:color w:val="000000"/>
        </w:rPr>
        <w:t>trường ( Tiêu chuẩn 9) cũng tạo nên một môi trường nghiên cứu, giảng dạy, học tập thoải mái cho GV, NH khi GV tổ chức các hoạt động trải nghiệm liên quan trong khuôn viên của trường. Với sự hỗ trợ tối đa khép kín và mở rộng liên kết với các tổ chức cơ quan</w:t>
      </w:r>
      <w:r>
        <w:rPr>
          <w:color w:val="000000"/>
        </w:rPr>
        <w:t>, tổ chức bên ngoài của các tổ hợp công nghệ phục vụ công tác dạy và học nên GV luôn hài lòng, đánh giá cao vì có thể linh động sử dụng các PPGD phù hợp nhằm phát huy tính tối đa các mặt khai thác tích cực của NH trong quá trình đào tạo tại trường cũng như</w:t>
      </w:r>
      <w:r>
        <w:rPr>
          <w:color w:val="000000"/>
        </w:rPr>
        <w:t xml:space="preserve"> khi NH quay lại làm việc liên kết với Trường. </w:t>
      </w:r>
    </w:p>
    <w:p w:rsidR="00EC2571" w:rsidRDefault="00911607">
      <w:pPr>
        <w:spacing w:after="173" w:line="351" w:lineRule="auto"/>
        <w:ind w:left="247" w:firstLine="710"/>
      </w:pPr>
      <w:r>
        <w:rPr>
          <w:color w:val="000000"/>
        </w:rPr>
        <w:t>NH hài lòng với các hoạt động dạy và học/các phương pháp dạy và học được sử dụng trong CTĐT. Hơn 90% NH hài lòng với các hoạt động dạy và học được sử dụng trong CTĐT được thể hiện qua khảo sát ý kiến NH về ho</w:t>
      </w:r>
      <w:r>
        <w:rPr>
          <w:color w:val="000000"/>
        </w:rPr>
        <w:t xml:space="preserve">ạt động dạy và học giải thích rõ ràng và đầy đủ về mục tiêu HP, nội dung HP, phương pháp giảng dạy và học tập HP </w:t>
      </w:r>
      <w:r>
        <w:rPr>
          <w:color w:val="000000"/>
        </w:rPr>
        <w:lastRenderedPageBreak/>
        <w:t>và 100% NH hài lòng pháp giảng dạy học tập tích cực.</w:t>
      </w:r>
      <w:r>
        <w:rPr>
          <w:rFonts w:ascii="Arial" w:eastAsia="Arial" w:hAnsi="Arial" w:cs="Arial"/>
          <w:color w:val="000000"/>
          <w:sz w:val="18"/>
        </w:rPr>
        <w:t xml:space="preserve"> </w:t>
      </w:r>
      <w:r>
        <w:rPr>
          <w:b/>
          <w:color w:val="000000"/>
        </w:rPr>
        <w:t>[H4.04.02.08]</w:t>
      </w:r>
      <w:r>
        <w:rPr>
          <w:color w:val="000000"/>
        </w:rPr>
        <w:t>. Việc thực hiện khảo sát ý kiến NH đang học về hoạt động của GV được trường thực hiện liên tục và ngày càng cập nhật các chỉ tiêu liên quan từ năm 2013 và cho đến hiện nay. Để linh động và tận dụng các trang thiết bị, vật chất, trước khi kết thúc HP, Trun</w:t>
      </w:r>
      <w:r>
        <w:rPr>
          <w:color w:val="000000"/>
        </w:rPr>
        <w:t xml:space="preserve">g tâm QLCL của Trường tổ chức khảo sát ý kiến đánh giá của NH về chất lượng giảng dạy của GV ở mỗi HP mà NH có tham gia bằng hình thức trực tuyến. Sau đó, TT QLCL sẽ thu thập phân tích và thông báo kết quả phản hồi từ các ý kiến khảo sát của NH cho GV qua </w:t>
      </w:r>
      <w:r>
        <w:rPr>
          <w:color w:val="000000"/>
        </w:rPr>
        <w:t xml:space="preserve">thư điện tử </w:t>
      </w:r>
      <w:r>
        <w:rPr>
          <w:b/>
          <w:color w:val="000000"/>
        </w:rPr>
        <w:t>[H4.04.02.09]</w:t>
      </w:r>
      <w:r>
        <w:rPr>
          <w:color w:val="000000"/>
        </w:rPr>
        <w:t>. GV được cấp tài khoản để xem những ý kiến đóng góp của NH, từ đó GV sẽ có cơ hội đánh giá các hoạt động giảng dạy của mình từ đó điều chỉnh và cải tiến PPDH của mình trong lần phụ trách giảng dạy kế tiếp của những học kỳ tiếp the</w:t>
      </w:r>
      <w:r>
        <w:rPr>
          <w:color w:val="000000"/>
        </w:rPr>
        <w:t xml:space="preserve">o nhằm thỏa mãn tốt hơn nhu cầu học tập của NH đáp ứng đầy đủ CĐR trong CTĐT. Ngoài ra, Bộ môn cũng tiến hành khảo sát ý kiến của tất cả những NH </w:t>
      </w:r>
      <w:r>
        <w:rPr>
          <w:b/>
          <w:color w:val="000000"/>
        </w:rPr>
        <w:t xml:space="preserve">[H4.04.02.10] </w:t>
      </w:r>
      <w:r>
        <w:rPr>
          <w:color w:val="000000"/>
        </w:rPr>
        <w:t>đang học thuộc chuyên ngành KTCK về PPDH của các GV thông qua các buổi tiếp xúc Ban chủ nhiệm BM</w:t>
      </w:r>
      <w:r>
        <w:rPr>
          <w:color w:val="000000"/>
        </w:rPr>
        <w:t xml:space="preserve"> và CVHT với tinh thần thân thiện, trao đổi đa số cho kết quả tốt là 98% về sự hài lòng của NH. NH được khuyến khích trao đổi, thảo luận với bạn bè và GV để tìm hiểu kiến thức. Các GV đều được tập huấn về phương pháp giảng dạy tích cực để tạo môi trường họ</w:t>
      </w:r>
      <w:r>
        <w:rPr>
          <w:color w:val="000000"/>
        </w:rPr>
        <w:t xml:space="preserve">c tập sinh động và thân thiện cho NH. Điều này kích thích NH yêu thích việc học tập và NCKH từ đó nâng cao chất lượng học tập. </w:t>
      </w:r>
    </w:p>
    <w:p w:rsidR="00EC2571" w:rsidRDefault="00911607">
      <w:pPr>
        <w:numPr>
          <w:ilvl w:val="0"/>
          <w:numId w:val="21"/>
        </w:numPr>
        <w:spacing w:after="155" w:line="240" w:lineRule="auto"/>
        <w:ind w:hanging="259"/>
        <w:jc w:val="left"/>
      </w:pPr>
      <w:r>
        <w:rPr>
          <w:b/>
          <w:i/>
          <w:color w:val="000000"/>
        </w:rPr>
        <w:t xml:space="preserve">Điểm mạnh </w:t>
      </w:r>
    </w:p>
    <w:p w:rsidR="00EC2571" w:rsidRDefault="00911607">
      <w:pPr>
        <w:numPr>
          <w:ilvl w:val="1"/>
          <w:numId w:val="21"/>
        </w:numPr>
        <w:spacing w:after="173" w:line="240" w:lineRule="auto"/>
        <w:ind w:hanging="360"/>
      </w:pPr>
      <w:r>
        <w:rPr>
          <w:color w:val="000000"/>
        </w:rPr>
        <w:t xml:space="preserve">Phương pháp dạy học đa dạng, hiệu quả cao trong hoạt động dạy học giúp </w:t>
      </w:r>
    </w:p>
    <w:p w:rsidR="00EC2571" w:rsidRDefault="00911607">
      <w:pPr>
        <w:spacing w:after="173" w:line="240" w:lineRule="auto"/>
        <w:ind w:left="1342" w:firstLine="0"/>
      </w:pPr>
      <w:r>
        <w:rPr>
          <w:color w:val="000000"/>
        </w:rPr>
        <w:t xml:space="preserve">NH đạt được CĐR. </w:t>
      </w:r>
    </w:p>
    <w:p w:rsidR="00EC2571" w:rsidRDefault="00911607">
      <w:pPr>
        <w:numPr>
          <w:ilvl w:val="1"/>
          <w:numId w:val="21"/>
        </w:numPr>
        <w:spacing w:after="173" w:line="351" w:lineRule="auto"/>
        <w:ind w:hanging="360"/>
      </w:pPr>
      <w:r>
        <w:rPr>
          <w:color w:val="000000"/>
        </w:rPr>
        <w:t xml:space="preserve">GV, CVHT, có hướng dẫn đầy </w:t>
      </w:r>
      <w:r>
        <w:rPr>
          <w:color w:val="000000"/>
        </w:rPr>
        <w:t xml:space="preserve">đủ cho NH sử dụng các phương pháp học tập chủ động, hiệu quả, để lĩnh hội kiến thức nhằm đạt được CĐR. </w:t>
      </w:r>
    </w:p>
    <w:p w:rsidR="00EC2571" w:rsidRDefault="00911607">
      <w:pPr>
        <w:numPr>
          <w:ilvl w:val="1"/>
          <w:numId w:val="21"/>
        </w:numPr>
        <w:spacing w:after="173" w:line="351" w:lineRule="auto"/>
        <w:ind w:hanging="360"/>
      </w:pPr>
      <w:r>
        <w:rPr>
          <w:color w:val="000000"/>
        </w:rPr>
        <w:t xml:space="preserve">GV và NH rất hài lòng với các phương pháp dạy và học đã được sử dụng trong CTĐT. </w:t>
      </w:r>
    </w:p>
    <w:p w:rsidR="00EC2571" w:rsidRDefault="00911607">
      <w:pPr>
        <w:numPr>
          <w:ilvl w:val="0"/>
          <w:numId w:val="21"/>
        </w:numPr>
        <w:spacing w:after="155" w:line="240" w:lineRule="auto"/>
        <w:ind w:hanging="259"/>
        <w:jc w:val="left"/>
      </w:pPr>
      <w:r>
        <w:rPr>
          <w:b/>
          <w:i/>
          <w:color w:val="000000"/>
        </w:rPr>
        <w:t xml:space="preserve">Điểm tồn tại </w:t>
      </w:r>
    </w:p>
    <w:p w:rsidR="00EC2571" w:rsidRDefault="00911607">
      <w:pPr>
        <w:numPr>
          <w:ilvl w:val="1"/>
          <w:numId w:val="21"/>
        </w:numPr>
        <w:spacing w:after="173" w:line="351" w:lineRule="auto"/>
        <w:ind w:hanging="360"/>
      </w:pPr>
      <w:r>
        <w:rPr>
          <w:color w:val="000000"/>
        </w:rPr>
        <w:t xml:space="preserve">Mặc dù có rất nhiều phương pháp giảng dạy đa dạng, tích </w:t>
      </w:r>
      <w:r>
        <w:rPr>
          <w:color w:val="000000"/>
        </w:rPr>
        <w:t xml:space="preserve">cực đã được sử dụng trong CTĐT, nhưng chưa được sử dụng thường xuyên và đồng bộ do các HP có tính đặc thù khác nhau; cũng như không đồng đều giữa các ngành.  </w:t>
      </w:r>
    </w:p>
    <w:p w:rsidR="00EC2571" w:rsidRDefault="00911607">
      <w:pPr>
        <w:numPr>
          <w:ilvl w:val="0"/>
          <w:numId w:val="21"/>
        </w:numPr>
        <w:spacing w:after="155" w:line="240" w:lineRule="auto"/>
        <w:ind w:hanging="259"/>
        <w:jc w:val="left"/>
      </w:pPr>
      <w:r>
        <w:rPr>
          <w:b/>
          <w:i/>
          <w:color w:val="000000"/>
        </w:rPr>
        <w:t xml:space="preserve">Kế hoạch hành động </w:t>
      </w:r>
    </w:p>
    <w:p w:rsidR="00EC2571" w:rsidRDefault="00911607">
      <w:pPr>
        <w:numPr>
          <w:ilvl w:val="1"/>
          <w:numId w:val="21"/>
        </w:numPr>
        <w:spacing w:after="152" w:line="353" w:lineRule="auto"/>
        <w:ind w:hanging="360"/>
      </w:pPr>
      <w:r>
        <w:rPr>
          <w:color w:val="000000"/>
        </w:rPr>
        <w:lastRenderedPageBreak/>
        <w:t>Tăng cường sử dụng những phương pháp giảng dạy tích cực theo hướng tiếp cận l</w:t>
      </w:r>
      <w:r>
        <w:rPr>
          <w:color w:val="000000"/>
        </w:rPr>
        <w:t xml:space="preserve">ấy NH làm trung tâm, tăng khả năng tự học, trao đổi, phản biện cho NH. </w:t>
      </w:r>
      <w:r>
        <w:rPr>
          <w:b/>
          <w:i/>
          <w:color w:val="000000"/>
        </w:rPr>
        <w:t xml:space="preserve">5. Tự đánh giá: Đạt (mức 5/7) </w:t>
      </w:r>
    </w:p>
    <w:p w:rsidR="00EC2571" w:rsidRDefault="00911607">
      <w:pPr>
        <w:spacing w:after="212" w:line="240" w:lineRule="auto"/>
        <w:ind w:left="982" w:firstLine="0"/>
        <w:jc w:val="left"/>
      </w:pPr>
      <w:r>
        <w:t xml:space="preserve"> </w:t>
      </w:r>
    </w:p>
    <w:p w:rsidR="00EC2571" w:rsidRDefault="00911607">
      <w:pPr>
        <w:spacing w:after="155" w:line="352" w:lineRule="auto"/>
        <w:jc w:val="left"/>
      </w:pPr>
      <w:r>
        <w:rPr>
          <w:b/>
          <w:i/>
          <w:color w:val="000000"/>
        </w:rPr>
        <w:t xml:space="preserve">Tiêu chí 4.3. Các hoạt động dạy và học thúc đẩy việc rèn luyện các kỹ năng, nâng cao khả năng học tập suốt đời của NH </w:t>
      </w:r>
    </w:p>
    <w:p w:rsidR="00EC2571" w:rsidRDefault="00911607">
      <w:pPr>
        <w:spacing w:after="155" w:line="240" w:lineRule="auto"/>
        <w:jc w:val="left"/>
      </w:pPr>
      <w:r>
        <w:rPr>
          <w:b/>
          <w:i/>
          <w:color w:val="000000"/>
        </w:rPr>
        <w:t xml:space="preserve">1. Mô tả </w:t>
      </w:r>
    </w:p>
    <w:p w:rsidR="00EC2571" w:rsidRDefault="00911607">
      <w:pPr>
        <w:spacing w:after="173" w:line="351" w:lineRule="auto"/>
        <w:ind w:left="247" w:firstLine="710"/>
      </w:pPr>
      <w:r>
        <w:rPr>
          <w:color w:val="000000"/>
        </w:rPr>
        <w:t xml:space="preserve">Tất cả đề cương chi tiết các HP mô tả rõ việc sử dụng các phương pháp giảng dạy/học tập phù hợp nhằm thúc đẩy việc rèn luyện các kỹ năng thiết yếu, kỹ năng mềm được mô tả ở thể hiện trong mục 4 và 5 </w:t>
      </w:r>
      <w:r>
        <w:rPr>
          <w:b/>
          <w:color w:val="000000"/>
        </w:rPr>
        <w:t>[H4.04.01.03],</w:t>
      </w:r>
      <w:r>
        <w:rPr>
          <w:color w:val="000000"/>
        </w:rPr>
        <w:t xml:space="preserve"> bám sát CĐR và phù hợp với các phương pháp</w:t>
      </w:r>
      <w:r>
        <w:rPr>
          <w:color w:val="000000"/>
        </w:rPr>
        <w:t xml:space="preserve"> dạy học (Tiêu chuẩn 3), phương pháp đánh giá (Tiêu chuẩn 5). GV đã sử dụng các tổ hợp phương pháp dạy học, hay các hình thức tổ chức học tập khác nhau như diễn giảng, đàm thoại kết hợp thảo luận và báo cáo nhóm, thuyết trình, nêu vấn đề, tranh luận, báo c</w:t>
      </w:r>
      <w:r>
        <w:rPr>
          <w:color w:val="000000"/>
        </w:rPr>
        <w:t>áo cá nhân, trải nghiệm, thực hành phân tích, đánh giá và phát triển, dạy học hợp tác, nhằm rèn luyện các kỹ năng thiết yếu cũng như các kỹ năng mềm. Tổ hợp các phương giảng dạy/học tập tích cực nhằm thúc đẩy việc rèn luyện các kỹ năng thiết yếu, kỹ năng m</w:t>
      </w:r>
      <w:r>
        <w:rPr>
          <w:color w:val="000000"/>
        </w:rPr>
        <w:t xml:space="preserve">ềm qua các giờ học lý thuyết, các giờ học thực hành đến các hoạt động NCKH của NH.  </w:t>
      </w:r>
    </w:p>
    <w:p w:rsidR="00EC2571" w:rsidRDefault="00911607">
      <w:pPr>
        <w:spacing w:after="173" w:line="351" w:lineRule="auto"/>
        <w:ind w:left="247" w:firstLine="710"/>
      </w:pPr>
      <w:r>
        <w:rPr>
          <w:color w:val="000000"/>
        </w:rPr>
        <w:t xml:space="preserve">GV luôn được động viên khuyến khích triển khai các phương pháp dạy học tích cực, nhiều GV chủ động tự trang bị các phương tiện công cụ học tập mới </w:t>
      </w:r>
      <w:r>
        <w:rPr>
          <w:b/>
          <w:color w:val="000000"/>
        </w:rPr>
        <w:t>[H4.04.03.01]</w:t>
      </w:r>
      <w:r>
        <w:rPr>
          <w:color w:val="000000"/>
        </w:rPr>
        <w:t xml:space="preserve"> hướng đến </w:t>
      </w:r>
      <w:r>
        <w:rPr>
          <w:color w:val="000000"/>
        </w:rPr>
        <w:t>lợi ích cho NH. Các mô hình và bài thực hành không ngừng được nâng cao về số lượng và chất lượng theo hướng ứng dụng thực tế nhằm nâng cao sự hứng thú học tập của NH. NH ngày càng chủ động hơn trong học tập, xác định rõ động cơ học tập và ý thức được học p</w:t>
      </w:r>
      <w:r>
        <w:rPr>
          <w:color w:val="000000"/>
        </w:rPr>
        <w:t xml:space="preserve">hải đi đôi với hành, nắm vững lý thuyết thông qua thực tập, kiến tập, thực hành, và trang bị các kiến thức khởi nghiệp khi ra trường.  </w:t>
      </w:r>
    </w:p>
    <w:p w:rsidR="00EC2571" w:rsidRDefault="00911607">
      <w:pPr>
        <w:spacing w:after="173" w:line="351" w:lineRule="auto"/>
        <w:ind w:left="247" w:firstLine="710"/>
      </w:pPr>
      <w:r>
        <w:rPr>
          <w:color w:val="000000"/>
        </w:rPr>
        <w:t>Giữa hoạt động đào tạo và thực tế NCKH của NH có sự tương quan thể hiện trong CTĐT và đáp ứng mục tiêu giáo dục của ngàn</w:t>
      </w:r>
      <w:r>
        <w:rPr>
          <w:color w:val="000000"/>
        </w:rPr>
        <w:t>h đáp ứng mục tiêu giáo dục của Bộ GDĐT theo quan điểm triết lý giáo dục “Học đi đôi với hành”. Bên cạnh đó, để đáp ứng khả năng và nguyện vọng nghiên cứu của NH, góp phần nâng cao chất lượng đào tạo, giúp NH tiếp cận và vận dụng các phương pháp nghiên cứu</w:t>
      </w:r>
      <w:r>
        <w:rPr>
          <w:color w:val="000000"/>
        </w:rPr>
        <w:t xml:space="preserve"> Khoa học đồng thời rèn luyện kỹ năng học tập suốt đời, Trường đã ra CV số 305/ĐHCT- QLKH ngày 04/03/2009 về việc </w:t>
      </w:r>
      <w:r>
        <w:rPr>
          <w:color w:val="000000"/>
        </w:rPr>
        <w:lastRenderedPageBreak/>
        <w:t xml:space="preserve">hướng dẫn thực hiện và quản lý đề tài nghiên cứu Khoa học của NH </w:t>
      </w:r>
      <w:r>
        <w:rPr>
          <w:b/>
          <w:color w:val="000000"/>
        </w:rPr>
        <w:t>[H4.04.03.02]</w:t>
      </w:r>
      <w:r>
        <w:rPr>
          <w:color w:val="000000"/>
        </w:rPr>
        <w:t>. Kết quả NCKH của GV và NH không những là nguồn tư liệu tham kh</w:t>
      </w:r>
      <w:r>
        <w:rPr>
          <w:color w:val="000000"/>
        </w:rPr>
        <w:t xml:space="preserve">ảo có giá trị phục vụ cho hoạt động đào tạo mà còn có giá trị phục vụ cho cộng đồng và chuyển giao ứng dụng trong xã hội </w:t>
      </w:r>
      <w:r>
        <w:rPr>
          <w:b/>
          <w:color w:val="000000"/>
        </w:rPr>
        <w:t>[H4.04.03.03]</w:t>
      </w:r>
      <w:r>
        <w:rPr>
          <w:color w:val="000000"/>
        </w:rPr>
        <w:t xml:space="preserve">. </w:t>
      </w:r>
    </w:p>
    <w:p w:rsidR="00EC2571" w:rsidRDefault="00911607">
      <w:pPr>
        <w:spacing w:after="0" w:line="351" w:lineRule="auto"/>
        <w:ind w:left="247" w:firstLine="710"/>
      </w:pPr>
      <w:r>
        <w:rPr>
          <w:color w:val="000000"/>
        </w:rPr>
        <w:t xml:space="preserve">Số lượng các nghiên cứu của NH ngày càng tăng thông qua việc thực hiện và hoàn thành các đề tài nghiên cứu trong đồ án </w:t>
      </w:r>
      <w:r>
        <w:rPr>
          <w:color w:val="000000"/>
        </w:rPr>
        <w:t xml:space="preserve">HP </w:t>
      </w:r>
      <w:r>
        <w:rPr>
          <w:b/>
          <w:color w:val="000000"/>
        </w:rPr>
        <w:t>[H4.04.03.04]</w:t>
      </w:r>
      <w:r>
        <w:rPr>
          <w:color w:val="000000"/>
        </w:rPr>
        <w:t xml:space="preserve">, tiểu luận tốt nghiệp </w:t>
      </w:r>
      <w:r>
        <w:rPr>
          <w:b/>
          <w:color w:val="000000"/>
        </w:rPr>
        <w:t>[H4.04.03.05]</w:t>
      </w:r>
      <w:r>
        <w:rPr>
          <w:color w:val="000000"/>
        </w:rPr>
        <w:t xml:space="preserve">, luận văn tốt nghiệp </w:t>
      </w:r>
      <w:r>
        <w:rPr>
          <w:b/>
          <w:color w:val="000000"/>
        </w:rPr>
        <w:t>[H4.04.03.06]</w:t>
      </w:r>
      <w:r>
        <w:rPr>
          <w:color w:val="000000"/>
        </w:rPr>
        <w:t xml:space="preserve">. Bắt đầu vào năm thứ 3, NH được GV gợi ý đăng ký và tham gia cùng GV thực hiện các đề tài NCKH dưới sự hướng dẫn của GV. Nhiều mô hình, thiết bị mô phỏng hình thành từ </w:t>
      </w:r>
      <w:r>
        <w:rPr>
          <w:color w:val="000000"/>
        </w:rPr>
        <w:t xml:space="preserve">sự đam mê, ham học hỏi của NH và GV. NH được tiếp cận kiến thức nền NCKH qua HP Phương pháp NCKH </w:t>
      </w:r>
      <w:r>
        <w:rPr>
          <w:b/>
          <w:color w:val="000000"/>
        </w:rPr>
        <w:t>[H4.04.03.07]</w:t>
      </w:r>
      <w:r>
        <w:rPr>
          <w:color w:val="000000"/>
        </w:rPr>
        <w:t xml:space="preserve">. Bên cạnh đó, NH rèn luyện kỹ năng thiết yếu và kỹ năng mềm về NCKH còn thể hiện qua những HP thực hành, thực tập </w:t>
      </w:r>
      <w:r>
        <w:rPr>
          <w:b/>
          <w:color w:val="000000"/>
        </w:rPr>
        <w:t>[H4.04.03.08]</w:t>
      </w:r>
      <w:r>
        <w:rPr>
          <w:color w:val="000000"/>
        </w:rPr>
        <w:t>. CTĐT thiết kế và</w:t>
      </w:r>
      <w:r>
        <w:rPr>
          <w:color w:val="000000"/>
        </w:rPr>
        <w:t xml:space="preserve"> triển khai các HP thực hành tại xưởng, thực tập bên ngoài các công ty, kiến tập ngoài trường,... </w:t>
      </w:r>
      <w:r>
        <w:rPr>
          <w:b/>
          <w:color w:val="000000"/>
        </w:rPr>
        <w:t xml:space="preserve">[H4.04.03.09]. </w:t>
      </w:r>
      <w:r>
        <w:rPr>
          <w:color w:val="000000"/>
        </w:rPr>
        <w:t>Thông qua các hoạt động này cung cấp cho NH môi trường làm việc thực tế, tăng cường kỹ năng thực hành tay nghề, vận dụng và tổng hợp các kiến t</w:t>
      </w:r>
      <w:r>
        <w:rPr>
          <w:color w:val="000000"/>
        </w:rPr>
        <w:t xml:space="preserve">hức đã học để phát triển và thử nghiệm ý tưởng nhằm giải quyết một vấn đề chuyên sâu nào đó. </w:t>
      </w:r>
    </w:p>
    <w:p w:rsidR="00EC2571" w:rsidRDefault="00911607">
      <w:pPr>
        <w:spacing w:after="173" w:line="351" w:lineRule="auto"/>
        <w:ind w:left="247" w:firstLine="0"/>
      </w:pPr>
      <w:r>
        <w:rPr>
          <w:color w:val="000000"/>
        </w:rPr>
        <w:t xml:space="preserve">Các HP như thế góp phần nâng cao từ chất lượng cho đến tính sáng tạo và tăng cường khả năng tự học của NH. </w:t>
      </w:r>
    </w:p>
    <w:p w:rsidR="00EC2571" w:rsidRDefault="00911607">
      <w:pPr>
        <w:spacing w:after="173" w:line="351" w:lineRule="auto"/>
        <w:ind w:left="247" w:firstLine="710"/>
      </w:pPr>
      <w:r>
        <w:rPr>
          <w:color w:val="000000"/>
        </w:rPr>
        <w:t xml:space="preserve">Bằng các phương pháp đánh giá khác nhau (đánh giá quá </w:t>
      </w:r>
      <w:r>
        <w:rPr>
          <w:color w:val="000000"/>
        </w:rPr>
        <w:t>trình và đánh giá tổng kết) trong suốt quá trình học như điểm danh trên lớp, câu hỏi ngắn, thực tập, thí nghiệm, báo cáo tiểu luận nhóm và các bài thi giữa kỳ, cuối kỳ, GV tạo cho NH nhiều cơ hội tiếp thu kiến thức, nâng cao kỹ năng cá nhân và giao tiếp. H</w:t>
      </w:r>
      <w:r>
        <w:rPr>
          <w:color w:val="000000"/>
        </w:rPr>
        <w:t xml:space="preserve">ầu hết các HP của CTĐT đều có sự kết hợp của nhiều hình thức đánh giá khác nhau </w:t>
      </w:r>
      <w:r>
        <w:rPr>
          <w:b/>
          <w:color w:val="000000"/>
        </w:rPr>
        <w:t>[H4.04.03.10]</w:t>
      </w:r>
      <w:r>
        <w:rPr>
          <w:color w:val="000000"/>
        </w:rPr>
        <w:t xml:space="preserve">. </w:t>
      </w:r>
    </w:p>
    <w:p w:rsidR="00EC2571" w:rsidRDefault="00911607">
      <w:pPr>
        <w:spacing w:after="173" w:line="351" w:lineRule="auto"/>
        <w:ind w:left="247" w:firstLine="710"/>
      </w:pPr>
      <w:r>
        <w:rPr>
          <w:color w:val="000000"/>
        </w:rPr>
        <w:t xml:space="preserve">Dựa trên tất cả các hoạt động giảng dạy và học nêu trên, NH được trang bị đầy đủ kiến thức và kỹ năng cần thiết để từ đó biết làm thế nào áp dụng các kiến thức </w:t>
      </w:r>
      <w:r>
        <w:rPr>
          <w:color w:val="000000"/>
        </w:rPr>
        <w:t xml:space="preserve">đã học vào thực tế. Điều này giúp cho NH đạt được và thỏa mãn KQHT mong đợi một cách dễ dàng. </w:t>
      </w:r>
    </w:p>
    <w:p w:rsidR="00EC2571" w:rsidRDefault="00911607">
      <w:pPr>
        <w:spacing w:after="173" w:line="351" w:lineRule="auto"/>
        <w:ind w:left="247" w:firstLine="710"/>
      </w:pPr>
      <w:r>
        <w:rPr>
          <w:color w:val="000000"/>
        </w:rPr>
        <w:t>Tất cả đề cương chi tiết các HP nhấn mạnh đến hoạt động tự nghiên cứu/tự học nhằm hướng đến việc nâng cao khả năng học tập suốt đời cho NH. Tất cả các đề cương c</w:t>
      </w:r>
      <w:r>
        <w:rPr>
          <w:color w:val="000000"/>
        </w:rPr>
        <w:t xml:space="preserve">hi tiết HP đều có mục 12 để hướng dẫn NH tự học </w:t>
      </w:r>
      <w:r>
        <w:rPr>
          <w:b/>
          <w:color w:val="000000"/>
        </w:rPr>
        <w:t>[H4.04.01.04]</w:t>
      </w:r>
      <w:r>
        <w:rPr>
          <w:color w:val="000000"/>
        </w:rPr>
        <w:t xml:space="preserve">. Ở mục này, NH sẽ nắm bắt tất cả những thông tin về thời gian tự học, nội dung tự học, nhiệm vụ của NH nghiên cứu tài liệu nào, chương nào, mục nào, xem Hình  4.1. Với sự hướng dẫn chi tiết </w:t>
      </w:r>
      <w:r>
        <w:rPr>
          <w:color w:val="000000"/>
        </w:rPr>
        <w:lastRenderedPageBreak/>
        <w:t>mô t</w:t>
      </w:r>
      <w:r>
        <w:rPr>
          <w:color w:val="000000"/>
        </w:rPr>
        <w:t xml:space="preserve">ả trong đề cương HP sẽ giúp cho NH định hướng việc tự học, tự tham khảo tài liệu để xây dựng kiến thức cho riêng mình nhằm tạo thói quen tự học cho NH và rèn luyện khả năng tự học suốt đời.   </w:t>
      </w:r>
    </w:p>
    <w:p w:rsidR="00EC2571" w:rsidRDefault="00911607">
      <w:pPr>
        <w:spacing w:after="173" w:line="351" w:lineRule="auto"/>
        <w:ind w:left="247" w:firstLine="710"/>
      </w:pPr>
      <w:r>
        <w:rPr>
          <w:color w:val="000000"/>
        </w:rPr>
        <w:t>GV luôn sử dụng các hoạt động dạy học/phương pháp giảng dạy phù</w:t>
      </w:r>
      <w:r>
        <w:rPr>
          <w:color w:val="000000"/>
        </w:rPr>
        <w:t xml:space="preserve"> hợp nhằm hỗ trợ NH rèn luyện các kỹ năng và nâng cao khả năng học tập suốt đời. Trường và Khoa luôn chủ động lập kế hoạch xây dựng và phát triển các nguồn cơ sở vật chất, không ngừng phát triển công tác đào tạo, bồi dưỡng GV nhằm phục vụ tốt cho công tác </w:t>
      </w:r>
      <w:r>
        <w:rPr>
          <w:color w:val="000000"/>
        </w:rPr>
        <w:t>dạy và học của các chuyên ngành mình quản lí. GV phải đạt yêu cầu và tiêu chuẩn do Bộ GDĐT và ĐHCT đưa ra (Tiêu chuẩn 6). Đặc biệt, cán bộ và GV thuộc các chuyên ngành kỹ thuật thuộc Khoa còn được tham gia tập huấn thường xuyên với các chuyên gia bên ngoài</w:t>
      </w:r>
      <w:r>
        <w:rPr>
          <w:color w:val="000000"/>
        </w:rPr>
        <w:t xml:space="preserve"> trong khuôn khổ của chương trình nâng cao chất lượng giảng dạy các ngành kỹ thuật (Chương trình HEEAP, BUILD-IT) </w:t>
      </w:r>
      <w:r>
        <w:rPr>
          <w:b/>
          <w:color w:val="000000"/>
        </w:rPr>
        <w:t>[H4.04.03.11]</w:t>
      </w:r>
      <w:r>
        <w:rPr>
          <w:color w:val="000000"/>
        </w:rPr>
        <w:t xml:space="preserve">. Từ những chương trình đã nêu, GV áp dụng các phương pháp giảng dạy tích cực vào những HP trong CTĐT, giúp NH phát huy tính chủ </w:t>
      </w:r>
      <w:r>
        <w:rPr>
          <w:color w:val="000000"/>
        </w:rPr>
        <w:t>động trong học tập. Cơ sở vật chất, trang thiết bị dạy học cho NH không ngừng được nâng cao khi BGH và BCN Khoa đặc biệt xúc tiến, nâng cấp thông qua các dự án nâng cấp và sửa chữa PTN/PTH (Tiêu chuẩn 9). Liên tục cải tiến các bài thực hành theo hướng phát</w:t>
      </w:r>
      <w:r>
        <w:rPr>
          <w:color w:val="000000"/>
        </w:rPr>
        <w:t xml:space="preserve"> huy tính khám phá tìm tòi cho NH. Ngoài ra, vai trò CVHT còn hướng dẫn NH xây dựng kế hoạch học tập phù hợp với năng lực học tập của từng cá nhân trong suốt những năm học tập tại trường. NH tự biết phát huy khả năng tự hoạch định các kế hoạch và thực hiện</w:t>
      </w:r>
      <w:r>
        <w:rPr>
          <w:color w:val="000000"/>
        </w:rPr>
        <w:t xml:space="preserve"> chúng như tự lập kế hoạch học tập theo khả năng của mình. Đầu mỗi học kỳ, NH lập kế hoạch học tập và CVHT sẽ tư vấn, giúp đỡ NH điều chỉnh KHHT để đạt kết quả tốt nhất tương ứng với nguồn lực của mình. </w:t>
      </w:r>
    </w:p>
    <w:p w:rsidR="00EC2571" w:rsidRDefault="00911607">
      <w:pPr>
        <w:spacing w:after="139" w:line="240" w:lineRule="auto"/>
        <w:ind w:left="0" w:right="290" w:firstLine="0"/>
        <w:jc w:val="right"/>
      </w:pPr>
      <w:r>
        <w:rPr>
          <w:rFonts w:ascii="Calibri" w:eastAsia="Calibri" w:hAnsi="Calibri" w:cs="Calibri"/>
          <w:noProof/>
          <w:color w:val="000000"/>
          <w:sz w:val="22"/>
        </w:rPr>
        <w:drawing>
          <wp:inline distT="0" distB="0" distL="0" distR="0">
            <wp:extent cx="5318125" cy="2867025"/>
            <wp:effectExtent l="0" t="0" r="0" b="0"/>
            <wp:docPr id="327114" name="Picture 327114"/>
            <wp:cNvGraphicFramePr/>
            <a:graphic xmlns:a="http://schemas.openxmlformats.org/drawingml/2006/main">
              <a:graphicData uri="http://schemas.openxmlformats.org/drawingml/2006/picture">
                <pic:pic xmlns:pic="http://schemas.openxmlformats.org/drawingml/2006/picture">
                  <pic:nvPicPr>
                    <pic:cNvPr id="327114" name="Picture 327114"/>
                    <pic:cNvPicPr/>
                  </pic:nvPicPr>
                  <pic:blipFill>
                    <a:blip r:embed="rId10"/>
                    <a:stretch>
                      <a:fillRect/>
                    </a:stretch>
                  </pic:blipFill>
                  <pic:spPr>
                    <a:xfrm>
                      <a:off x="0" y="0"/>
                      <a:ext cx="5318125" cy="2867025"/>
                    </a:xfrm>
                    <a:prstGeom prst="rect">
                      <a:avLst/>
                    </a:prstGeom>
                  </pic:spPr>
                </pic:pic>
              </a:graphicData>
            </a:graphic>
          </wp:inline>
        </w:drawing>
      </w:r>
      <w:r>
        <w:rPr>
          <w:b/>
          <w:i/>
        </w:rPr>
        <w:t xml:space="preserve"> </w:t>
      </w:r>
    </w:p>
    <w:p w:rsidR="00EC2571" w:rsidRDefault="00911607">
      <w:pPr>
        <w:pStyle w:val="Heading3"/>
      </w:pPr>
      <w:r>
        <w:lastRenderedPageBreak/>
        <w:t xml:space="preserve">Hình  4.1. Hướng dẫn tự học trong đề cương chi tiết HP (Mục 11) </w:t>
      </w:r>
    </w:p>
    <w:p w:rsidR="00EC2571" w:rsidRDefault="00911607">
      <w:pPr>
        <w:spacing w:after="173" w:line="351" w:lineRule="auto"/>
        <w:ind w:left="247" w:firstLine="710"/>
      </w:pPr>
      <w:r>
        <w:rPr>
          <w:color w:val="000000"/>
        </w:rPr>
        <w:t>Trong buổi học đầu tiên của từng HP, GV công bố đề cương chi tiết HP bao gồm mục tiêu, CĐR, kế hoạch làm việc, các tài liệu tham khảo chính của HP cùng các phương pháp kiểm tra đánh giá HP ch</w:t>
      </w:r>
      <w:r>
        <w:rPr>
          <w:color w:val="000000"/>
        </w:rPr>
        <w:t xml:space="preserve">o NH. Điều này giúp NH có thể chủ động lên KHHT và làm việc sao cho phù hợp với khả năng và điều kiện học tập, sinh hoạt của bản thân. </w:t>
      </w:r>
    </w:p>
    <w:p w:rsidR="00EC2571" w:rsidRDefault="00911607">
      <w:pPr>
        <w:spacing w:after="173" w:line="351" w:lineRule="auto"/>
        <w:ind w:left="247" w:firstLine="0"/>
      </w:pPr>
      <w:r>
        <w:rPr>
          <w:color w:val="000000"/>
        </w:rPr>
        <w:t>Trong suốt thời gian theo học các HP, NH được khuyến khích để suy nghĩ tích cực, phân tích, xây dựng và diễn giải các vấ</w:t>
      </w:r>
      <w:r>
        <w:rPr>
          <w:color w:val="000000"/>
        </w:rPr>
        <w:t>n đề. Hơn nữa, các hoạt động như thảo luận trên lớp, làm việc theo nhóm, viết báo cáo tiểu luận, thực hành và nghiên cứu dự án, bài tập nhóm được tổ chức trong suốt chương trình cho phép NH tự xây dựng kiến thức, học cách học, trải nghiệm và suy ngẫm về vi</w:t>
      </w:r>
      <w:r>
        <w:rPr>
          <w:color w:val="000000"/>
        </w:rPr>
        <w:t xml:space="preserve">ệc học và chiêm nghiệm của mình </w:t>
      </w:r>
      <w:r>
        <w:rPr>
          <w:b/>
          <w:color w:val="000000"/>
        </w:rPr>
        <w:t>[H4.04.03.12]</w:t>
      </w:r>
      <w:r>
        <w:rPr>
          <w:color w:val="000000"/>
        </w:rPr>
        <w:t xml:space="preserve">. </w:t>
      </w:r>
    </w:p>
    <w:p w:rsidR="00EC2571" w:rsidRDefault="00911607">
      <w:pPr>
        <w:spacing w:after="0" w:line="351" w:lineRule="auto"/>
        <w:ind w:left="247" w:firstLine="710"/>
      </w:pPr>
      <w:r>
        <w:rPr>
          <w:color w:val="000000"/>
        </w:rPr>
        <w:t>Trong các buổi thực hành, thực tập dưới sự hướng dẫn của GV giảng dạy thực hành và hướng dẫn thực tập, NH sẽ biết cách học tập nâng cao kiến thức, kỹ năng thông qua phương pháp thực hành, tham quan, phương ph</w:t>
      </w:r>
      <w:r>
        <w:rPr>
          <w:color w:val="000000"/>
        </w:rPr>
        <w:t>áp NCKH. NH sẽ học kỹ năng giao tiếp, trao đổi, thảo luận thông qua việc tham dự các hội thảo, hội nghị trong nước hay quốc tế.</w:t>
      </w:r>
      <w:r>
        <w:rPr>
          <w:i/>
          <w:color w:val="000000"/>
        </w:rPr>
        <w:t xml:space="preserve"> </w:t>
      </w:r>
      <w:r>
        <w:rPr>
          <w:b/>
          <w:color w:val="000000"/>
        </w:rPr>
        <w:t>[H4.04.03.13]</w:t>
      </w:r>
      <w:r>
        <w:rPr>
          <w:color w:val="000000"/>
        </w:rPr>
        <w:t xml:space="preserve"> </w:t>
      </w:r>
    </w:p>
    <w:p w:rsidR="00EC2571" w:rsidRDefault="00911607">
      <w:pPr>
        <w:spacing w:after="173" w:line="351" w:lineRule="auto"/>
        <w:ind w:left="247" w:firstLine="710"/>
      </w:pPr>
      <w:r>
        <w:rPr>
          <w:color w:val="000000"/>
        </w:rPr>
        <w:t xml:space="preserve">Thông qua các đề tài NCKH, đồ án, LVTN, … NH sẽ được trau dồi kiến thức, kỹ năng nghề nghiệp dưới sự hướng dẫn của các GV. Các đề tài này có rất nhiều ứng dụng trong thực tế </w:t>
      </w:r>
      <w:r>
        <w:rPr>
          <w:b/>
          <w:color w:val="000000"/>
        </w:rPr>
        <w:t>[H4.04.03.14]</w:t>
      </w:r>
      <w:r>
        <w:rPr>
          <w:color w:val="000000"/>
        </w:rPr>
        <w:t>,</w:t>
      </w:r>
      <w:r>
        <w:rPr>
          <w:i/>
          <w:color w:val="000000"/>
        </w:rPr>
        <w:t xml:space="preserve"> </w:t>
      </w:r>
      <w:r>
        <w:rPr>
          <w:color w:val="000000"/>
        </w:rPr>
        <w:t>từ đó NH sẽ đam mê học tập nếu có khát khao và tin rằng sau này mìn</w:t>
      </w:r>
      <w:r>
        <w:rPr>
          <w:color w:val="000000"/>
        </w:rPr>
        <w:t>h sẽ tạo ra được những sản phẩm có giá trị cao cho thực tiễn ứng dụng và sản xuất. Học phải đi đôi với hành là điểm mạnh của CTĐT ngành KTCK. Hầu hết các HP của CTĐT đều tích hợp hai phần là lý thuyết và thực hành. Các hoạt động thực hành được triển khai x</w:t>
      </w:r>
      <w:r>
        <w:rPr>
          <w:color w:val="000000"/>
        </w:rPr>
        <w:t>en kẽ với lý thuyết trong suốt quá trình giảng dạy tại xưởng thiết bị hoặc PTN/PTH. Quá trình làm việc tại PTN/PTH, NH có điều kiện hiểu sâu hơn bài học lý thuyết thông qua việc áp dụng vào giải quyết bài thực hành tương ứng. NH được chia nhóm để làm việc,</w:t>
      </w:r>
      <w:r>
        <w:rPr>
          <w:color w:val="000000"/>
        </w:rPr>
        <w:t xml:space="preserve"> trao đổi, phân tích vấn đề và tìm giải pháp thực hiện cho từng bài thực hành, thí nghiệm dưới sự hướng dẫn của GV. Các bài thí nghiệm được thực hiện trên máy và các mô hình </w:t>
      </w:r>
      <w:r>
        <w:rPr>
          <w:b/>
          <w:color w:val="000000"/>
        </w:rPr>
        <w:t>[H4.04.03.15]</w:t>
      </w:r>
      <w:r>
        <w:rPr>
          <w:color w:val="000000"/>
        </w:rPr>
        <w:t>. GV sẽ giúp NH làm thực hành và thấy rõ mối liên hệ giữa lý thuyết v</w:t>
      </w:r>
      <w:r>
        <w:rPr>
          <w:color w:val="000000"/>
        </w:rPr>
        <w:t xml:space="preserve">à thực tiễn thông qua bài thực hành. Đồng thời sự hỗ trợ của </w:t>
      </w:r>
    </w:p>
    <w:p w:rsidR="00EC2571" w:rsidRDefault="00911607">
      <w:pPr>
        <w:spacing w:after="173" w:line="351" w:lineRule="auto"/>
        <w:ind w:left="247" w:firstLine="0"/>
      </w:pPr>
      <w:r>
        <w:rPr>
          <w:color w:val="000000"/>
        </w:rPr>
        <w:t xml:space="preserve">GV cũng bảo đảm NH làm việc đúng, tốt và bảo đảm an toàn lao động trên phòng thực tập tạo kỹ năng ban đầu cho NH để trang bị khi tham gia các hoạt động sản xuất sau này. </w:t>
      </w:r>
    </w:p>
    <w:p w:rsidR="00EC2571" w:rsidRDefault="00911607">
      <w:pPr>
        <w:spacing w:after="173" w:line="351" w:lineRule="auto"/>
        <w:ind w:left="247" w:firstLine="710"/>
      </w:pPr>
      <w:r>
        <w:rPr>
          <w:color w:val="000000"/>
        </w:rPr>
        <w:lastRenderedPageBreak/>
        <w:t xml:space="preserve">HP thực tập ngành nghề </w:t>
      </w:r>
      <w:r>
        <w:rPr>
          <w:color w:val="000000"/>
        </w:rPr>
        <w:t>đã được thiết kế trong CTĐT của ngành KTCK. Khi đăng ký HP này, NH sẽ được tham quan, thực tập thực tế tại các công ty, nhà máy, cơ quan, doanh nghiệp dưới sự hướng dẫn kết hợp của GV và cán bộ kỹ thuật tại cơ sở. Hoạt động này giúp NH tiếp cận được môi tr</w:t>
      </w:r>
      <w:r>
        <w:rPr>
          <w:color w:val="000000"/>
        </w:rPr>
        <w:t xml:space="preserve">ường làm việc thực tế, qua đó NH sẽ tự kiểm tra lại kiến thức mình, từng bước hoàn thiện khả năng tự học suốt đời  </w:t>
      </w:r>
    </w:p>
    <w:p w:rsidR="00EC2571" w:rsidRDefault="00911607">
      <w:pPr>
        <w:spacing w:after="173" w:line="351" w:lineRule="auto"/>
        <w:ind w:left="247" w:firstLine="0"/>
      </w:pPr>
      <w:r>
        <w:rPr>
          <w:b/>
          <w:color w:val="000000"/>
        </w:rPr>
        <w:t>[H4.04.03.16]</w:t>
      </w:r>
      <w:r>
        <w:rPr>
          <w:color w:val="000000"/>
        </w:rPr>
        <w:t>. Đối với những hoạt động tham quan, thực tập thực tế, ngoài việc tổ chức những buổi sinh hoạt, kèm theo những tài liệu hướng d</w:t>
      </w:r>
      <w:r>
        <w:rPr>
          <w:color w:val="000000"/>
        </w:rPr>
        <w:t xml:space="preserve">ẫn thực hiện, NH phải viết báo cáo, nhật ký thực tập, và hoàn thành sản phẩm trong suốt quá trình thực hiện </w:t>
      </w:r>
      <w:r>
        <w:rPr>
          <w:b/>
          <w:color w:val="000000"/>
        </w:rPr>
        <w:t>[H4.04.03.17]</w:t>
      </w:r>
      <w:r>
        <w:rPr>
          <w:color w:val="000000"/>
        </w:rPr>
        <w:t>. Ngoài ra, nếu NH có khả năng giao tiếp tốt bằng tiếng Anh thì NH sẽ được tham gia các chương trình trao đổi NH quốc tế tại các nước n</w:t>
      </w:r>
      <w:r>
        <w:rPr>
          <w:color w:val="000000"/>
        </w:rPr>
        <w:t xml:space="preserve">hư Hàn Quốc, Thái Lan và Đài Loan với sự hỗ trợ kinh phí của trường </w:t>
      </w:r>
      <w:r>
        <w:rPr>
          <w:b/>
          <w:color w:val="000000"/>
        </w:rPr>
        <w:t>[H4.04.03.18]</w:t>
      </w:r>
      <w:r>
        <w:rPr>
          <w:color w:val="000000"/>
        </w:rPr>
        <w:t>. Hoạt động này giúp NH yêu thích việc học tập, thấy được giá trị của việc sử dụng kiến thức chuyên môn và ngoại ngữ, tạo điều kiện cho NH tiếp cận những phương pháp giảng dạy</w:t>
      </w:r>
      <w:r>
        <w:rPr>
          <w:color w:val="000000"/>
        </w:rPr>
        <w:t xml:space="preserve"> mới, một nền văn hóa mới, giúp NH tiếp cận kiến thức thực tế một cách nhanh nhất. Từ đó, NH có nhiều cơ hội để phát triển năng lực tự học, tự nghiên cứu, tự chủ, tự chịu trách nhiệm và khả năng học tập suốt đời; đồng thời có khả năng tự xây dựng kiến thức</w:t>
      </w:r>
      <w:r>
        <w:rPr>
          <w:color w:val="000000"/>
        </w:rPr>
        <w:t xml:space="preserve"> mới </w:t>
      </w:r>
      <w:r>
        <w:rPr>
          <w:b/>
          <w:color w:val="000000"/>
        </w:rPr>
        <w:t>[H4.04.03.19]</w:t>
      </w:r>
      <w:r>
        <w:rPr>
          <w:color w:val="000000"/>
        </w:rPr>
        <w:t xml:space="preserve">. </w:t>
      </w:r>
    </w:p>
    <w:p w:rsidR="00EC2571" w:rsidRDefault="00911607">
      <w:pPr>
        <w:numPr>
          <w:ilvl w:val="0"/>
          <w:numId w:val="22"/>
        </w:numPr>
        <w:spacing w:after="155" w:line="240" w:lineRule="auto"/>
        <w:ind w:hanging="259"/>
        <w:jc w:val="left"/>
      </w:pPr>
      <w:r>
        <w:rPr>
          <w:b/>
          <w:i/>
          <w:color w:val="000000"/>
        </w:rPr>
        <w:t xml:space="preserve">Điểm mạnh </w:t>
      </w:r>
    </w:p>
    <w:p w:rsidR="00EC2571" w:rsidRDefault="00911607">
      <w:pPr>
        <w:numPr>
          <w:ilvl w:val="1"/>
          <w:numId w:val="22"/>
        </w:numPr>
        <w:spacing w:after="173" w:line="351" w:lineRule="auto"/>
        <w:ind w:hanging="360"/>
      </w:pPr>
      <w:r>
        <w:rPr>
          <w:color w:val="000000"/>
        </w:rPr>
        <w:t>Các hoạt động dạy và học đã tạo động lực cho NH rèn luyện các kỹ năng, giúp họ có thói quen độc lập suy nghĩ, độc lập giải quyết vấn đề khó khăn trong học tập, trong cuộc sống, giúp cho họ tự tin hơn trong việc lựa chọn nghề</w:t>
      </w:r>
      <w:r>
        <w:rPr>
          <w:color w:val="000000"/>
        </w:rPr>
        <w:t xml:space="preserve"> nghiệp cho mình và nâng cao khả năng học tập suốt đời. </w:t>
      </w:r>
    </w:p>
    <w:p w:rsidR="00EC2571" w:rsidRDefault="00911607">
      <w:pPr>
        <w:numPr>
          <w:ilvl w:val="0"/>
          <w:numId w:val="22"/>
        </w:numPr>
        <w:spacing w:after="155" w:line="240" w:lineRule="auto"/>
        <w:ind w:hanging="259"/>
        <w:jc w:val="left"/>
      </w:pPr>
      <w:r>
        <w:rPr>
          <w:b/>
          <w:i/>
          <w:color w:val="000000"/>
        </w:rPr>
        <w:t xml:space="preserve">Điểm tồn tại </w:t>
      </w:r>
    </w:p>
    <w:p w:rsidR="00EC2571" w:rsidRDefault="00911607">
      <w:pPr>
        <w:numPr>
          <w:ilvl w:val="1"/>
          <w:numId w:val="22"/>
        </w:numPr>
        <w:spacing w:after="173" w:line="351" w:lineRule="auto"/>
        <w:ind w:hanging="360"/>
      </w:pPr>
      <w:r>
        <w:rPr>
          <w:color w:val="000000"/>
        </w:rPr>
        <w:t xml:space="preserve">NH chưa hình thành được thói quen và phát triển kỹ năng nghề nghiệp theo hướng tiếp cận mới. </w:t>
      </w:r>
    </w:p>
    <w:p w:rsidR="00EC2571" w:rsidRDefault="00911607">
      <w:pPr>
        <w:numPr>
          <w:ilvl w:val="1"/>
          <w:numId w:val="22"/>
        </w:numPr>
        <w:spacing w:after="173" w:line="351" w:lineRule="auto"/>
        <w:ind w:hanging="360"/>
      </w:pPr>
      <w:r>
        <w:rPr>
          <w:color w:val="000000"/>
        </w:rPr>
        <w:t xml:space="preserve">Việc tham gia các hội nghị, hội thảo về đổi mới, cải tiến phương pháp dạy và học hay những </w:t>
      </w:r>
      <w:r>
        <w:rPr>
          <w:color w:val="000000"/>
        </w:rPr>
        <w:t xml:space="preserve">NCKH về lĩnh vực giáo dục ở trong và ngoài nước của GV vẫn còn hạn chế. </w:t>
      </w:r>
    </w:p>
    <w:p w:rsidR="00EC2571" w:rsidRDefault="00911607">
      <w:pPr>
        <w:numPr>
          <w:ilvl w:val="0"/>
          <w:numId w:val="22"/>
        </w:numPr>
        <w:spacing w:after="155" w:line="240" w:lineRule="auto"/>
        <w:ind w:hanging="259"/>
        <w:jc w:val="left"/>
      </w:pPr>
      <w:r>
        <w:rPr>
          <w:b/>
          <w:i/>
          <w:color w:val="000000"/>
        </w:rPr>
        <w:t xml:space="preserve">Kế hoạch hành động </w:t>
      </w:r>
    </w:p>
    <w:p w:rsidR="00EC2571" w:rsidRDefault="00911607">
      <w:pPr>
        <w:numPr>
          <w:ilvl w:val="1"/>
          <w:numId w:val="22"/>
        </w:numPr>
        <w:spacing w:after="173" w:line="351" w:lineRule="auto"/>
        <w:ind w:hanging="360"/>
      </w:pPr>
      <w:r>
        <w:rPr>
          <w:color w:val="000000"/>
        </w:rPr>
        <w:t xml:space="preserve">Tạo điều kiện thuận lợi cho NH thực hiện các NCKH và tham gia hội nghị, hội thảo. </w:t>
      </w:r>
    </w:p>
    <w:p w:rsidR="00EC2571" w:rsidRDefault="00911607">
      <w:pPr>
        <w:numPr>
          <w:ilvl w:val="0"/>
          <w:numId w:val="22"/>
        </w:numPr>
        <w:spacing w:after="155" w:line="240" w:lineRule="auto"/>
        <w:ind w:hanging="259"/>
        <w:jc w:val="left"/>
      </w:pPr>
      <w:r>
        <w:rPr>
          <w:b/>
          <w:i/>
          <w:color w:val="000000"/>
        </w:rPr>
        <w:lastRenderedPageBreak/>
        <w:t xml:space="preserve">Tự đánh giá Đạt (mức 5/7)  </w:t>
      </w:r>
    </w:p>
    <w:p w:rsidR="00EC2571" w:rsidRDefault="00911607">
      <w:pPr>
        <w:spacing w:after="155" w:line="240" w:lineRule="auto"/>
        <w:jc w:val="left"/>
      </w:pPr>
      <w:r>
        <w:rPr>
          <w:b/>
          <w:i/>
          <w:color w:val="000000"/>
        </w:rPr>
        <w:t xml:space="preserve">Kết luận về Tiêu chuẩn 4 </w:t>
      </w:r>
    </w:p>
    <w:p w:rsidR="00EC2571" w:rsidRDefault="00911607">
      <w:pPr>
        <w:spacing w:after="173" w:line="351" w:lineRule="auto"/>
        <w:ind w:left="247" w:firstLine="710"/>
      </w:pPr>
      <w:r>
        <w:rPr>
          <w:color w:val="000000"/>
        </w:rPr>
        <w:t xml:space="preserve">Trường ĐHCT luôn cập nhật </w:t>
      </w:r>
      <w:r>
        <w:rPr>
          <w:color w:val="000000"/>
        </w:rPr>
        <w:t>các quy định của Nhà nước trong Luật GDĐH và các hướng dẫn Thông Tư, Quy định của Chính Phủ, BGDĐT, từ đó đề ra các mục tiêu GD rõ ràng về ngành KTCK. Các hoạt động dạy và học được thiết kế Khoa học phù hợp CĐR, từ đó giúp NH thúc đẩy việc rèn luyện các kỹ</w:t>
      </w:r>
      <w:r>
        <w:rPr>
          <w:color w:val="000000"/>
        </w:rPr>
        <w:t xml:space="preserve"> năng cần thiết trong quá trình theo học tại Trường và từng bước hình thành khả năng học tập suốt đời. Trường, Khoa, BM và các BLQ đã thường xuyên tiếp thu ý kiến đóng góp, phản hồi từ các BLQ để thay đổi cách tiếp cận PPDH. Bên cạnh với các hướng tích cực</w:t>
      </w:r>
      <w:r>
        <w:rPr>
          <w:color w:val="000000"/>
        </w:rPr>
        <w:t xml:space="preserve"> hiện đã thực hiện và đạt được. Trường ĐHCT ngày càng hoàn thiện hơn, từng bước nâng cao các hoạt động hỗ trợ để phát huy hết các hoạt động dạy và học đạt CĐR. </w:t>
      </w:r>
    </w:p>
    <w:p w:rsidR="00EC2571" w:rsidRDefault="00911607">
      <w:pPr>
        <w:spacing w:after="155" w:line="240" w:lineRule="auto"/>
        <w:jc w:val="left"/>
      </w:pPr>
      <w:r>
        <w:rPr>
          <w:b/>
          <w:i/>
          <w:color w:val="000000"/>
        </w:rPr>
        <w:t xml:space="preserve">Tự đánh giá tiêu chuẩn 4: 3/3 tiêu chí đạt. </w:t>
      </w:r>
    </w:p>
    <w:p w:rsidR="00EC2571" w:rsidRDefault="00911607">
      <w:pPr>
        <w:spacing w:after="155" w:line="240" w:lineRule="auto"/>
        <w:jc w:val="left"/>
      </w:pPr>
      <w:r>
        <w:rPr>
          <w:b/>
          <w:i/>
          <w:color w:val="000000"/>
        </w:rPr>
        <w:t xml:space="preserve">Điểm của tiêu chuẩn 4: 4/7. </w:t>
      </w:r>
    </w:p>
    <w:p w:rsidR="00EC2571" w:rsidRDefault="00911607">
      <w:pPr>
        <w:spacing w:after="150" w:line="240" w:lineRule="auto"/>
        <w:ind w:left="262" w:firstLine="0"/>
        <w:jc w:val="left"/>
      </w:pPr>
      <w:r>
        <w:rPr>
          <w:color w:val="000000"/>
        </w:rPr>
        <w:t xml:space="preserve"> </w:t>
      </w:r>
    </w:p>
    <w:p w:rsidR="00EC2571" w:rsidRDefault="00911607">
      <w:pPr>
        <w:spacing w:after="150" w:line="240" w:lineRule="auto"/>
        <w:ind w:left="262" w:firstLine="0"/>
        <w:jc w:val="left"/>
      </w:pPr>
      <w:r>
        <w:rPr>
          <w:color w:val="000000"/>
        </w:rPr>
        <w:t xml:space="preserve"> </w:t>
      </w:r>
    </w:p>
    <w:p w:rsidR="00EC2571" w:rsidRDefault="00911607">
      <w:pPr>
        <w:spacing w:after="0" w:line="240" w:lineRule="auto"/>
        <w:ind w:left="262" w:firstLine="0"/>
        <w:jc w:val="left"/>
      </w:pPr>
      <w:r>
        <w:rPr>
          <w:color w:val="000000"/>
        </w:rPr>
        <w:t xml:space="preserve"> </w:t>
      </w:r>
    </w:p>
    <w:p w:rsidR="00EC2571" w:rsidRDefault="00911607">
      <w:pPr>
        <w:spacing w:after="209" w:line="240" w:lineRule="auto"/>
        <w:ind w:left="263" w:right="-15"/>
        <w:jc w:val="center"/>
      </w:pPr>
      <w:r>
        <w:rPr>
          <w:b/>
        </w:rPr>
        <w:t>Tiêu chuẩn 5.</w:t>
      </w:r>
      <w:r>
        <w:rPr>
          <w:rFonts w:ascii="Arial" w:eastAsia="Arial" w:hAnsi="Arial" w:cs="Arial"/>
          <w:b/>
        </w:rPr>
        <w:t xml:space="preserve"> </w:t>
      </w:r>
      <w:r>
        <w:rPr>
          <w:rFonts w:ascii="Arial" w:eastAsia="Arial" w:hAnsi="Arial" w:cs="Arial"/>
          <w:b/>
        </w:rPr>
        <w:tab/>
      </w:r>
      <w:r>
        <w:rPr>
          <w:b/>
          <w:sz w:val="28"/>
        </w:rPr>
        <w:t xml:space="preserve">Đánh giá kết quả học tập của NH   </w:t>
      </w:r>
    </w:p>
    <w:p w:rsidR="00EC2571" w:rsidRDefault="00911607">
      <w:pPr>
        <w:spacing w:after="179" w:line="240" w:lineRule="auto"/>
        <w:ind w:left="247" w:firstLine="4"/>
      </w:pPr>
      <w:r>
        <w:rPr>
          <w:b/>
          <w:i/>
        </w:rPr>
        <w:t xml:space="preserve">Mở đầu </w:t>
      </w:r>
    </w:p>
    <w:p w:rsidR="00EC2571" w:rsidRDefault="00911607">
      <w:pPr>
        <w:ind w:left="247" w:firstLine="720"/>
      </w:pPr>
      <w:r>
        <w:rPr>
          <w:color w:val="000000"/>
        </w:rPr>
        <w:t>Việc đánh giá kết quả học tập của NH tại KCN, được thực hiện theo Quy chế học vụ Trường ĐHCT ban hành. Đánh giá kết quả học tập của NH bao gồm đánh giá thi đầu vào, quá trình học tập và tốt nghiệp. Đây là việc đượ</w:t>
      </w:r>
      <w:r>
        <w:rPr>
          <w:color w:val="000000"/>
        </w:rPr>
        <w:t>c Trường ĐHCT</w:t>
      </w:r>
      <w:r>
        <w:t>, KCN và BM KTCK chú trọng ngay từ khâu tuyển sinh đến khi tốt nghiệp.</w:t>
      </w:r>
      <w:r>
        <w:rPr>
          <w:b/>
        </w:rPr>
        <w:t xml:space="preserve"> </w:t>
      </w:r>
      <w:r>
        <w:t>Đánh giá kết quả học tập của NH ngành KTCK được thiết kế một cách liên tục và có hệ thống trong suốt quá trình học tập cho phù hợp với CĐR của CTĐT, trong đó, mỗi HP sẽ đón</w:t>
      </w:r>
      <w:r>
        <w:t>g góp một phần trong việc đánh giá CĐR. Mỗi HP, khi giảng dạy, GV đều dựa trên quá trình học tập của NH gồm thái độ học tập của NH thông qua điểm danh, làm việc nhóm; sự tích cực của NH trong xây dựng bài thông qua các câu trả lời từ câu hỏi gợi mở trên lớ</w:t>
      </w:r>
      <w:r>
        <w:t>p cũng như là bài tập nhóm; kỹ năng thuyết trình thông qua báo cáo nhóm, thi giữa kỳ và thi cuối kỳ. GV sẽ thông báo đến NH hình thức đánh giá của từng HP trong buổi học đầu tiên ở đầu HK, đây là việc đã được Trường ĐHCT quy định rõ ràng về đánh giá kết qu</w:t>
      </w:r>
      <w:r>
        <w:t>ả của NH. Sau khi kết thúc mỗi HP, NH được GV công bố điểm cả trên hệ thống quản lý tích hợp của Trường và bảng thông báo của BM và NH có thời gian để phản hồi, khiếu nại về kết quả học tập. Để đảm bảo tính thuyết phục của kết quả đánh giá, các phương pháp</w:t>
      </w:r>
      <w:r>
        <w:t xml:space="preserve"> đánh giá </w:t>
      </w:r>
      <w:r>
        <w:lastRenderedPageBreak/>
        <w:t xml:space="preserve">đa dạng, đảm bảo độ giá trị, độ tin cậy và sự công bằng đã được áp dụng. Ngoài ra, NH còn được đánh giá điểm rèn luyện dựa theo quy định của BGDĐT và Trường. </w:t>
      </w:r>
      <w:r>
        <w:rPr>
          <w:b/>
          <w:i/>
        </w:rPr>
        <w:t xml:space="preserve">Tiêu chí 5.1: Việc đánh giá kết quả học tập của NH được thiết kế phù hợp với mức độ đạt </w:t>
      </w:r>
      <w:r>
        <w:rPr>
          <w:b/>
          <w:i/>
        </w:rPr>
        <w:t xml:space="preserve">được CĐR </w:t>
      </w:r>
    </w:p>
    <w:p w:rsidR="00EC2571" w:rsidRDefault="00911607">
      <w:pPr>
        <w:spacing w:after="179" w:line="240" w:lineRule="auto"/>
        <w:ind w:left="247" w:firstLine="4"/>
      </w:pPr>
      <w:r>
        <w:rPr>
          <w:b/>
          <w:i/>
        </w:rPr>
        <w:t xml:space="preserve">1. Mô tả </w:t>
      </w:r>
    </w:p>
    <w:p w:rsidR="00EC2571" w:rsidRDefault="00911607">
      <w:pPr>
        <w:spacing w:after="173" w:line="351" w:lineRule="auto"/>
        <w:ind w:left="247" w:firstLine="710"/>
      </w:pPr>
      <w:r>
        <w:rPr>
          <w:color w:val="000000"/>
        </w:rPr>
        <w:t xml:space="preserve">Trường ĐHCT có các quy trình/kế hoạch rõ ràng về việc đánh giá kết quả học tập của NH (tuyển sinh đầu vào, quá trình, đầu ra) để đạt được CĐR và được công bố công khai, rộng rãi đến các BLQ. Việc đánh giá này được thực hiện liên tục từ </w:t>
      </w:r>
      <w:r>
        <w:rPr>
          <w:color w:val="000000"/>
        </w:rPr>
        <w:t>khi tuyển sinh đầu vào, trong suốt quá trình học tập của NH và đến khi tốt nghiệp. Từ năm 2014 trở về trước, để đủ tiêu chuẩn học ngành KTCK, học sinh phải vượt qua kỳ thi tốt nghiệp phổ thông trung học và thi tuyển sinh đại học theo quy định của BGDĐT. Th</w:t>
      </w:r>
      <w:r>
        <w:rPr>
          <w:color w:val="000000"/>
        </w:rPr>
        <w:t>í sinh kỳ thi đầu vào phải đạt một điểm chuẩn nhất định do Trường quy định cho mỗi kỳ thi mới được tuyển vào học tại Khoa. Các môn thi đầu vào thuộc khối A (Toán, Vật lý và Hóa học). Việc vượt qua kỳ thi đầu vào chứng tỏ NH có đủ năng lực để theo đuổi CTĐT</w:t>
      </w:r>
      <w:r>
        <w:rPr>
          <w:color w:val="000000"/>
        </w:rPr>
        <w:t xml:space="preserve"> của ngành KTCK. Bắt đầu từ năm 2015, BGDĐT đã có sự thay đổi về</w:t>
      </w:r>
      <w:r>
        <w:t xml:space="preserve"> </w:t>
      </w:r>
      <w:r>
        <w:rPr>
          <w:color w:val="000000"/>
        </w:rPr>
        <w:t xml:space="preserve">cách tuyển sinh, gộp chung thi tốt nghiệp THPT và thi tuyển sinh đại học thành kỳ thi Trung học phổ thông quốc gia </w:t>
      </w:r>
      <w:r>
        <w:rPr>
          <w:b/>
          <w:color w:val="000000"/>
        </w:rPr>
        <w:t>[H5.05.01.01]</w:t>
      </w:r>
      <w:r>
        <w:rPr>
          <w:b/>
          <w:i/>
          <w:color w:val="000000"/>
        </w:rPr>
        <w:t xml:space="preserve">. </w:t>
      </w:r>
      <w:r>
        <w:rPr>
          <w:color w:val="000000"/>
        </w:rPr>
        <w:t xml:space="preserve">Tổ hợp các môn xét tuyển cho ngành KTCK 2015 cũng có sự thay </w:t>
      </w:r>
      <w:r>
        <w:rPr>
          <w:color w:val="000000"/>
        </w:rPr>
        <w:t xml:space="preserve">đổi được quy định trong đề án tuyển sinh, trong đó từ tổ hợp các môn Toán, Lý, Hóa đến năm 2016 có thêm Toán, Lý, Anh </w:t>
      </w:r>
      <w:r>
        <w:rPr>
          <w:b/>
          <w:color w:val="000000"/>
        </w:rPr>
        <w:t xml:space="preserve">[H5.05.01.02]. </w:t>
      </w:r>
      <w:r>
        <w:rPr>
          <w:color w:val="000000"/>
        </w:rPr>
        <w:t xml:space="preserve">Khi vào học tại Trường, NH phải tham gia kỳ thi kiểm tra năng lực ngoại ngữ ngay ở đầu khóa học nhằm xem xét miễn giảm một </w:t>
      </w:r>
      <w:r>
        <w:rPr>
          <w:color w:val="000000"/>
        </w:rPr>
        <w:t>số HP tiếng Anh hoặc được xếp vào các lớp học phù hợp với trình độ của NH [H5.05.01.03]. Các bài kiểm tra này giúp NH nhận ra khả năng ngoại ngữ và điều chỉnh phương pháp học tập ngoại ngữ cho phù hợp. Đánh giá quá trình học tập của NH được thực hiện thông</w:t>
      </w:r>
      <w:r>
        <w:rPr>
          <w:color w:val="000000"/>
        </w:rPr>
        <w:t xml:space="preserve"> qua hoạt động kiểm tra đánh giá HP [H3.03.01.08, H3.03.02.01]. ĐTBTL và ĐRL là tiêu chí đánh giá kết quả đầu ra và xếp loại tốt nghiệp của NH theo năng lực (Bảng 5.1), được quy định rõ ràng ở Điều 24 (Điểm trung bình chung học kỳ, điểmtrung bình chung năm</w:t>
      </w:r>
      <w:r>
        <w:rPr>
          <w:color w:val="000000"/>
        </w:rPr>
        <w:t xml:space="preserve"> học và điểm trung bình chung tích lũy) và </w:t>
      </w:r>
    </w:p>
    <w:p w:rsidR="00EC2571" w:rsidRDefault="00911607">
      <w:pPr>
        <w:spacing w:after="173" w:line="351" w:lineRule="auto"/>
        <w:ind w:left="247" w:firstLine="0"/>
      </w:pPr>
      <w:r>
        <w:rPr>
          <w:color w:val="000000"/>
        </w:rPr>
        <w:t>Điều 25 (Điểm rèn luyện) trong Quy chế học vụ</w:t>
      </w:r>
      <w:r>
        <w:rPr>
          <w:b/>
        </w:rPr>
        <w:t xml:space="preserve"> [</w:t>
      </w:r>
      <w:r>
        <w:rPr>
          <w:b/>
          <w:color w:val="000000"/>
        </w:rPr>
        <w:t>H5.05.01.04].</w:t>
      </w:r>
      <w:r>
        <w:rPr>
          <w:color w:val="000000"/>
        </w:rPr>
        <w:t xml:space="preserve"> Trích từ Điều 25, Khoản 7b của Quy chế học vụ “… sử dụng điểm rèn luyện là tiêu chí để xét học bổng khuyến khích học tập, xếp loại và khen thưởng cuối </w:t>
      </w:r>
      <w:r>
        <w:rPr>
          <w:color w:val="000000"/>
        </w:rPr>
        <w:t xml:space="preserve">mỗi năm học” </w:t>
      </w:r>
    </w:p>
    <w:p w:rsidR="00EC2571" w:rsidRDefault="00911607">
      <w:pPr>
        <w:spacing w:after="129" w:line="240" w:lineRule="auto"/>
        <w:ind w:left="2060"/>
        <w:jc w:val="left"/>
      </w:pPr>
      <w:r>
        <w:rPr>
          <w:b/>
        </w:rPr>
        <w:t xml:space="preserve">Bảng 5.1. Xếp loại tốt nghiệp của NH tại Trường ĐHCT </w:t>
      </w:r>
    </w:p>
    <w:tbl>
      <w:tblPr>
        <w:tblStyle w:val="TableGrid"/>
        <w:tblW w:w="5241" w:type="dxa"/>
        <w:tblInd w:w="2177" w:type="dxa"/>
        <w:tblCellMar>
          <w:top w:w="0" w:type="dxa"/>
          <w:left w:w="115" w:type="dxa"/>
          <w:bottom w:w="0" w:type="dxa"/>
          <w:right w:w="115" w:type="dxa"/>
        </w:tblCellMar>
        <w:tblLook w:val="04A0" w:firstRow="1" w:lastRow="0" w:firstColumn="1" w:lastColumn="0" w:noHBand="0" w:noVBand="1"/>
      </w:tblPr>
      <w:tblGrid>
        <w:gridCol w:w="2122"/>
        <w:gridCol w:w="3119"/>
      </w:tblGrid>
      <w:tr w:rsidR="00EC2571">
        <w:trPr>
          <w:trHeight w:val="310"/>
        </w:trPr>
        <w:tc>
          <w:tcPr>
            <w:tcW w:w="212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rPr>
              <w:t xml:space="preserve">Xếp loại </w:t>
            </w:r>
          </w:p>
        </w:tc>
        <w:tc>
          <w:tcPr>
            <w:tcW w:w="311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rPr>
              <w:t xml:space="preserve">ĐTBCHK/ĐTBCNH </w:t>
            </w:r>
          </w:p>
        </w:tc>
      </w:tr>
      <w:tr w:rsidR="00EC2571">
        <w:trPr>
          <w:trHeight w:val="310"/>
        </w:trPr>
        <w:tc>
          <w:tcPr>
            <w:tcW w:w="212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lastRenderedPageBreak/>
              <w:t xml:space="preserve">Xuất xắc </w:t>
            </w:r>
          </w:p>
        </w:tc>
        <w:tc>
          <w:tcPr>
            <w:tcW w:w="311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3,60 – 4,00 </w:t>
            </w:r>
          </w:p>
        </w:tc>
      </w:tr>
      <w:tr w:rsidR="00EC2571">
        <w:trPr>
          <w:trHeight w:val="307"/>
        </w:trPr>
        <w:tc>
          <w:tcPr>
            <w:tcW w:w="212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Giỏi </w:t>
            </w:r>
          </w:p>
        </w:tc>
        <w:tc>
          <w:tcPr>
            <w:tcW w:w="311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3,20 – 3,59 </w:t>
            </w:r>
          </w:p>
        </w:tc>
      </w:tr>
      <w:tr w:rsidR="00EC2571">
        <w:trPr>
          <w:trHeight w:val="310"/>
        </w:trPr>
        <w:tc>
          <w:tcPr>
            <w:tcW w:w="212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Khá </w:t>
            </w:r>
          </w:p>
        </w:tc>
        <w:tc>
          <w:tcPr>
            <w:tcW w:w="311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2,50 – 3,19 </w:t>
            </w:r>
          </w:p>
        </w:tc>
      </w:tr>
      <w:tr w:rsidR="00EC2571">
        <w:trPr>
          <w:trHeight w:val="310"/>
        </w:trPr>
        <w:tc>
          <w:tcPr>
            <w:tcW w:w="212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Trung bình </w:t>
            </w:r>
          </w:p>
        </w:tc>
        <w:tc>
          <w:tcPr>
            <w:tcW w:w="311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2,00 – 2,49 </w:t>
            </w:r>
          </w:p>
        </w:tc>
      </w:tr>
      <w:tr w:rsidR="00EC2571">
        <w:trPr>
          <w:trHeight w:val="310"/>
        </w:trPr>
        <w:tc>
          <w:tcPr>
            <w:tcW w:w="212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Trung bình yếu </w:t>
            </w:r>
          </w:p>
        </w:tc>
        <w:tc>
          <w:tcPr>
            <w:tcW w:w="311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1,00 - 1,99 </w:t>
            </w:r>
          </w:p>
        </w:tc>
      </w:tr>
      <w:tr w:rsidR="00EC2571">
        <w:trPr>
          <w:trHeight w:val="310"/>
        </w:trPr>
        <w:tc>
          <w:tcPr>
            <w:tcW w:w="212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Kém </w:t>
            </w:r>
          </w:p>
        </w:tc>
        <w:tc>
          <w:tcPr>
            <w:tcW w:w="311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&lt; 1,00 </w:t>
            </w:r>
          </w:p>
        </w:tc>
      </w:tr>
    </w:tbl>
    <w:p w:rsidR="00EC2571" w:rsidRDefault="00911607">
      <w:pPr>
        <w:spacing w:after="171" w:line="240" w:lineRule="auto"/>
        <w:ind w:left="982" w:firstLine="0"/>
        <w:jc w:val="left"/>
      </w:pPr>
      <w:r>
        <w:rPr>
          <w:color w:val="000000"/>
        </w:rPr>
        <w:t xml:space="preserve"> </w:t>
      </w:r>
    </w:p>
    <w:p w:rsidR="00EC2571" w:rsidRDefault="00911607">
      <w:pPr>
        <w:spacing w:after="173" w:line="351" w:lineRule="auto"/>
        <w:ind w:left="247" w:firstLine="710"/>
      </w:pPr>
      <w:r>
        <w:rPr>
          <w:color w:val="000000"/>
        </w:rPr>
        <w:t xml:space="preserve"> Vào mỗi HK, Trường ban hành kế hoạch điều chỉnh KHHT, đăng ký HP, tổ chức thi, kiểm tra, đánh giá kết quả học tập rõ ràng và được công bố công khai trên website của Trường </w:t>
      </w:r>
      <w:r>
        <w:rPr>
          <w:b/>
          <w:color w:val="000000"/>
        </w:rPr>
        <w:t xml:space="preserve">[H5.05.01.04, H5.05.01.05, H5.05.01.06]. </w:t>
      </w:r>
      <w:r>
        <w:rPr>
          <w:color w:val="000000"/>
        </w:rPr>
        <w:t>Các kế hoạch này cũng được thông báo đến G</w:t>
      </w:r>
      <w:r>
        <w:rPr>
          <w:color w:val="000000"/>
        </w:rPr>
        <w:t>V và NH qua nhiều kênh khác nhau như hộp thư điện tử, facebook, zalo… để cùng thực hiện. KCN sẽ cụ thể hóa các kế hoạch trên theo đúng quy định của nhà trường. Riêng học phần LVTN/TLTV, BM KTCK công bố kế hoạch thực hiện vào đầu mỗi HK trên website và bảng</w:t>
      </w:r>
      <w:r>
        <w:rPr>
          <w:color w:val="000000"/>
        </w:rPr>
        <w:t xml:space="preserve"> thông báo của BM </w:t>
      </w:r>
      <w:r>
        <w:rPr>
          <w:b/>
          <w:color w:val="000000"/>
        </w:rPr>
        <w:t>[H5.05.01.07],</w:t>
      </w:r>
      <w:r>
        <w:rPr>
          <w:color w:val="000000"/>
        </w:rPr>
        <w:t xml:space="preserve"> giúp NH nắm bắt được thông tin một cách nhanh chóng và triển khai thực hiện theo đúng kế hoạch của BM. Ngoài ra, NH còn được các phòng ban chức năng cung cấp thông tin liên quan đến quy định, quy trình đánh giá kết quả của </w:t>
      </w:r>
      <w:r>
        <w:rPr>
          <w:color w:val="000000"/>
        </w:rPr>
        <w:t>NH thông qua tuần sinh hoạt công dân đầu khóa</w:t>
      </w:r>
      <w:r>
        <w:rPr>
          <w:b/>
          <w:color w:val="000000"/>
        </w:rPr>
        <w:t xml:space="preserve"> [H5.05.01.08].</w:t>
      </w:r>
      <w:r>
        <w:rPr>
          <w:color w:val="000000"/>
        </w:rPr>
        <w:t xml:space="preserve"> </w:t>
      </w:r>
    </w:p>
    <w:p w:rsidR="00EC2571" w:rsidRDefault="00911607">
      <w:pPr>
        <w:spacing w:after="173" w:line="351" w:lineRule="auto"/>
        <w:ind w:left="247" w:firstLine="710"/>
      </w:pPr>
      <w:r>
        <w:rPr>
          <w:color w:val="000000"/>
        </w:rPr>
        <w:t xml:space="preserve">Trường ĐHCT có các quy trình/tài liệu hướng dẫn việc thiết kế các phương pháp/công cụ kiểm tra/đánh giá phù hợp với mục đích/mục tiêu cần đánh giá tương ứng với mức độ đạt được CĐR. </w:t>
      </w:r>
      <w:r>
        <w:t xml:space="preserve">Kết quả của NH được đánh giá một cách chặt chẽ và liên tục trong suốt quá trình học của cả CTĐT cũng như là từng HP nhằm đảm bảo phù hợp với </w:t>
      </w:r>
    </w:p>
    <w:p w:rsidR="00EC2571" w:rsidRDefault="00911607">
      <w:r>
        <w:t xml:space="preserve">mức độ đạt được CĐR của CTĐT ngành KTCK </w:t>
      </w:r>
      <w:r>
        <w:rPr>
          <w:b/>
          <w:color w:val="000000"/>
        </w:rPr>
        <w:t>[H1.01.01.02, H1.01.02.03, H1.01.02.05]</w:t>
      </w:r>
      <w:r>
        <w:t>. Trường ban hành văn bản hướng dẫn</w:t>
      </w:r>
      <w:r>
        <w:t xml:space="preserve"> việc kiểm tra, điều chỉnh, bổ sung </w:t>
      </w:r>
    </w:p>
    <w:p w:rsidR="00EC2571" w:rsidRDefault="00911607">
      <w:pPr>
        <w:spacing w:after="173" w:line="351" w:lineRule="auto"/>
        <w:ind w:left="247" w:firstLine="0"/>
      </w:pPr>
      <w:r>
        <w:t xml:space="preserve">ĐCCT HP, trong đó có các hướng dẫn liên quan đến vấn đề đánh giá KQHT của NH </w:t>
      </w:r>
      <w:r>
        <w:rPr>
          <w:b/>
          <w:color w:val="000000"/>
        </w:rPr>
        <w:t>[H3.03.02.07].</w:t>
      </w:r>
      <w:r>
        <w:rPr>
          <w:color w:val="000000"/>
        </w:rPr>
        <w:t xml:space="preserve"> ĐCCT của HP được thiết kế dựa trên thang nhận thức của Bloom (biết, hiểu, vận dụng, phân tích, tổng hợp, đánh giá) trong đó các</w:t>
      </w:r>
      <w:r>
        <w:rPr>
          <w:color w:val="000000"/>
        </w:rPr>
        <w:t xml:space="preserve"> phương pháp/công cụ kiểm tra/đánh giá được thiết kế phù hợp đo lường được mức độ đạt CĐR</w:t>
      </w:r>
      <w:r>
        <w:rPr>
          <w:b/>
          <w:color w:val="000000"/>
        </w:rPr>
        <w:t xml:space="preserve"> </w:t>
      </w:r>
      <w:r>
        <w:rPr>
          <w:color w:val="000000"/>
        </w:rPr>
        <w:t>của HP. Nhà trường thường xuyên tổ chức các buổi tập huấn và cung cấp các tài liệu liên quan về đánh giá năng lực của NH cho cán bộ quản lý, GV trong toàn trường thôn</w:t>
      </w:r>
      <w:r>
        <w:rPr>
          <w:color w:val="000000"/>
        </w:rPr>
        <w:t xml:space="preserve">g qua các buổi tập huấn của dự án BUILD-IT và Hội thảo lan to </w:t>
      </w:r>
      <w:r>
        <w:rPr>
          <w:b/>
          <w:color w:val="000000"/>
        </w:rPr>
        <w:t xml:space="preserve">[H5.05.01.09]. </w:t>
      </w:r>
      <w:r>
        <w:rPr>
          <w:color w:val="000000"/>
        </w:rPr>
        <w:t>Hằng năm, KCN tổ chức Hội thảo khoa học và đào tạo về đảm bảo, nâng cao chất lượng dạy và học, các hình thức kiểm tra đánh giá phù hợp với CĐR của CTĐT, thu hút sự quan tâm của tấ</w:t>
      </w:r>
      <w:r>
        <w:rPr>
          <w:color w:val="000000"/>
        </w:rPr>
        <w:t xml:space="preserve">t cả GV trong </w:t>
      </w:r>
      <w:r>
        <w:rPr>
          <w:color w:val="000000"/>
        </w:rPr>
        <w:lastRenderedPageBreak/>
        <w:t xml:space="preserve">Khoa và Trường </w:t>
      </w:r>
      <w:r>
        <w:rPr>
          <w:b/>
          <w:color w:val="000000"/>
        </w:rPr>
        <w:t>[</w:t>
      </w:r>
      <w:r>
        <w:rPr>
          <w:color w:val="000000"/>
        </w:rPr>
        <w:t>H5.05.01.10]. Qua các buổi tập huấn và hội thảo, GV đã xây dựng các tiêu chí đánh giá bài kiểm tra giữa kỳ, cuối kỳ, kiểm tra thường xuyên. Cụ thể hơn, đánh giá về mức độ hoàn thành khối kiến thức, kỹ năng, thái độ theo từng m</w:t>
      </w:r>
      <w:r>
        <w:rPr>
          <w:color w:val="000000"/>
        </w:rPr>
        <w:t xml:space="preserve">ục tiêu CĐR, xác định các hình thức đánh giá đều được thực hiện theo đúng quy định và được thống nhất bởi GV phụ trách HP và được phê duyệt bởi BM và Hội đồng khoa học của Khoa </w:t>
      </w:r>
      <w:r>
        <w:rPr>
          <w:b/>
          <w:color w:val="000000"/>
        </w:rPr>
        <w:t>[</w:t>
      </w:r>
      <w:r>
        <w:rPr>
          <w:color w:val="000000"/>
        </w:rPr>
        <w:t xml:space="preserve">H5.05.01.11]. </w:t>
      </w:r>
      <w:r>
        <w:rPr>
          <w:b/>
        </w:rPr>
        <w:t xml:space="preserve"> </w:t>
      </w:r>
    </w:p>
    <w:p w:rsidR="00EC2571" w:rsidRDefault="00911607">
      <w:pPr>
        <w:spacing w:after="152" w:line="353" w:lineRule="auto"/>
        <w:ind w:left="247" w:firstLine="710"/>
        <w:jc w:val="left"/>
      </w:pPr>
      <w:r>
        <w:rPr>
          <w:color w:val="000000"/>
        </w:rPr>
        <w:t>Tổ hợp các phương pháp kiểm tra đánh giá kết quả học tập của NH được thiết kế phù hợp để có khả năng đo lường mức độ đạt được CĐR.</w:t>
      </w:r>
      <w:r>
        <w:rPr>
          <w:b/>
          <w:color w:val="000000"/>
        </w:rPr>
        <w:t xml:space="preserve"> </w:t>
      </w:r>
      <w:r>
        <w:rPr>
          <w:color w:val="000000"/>
        </w:rPr>
        <w:t>Việc đánh giá hoàn thành HP được thực hiện bằng nhiều hình thức khác nhau như: đánh giá chuyên cần, bài tập, báo cáo nhóm, đá</w:t>
      </w:r>
      <w:r>
        <w:rPr>
          <w:color w:val="000000"/>
        </w:rPr>
        <w:t>nh giá giữa kỳ, và đánh giá cuối kỳ. Nội dung đánh giá thông thường gồm thi cuối kỳ (chiếm từ 50-70% tổng điểm đánh giá) và một/nhiều thành phần khác (tối đa là 50%) được quy định rất rõ ràng trong ĐCCT HP, có thể là trình bày chuyên đề, thực hiện dự án, b</w:t>
      </w:r>
      <w:r>
        <w:rPr>
          <w:color w:val="000000"/>
        </w:rPr>
        <w:t>ài tập nhóm, kiểm tra cá nhân giữa kỳ, ….</w:t>
      </w:r>
      <w:r>
        <w:rPr>
          <w:b/>
          <w:color w:val="000000"/>
        </w:rPr>
        <w:t xml:space="preserve"> [H5.05.01.11]. </w:t>
      </w:r>
      <w:r>
        <w:rPr>
          <w:color w:val="000000"/>
        </w:rPr>
        <w:t>Đối với các HP thực tập, cụ thể như HP Thực tập Công nghệ kim loại cơ bản, tiêu chí đánh giá HP liên quan đến khả năng hoàn thành và mức độ chính xác của sản phẩm, kỹ năng thao tác và vận hành máy đú</w:t>
      </w:r>
      <w:r>
        <w:rPr>
          <w:color w:val="000000"/>
        </w:rPr>
        <w:t>ng quy định và an toàn</w:t>
      </w:r>
      <w:r>
        <w:rPr>
          <w:b/>
          <w:color w:val="000000"/>
        </w:rPr>
        <w:t xml:space="preserve"> [H5.05.01.12]. </w:t>
      </w:r>
      <w:r>
        <w:rPr>
          <w:color w:val="000000"/>
        </w:rPr>
        <w:t>Riêng HP LVTN/TLTN do GV hướng dẫn chịu trách nhiệm đánh giá quá trình, kết quả đánh giá cuối kỳ của LVTN/TLTN được Hội đồng đánh giá LVTN/TLTN</w:t>
      </w:r>
      <w:r>
        <w:rPr>
          <w:b/>
          <w:color w:val="000000"/>
        </w:rPr>
        <w:t xml:space="preserve"> [H5.05.01.13]. </w:t>
      </w:r>
      <w:r>
        <w:t>Ngoài đánh giá kết quả học tập, NH còn được đánh giá các kỹ</w:t>
      </w:r>
      <w:r>
        <w:t xml:space="preserve"> năng thông qua ĐRL ở từng HK trong suốt thời gian học tập tại Trường </w:t>
      </w:r>
      <w:r>
        <w:rPr>
          <w:b/>
          <w:color w:val="000000"/>
        </w:rPr>
        <w:t>[H5.05.01.14].</w:t>
      </w:r>
      <w:r>
        <w:t xml:space="preserve"> </w:t>
      </w:r>
    </w:p>
    <w:p w:rsidR="00EC2571" w:rsidRDefault="00911607">
      <w:pPr>
        <w:spacing w:after="179" w:line="240" w:lineRule="auto"/>
        <w:ind w:left="247" w:firstLine="4"/>
      </w:pPr>
      <w:r>
        <w:rPr>
          <w:b/>
          <w:i/>
        </w:rPr>
        <w:t xml:space="preserve">2. Điểm mạnh   </w:t>
      </w:r>
    </w:p>
    <w:p w:rsidR="00EC2571" w:rsidRDefault="00911607">
      <w:pPr>
        <w:numPr>
          <w:ilvl w:val="0"/>
          <w:numId w:val="23"/>
        </w:numPr>
        <w:ind w:hanging="360"/>
      </w:pPr>
      <w:r>
        <w:t>Trường ĐHCT đã có hướng dẫn và thiết kế các phương pháp, công cụ kiểm tra và đánh giá KQHT của NH và được KCN triển khai sao cho phù hợp và đảm bảo đạt đư</w:t>
      </w:r>
      <w:r>
        <w:t xml:space="preserve">ợc CĐR của HP và CTĐT.  </w:t>
      </w:r>
    </w:p>
    <w:p w:rsidR="00EC2571" w:rsidRDefault="00911607">
      <w:pPr>
        <w:numPr>
          <w:ilvl w:val="0"/>
          <w:numId w:val="23"/>
        </w:numPr>
        <w:ind w:hanging="360"/>
      </w:pPr>
      <w:r>
        <w:t xml:space="preserve">Quy trình kiểm tra đánh giá luôn được rà soát, cập nhật và cải tiến để nâng cao hiệu quả học tập.  </w:t>
      </w:r>
    </w:p>
    <w:p w:rsidR="00EC2571" w:rsidRDefault="00911607">
      <w:pPr>
        <w:spacing w:after="179" w:line="240" w:lineRule="auto"/>
        <w:ind w:left="247" w:firstLine="4"/>
      </w:pPr>
      <w:r>
        <w:rPr>
          <w:b/>
          <w:i/>
        </w:rPr>
        <w:t xml:space="preserve">3. Điểm tồn tại   </w:t>
      </w:r>
    </w:p>
    <w:p w:rsidR="00EC2571" w:rsidRDefault="00911607">
      <w:pPr>
        <w:ind w:left="689" w:hanging="360"/>
      </w:pPr>
      <w:r>
        <w:t>-</w:t>
      </w:r>
      <w:r>
        <w:rPr>
          <w:rFonts w:ascii="Arial" w:eastAsia="Arial" w:hAnsi="Arial" w:cs="Arial"/>
        </w:rPr>
        <w:t xml:space="preserve"> </w:t>
      </w:r>
      <w:r>
        <w:t>Việc triển khai quy trình và phương pháp kiểm tra, đánh giá khả năng tiếp cận năng lực ở tất cả các HP chưa đư</w:t>
      </w:r>
      <w:r>
        <w:t xml:space="preserve">ợc đồng bộ. Đối với những HP có đông NH thì việc triển khai này gặp rất nhiều khó khăn. </w:t>
      </w:r>
    </w:p>
    <w:p w:rsidR="00EC2571" w:rsidRDefault="00911607">
      <w:pPr>
        <w:spacing w:after="179" w:line="240" w:lineRule="auto"/>
        <w:ind w:left="247" w:firstLine="4"/>
      </w:pPr>
      <w:r>
        <w:rPr>
          <w:b/>
          <w:i/>
        </w:rPr>
        <w:t xml:space="preserve">4. Kế hoạch hành động   </w:t>
      </w:r>
    </w:p>
    <w:p w:rsidR="00EC2571" w:rsidRDefault="00911607">
      <w:pPr>
        <w:numPr>
          <w:ilvl w:val="0"/>
          <w:numId w:val="24"/>
        </w:numPr>
        <w:spacing w:after="160" w:line="238" w:lineRule="auto"/>
        <w:ind w:hanging="360"/>
      </w:pPr>
      <w:r>
        <w:rPr>
          <w:i/>
        </w:rPr>
        <w:lastRenderedPageBreak/>
        <w:t xml:space="preserve">Phát huy điểm mạnh: </w:t>
      </w:r>
    </w:p>
    <w:p w:rsidR="00EC2571" w:rsidRDefault="00911607">
      <w:pPr>
        <w:spacing w:line="240" w:lineRule="auto"/>
        <w:ind w:left="699"/>
      </w:pPr>
      <w:r>
        <w:t xml:space="preserve">KCN tiếp tục thực hiên nghiêm túc chỉ đạo của Trường về phương pháp đánh giá </w:t>
      </w:r>
    </w:p>
    <w:p w:rsidR="00EC2571" w:rsidRDefault="00911607">
      <w:pPr>
        <w:spacing w:line="240" w:lineRule="auto"/>
        <w:ind w:left="699"/>
      </w:pPr>
      <w:r>
        <w:t xml:space="preserve">KQHT theo hướng đáp ứng tốt CĐR của CTĐT </w:t>
      </w:r>
    </w:p>
    <w:p w:rsidR="00EC2571" w:rsidRDefault="00911607">
      <w:pPr>
        <w:spacing w:line="240" w:lineRule="auto"/>
        <w:ind w:left="699"/>
      </w:pPr>
      <w:r>
        <w:t>T</w:t>
      </w:r>
      <w:r>
        <w:t xml:space="preserve">iếp tục triển khai rà soát, cập nhật và cải tiến quy trình kiểm tra đánh giá. </w:t>
      </w:r>
    </w:p>
    <w:p w:rsidR="00EC2571" w:rsidRDefault="00911607">
      <w:pPr>
        <w:numPr>
          <w:ilvl w:val="0"/>
          <w:numId w:val="24"/>
        </w:numPr>
        <w:spacing w:after="160" w:line="238" w:lineRule="auto"/>
        <w:ind w:hanging="360"/>
      </w:pPr>
      <w:r>
        <w:rPr>
          <w:i/>
        </w:rPr>
        <w:t xml:space="preserve">Khắc phục tồn tại: </w:t>
      </w:r>
    </w:p>
    <w:p w:rsidR="00EC2571" w:rsidRDefault="00911607">
      <w:pPr>
        <w:spacing w:line="240" w:lineRule="auto"/>
        <w:ind w:left="699"/>
      </w:pPr>
      <w:r>
        <w:t xml:space="preserve">Cải tiến phương pháp đánh giá để áp dụng đối với những HP có đông NH. </w:t>
      </w:r>
    </w:p>
    <w:p w:rsidR="00EC2571" w:rsidRDefault="00911607">
      <w:pPr>
        <w:spacing w:line="240" w:lineRule="auto"/>
        <w:ind w:left="699"/>
      </w:pPr>
      <w:r>
        <w:t xml:space="preserve">Xây dựng quy định số lượng NH tối đa cho mỗi nhóm HP. </w:t>
      </w:r>
    </w:p>
    <w:p w:rsidR="00EC2571" w:rsidRDefault="00911607">
      <w:pPr>
        <w:spacing w:after="179" w:line="240" w:lineRule="auto"/>
        <w:ind w:left="247" w:firstLine="4"/>
      </w:pPr>
      <w:r>
        <w:rPr>
          <w:b/>
          <w:i/>
        </w:rPr>
        <w:t xml:space="preserve">5. Tự đánh giá: Đạt (mức 5/7) </w:t>
      </w:r>
    </w:p>
    <w:p w:rsidR="00EC2571" w:rsidRDefault="00911607">
      <w:pPr>
        <w:spacing w:after="179" w:line="352" w:lineRule="auto"/>
        <w:ind w:left="247" w:firstLine="4"/>
      </w:pPr>
      <w:r>
        <w:rPr>
          <w:b/>
          <w:i/>
        </w:rPr>
        <w:t xml:space="preserve">Tiêu chí 5.2. Các quy định về đánh giá kết quả học tập của NH (bao gồm thời gian, phương pháp, tiêu chí, trọng số, cơ chế phản hồi và các nội dung liên quan) rõ ràng và được thông báo công khai tới NH </w:t>
      </w:r>
    </w:p>
    <w:p w:rsidR="00EC2571" w:rsidRDefault="00911607">
      <w:pPr>
        <w:spacing w:after="179" w:line="240" w:lineRule="auto"/>
        <w:ind w:left="247" w:firstLine="4"/>
      </w:pPr>
      <w:r>
        <w:rPr>
          <w:b/>
          <w:i/>
        </w:rPr>
        <w:t xml:space="preserve">1. Mô tả </w:t>
      </w:r>
    </w:p>
    <w:p w:rsidR="00EC2571" w:rsidRDefault="00911607">
      <w:pPr>
        <w:spacing w:after="173" w:line="351" w:lineRule="auto"/>
        <w:ind w:left="247" w:firstLine="710"/>
      </w:pPr>
      <w:r>
        <w:rPr>
          <w:color w:val="000000"/>
        </w:rPr>
        <w:t>Trường ĐHCT có các tài liệu/hướng dẫn quy định cụ thể về thời gian, hình thức, phương pháp, tiêu chí, trọng số, cơ chế phản hồi và các nội dung liên quan trong các kỳ thi (tuyển sinh đầu vào, thi kết thúc HP, thi tốt nghiệp, các hình thức/phương pháp thi/k</w:t>
      </w:r>
      <w:r>
        <w:rPr>
          <w:color w:val="000000"/>
        </w:rPr>
        <w:t>iểm tra, đánh giá).</w:t>
      </w:r>
      <w:r>
        <w:rPr>
          <w:b/>
          <w:color w:val="000000"/>
        </w:rPr>
        <w:t xml:space="preserve"> </w:t>
      </w:r>
      <w:r>
        <w:rPr>
          <w:color w:val="000000"/>
        </w:rPr>
        <w:t>Như đề cập ở TC 5.1, Trường ĐHCT thực hiện tuyển sinh đầu vào theo quy định của BGDĐT. Hằng năm, Trường có thông báo cụ thể về thời gian, hình thức, tiêu chí tuyển sinh rõ ràng trên website của trường, báo đài và tờ rơi. Cụ thể, đối với</w:t>
      </w:r>
      <w:r>
        <w:rPr>
          <w:color w:val="000000"/>
        </w:rPr>
        <w:t xml:space="preserve"> tuyển sinh đầu vào, Nhà trường ghi rõ thời gian (nộp hồ sơ, xét tuyển, gửi giấy báo nhập học và thời gian nhập học)</w:t>
      </w:r>
      <w:r>
        <w:rPr>
          <w:b/>
          <w:color w:val="000000"/>
        </w:rPr>
        <w:t xml:space="preserve"> [H5.05.01.02]. </w:t>
      </w:r>
      <w:r>
        <w:rPr>
          <w:color w:val="000000"/>
        </w:rPr>
        <w:t xml:space="preserve"> </w:t>
      </w:r>
    </w:p>
    <w:p w:rsidR="00EC2571" w:rsidRDefault="00911607">
      <w:pPr>
        <w:spacing w:after="173" w:line="351" w:lineRule="auto"/>
        <w:ind w:left="247" w:firstLine="710"/>
      </w:pPr>
      <w:r>
        <w:rPr>
          <w:color w:val="000000"/>
        </w:rPr>
        <w:t>Đánh giá kết quả học tập của NH được trình bày chi tiết và rõ ràng ở ĐCCT của tất cả các HP trong CTĐT của ngành KTCK. Trư</w:t>
      </w:r>
      <w:r>
        <w:rPr>
          <w:color w:val="000000"/>
        </w:rPr>
        <w:t>ờng có các tài liệu/hướng dẫn quy định cụ thể về hình thức, phương pháp, tiêu chí, cơ chế phản hồi và các nội dung liên quan trong các kỳ thi, được trình bày ở Quy chế học vụ</w:t>
      </w:r>
      <w:r>
        <w:rPr>
          <w:b/>
        </w:rPr>
        <w:t xml:space="preserve"> [</w:t>
      </w:r>
      <w:r>
        <w:rPr>
          <w:b/>
          <w:color w:val="000000"/>
        </w:rPr>
        <w:t xml:space="preserve">H5.05.01.04]. </w:t>
      </w:r>
      <w:r>
        <w:rPr>
          <w:color w:val="000000"/>
        </w:rPr>
        <w:t xml:space="preserve">Mối quan hệ giữa điểm chữ, điểm số và xếp loại học tập được quy định rất cụ thể, rõ ràng trong Quy chế học vụ </w:t>
      </w:r>
      <w:r>
        <w:rPr>
          <w:b/>
          <w:color w:val="000000"/>
        </w:rPr>
        <w:t>[H5.05.01.04]</w:t>
      </w:r>
      <w:r>
        <w:rPr>
          <w:color w:val="000000"/>
        </w:rPr>
        <w:t>. Để tính điểm trung bình tích lũy của các HP trong HK và trong toàn bộ CTĐT, thang điểm chữ được quy đổi thành thang điểm 4 được quy</w:t>
      </w:r>
      <w:r>
        <w:rPr>
          <w:color w:val="000000"/>
        </w:rPr>
        <w:t xml:space="preserve"> định rõ ở Điều 22 (Điểm học phần) trong Quy chế học vụ. Điểm trung bình của các HP là trung bình có trọng số theo số TC của các HP, được trình bày ở Bảng 5.2.</w:t>
      </w:r>
      <w:r>
        <w:rPr>
          <w:b/>
          <w:color w:val="000000"/>
        </w:rPr>
        <w:t xml:space="preserve"> </w:t>
      </w:r>
    </w:p>
    <w:p w:rsidR="00EC2571" w:rsidRDefault="00911607">
      <w:pPr>
        <w:spacing w:after="129" w:line="240" w:lineRule="auto"/>
        <w:ind w:left="1467"/>
        <w:jc w:val="left"/>
      </w:pPr>
      <w:r>
        <w:rPr>
          <w:b/>
        </w:rPr>
        <w:t xml:space="preserve">Bảng 5.2. Bảng mô tả kết quả đánh giá theo thang điểm và xếp loại </w:t>
      </w:r>
    </w:p>
    <w:tbl>
      <w:tblPr>
        <w:tblStyle w:val="TableGrid"/>
        <w:tblW w:w="7247" w:type="dxa"/>
        <w:tblInd w:w="1174" w:type="dxa"/>
        <w:tblCellMar>
          <w:top w:w="0" w:type="dxa"/>
          <w:left w:w="115" w:type="dxa"/>
          <w:bottom w:w="0" w:type="dxa"/>
          <w:right w:w="115" w:type="dxa"/>
        </w:tblCellMar>
        <w:tblLook w:val="04A0" w:firstRow="1" w:lastRow="0" w:firstColumn="1" w:lastColumn="0" w:noHBand="0" w:noVBand="1"/>
      </w:tblPr>
      <w:tblGrid>
        <w:gridCol w:w="2427"/>
        <w:gridCol w:w="2410"/>
        <w:gridCol w:w="2410"/>
      </w:tblGrid>
      <w:tr w:rsidR="00EC2571">
        <w:trPr>
          <w:trHeight w:val="905"/>
        </w:trPr>
        <w:tc>
          <w:tcPr>
            <w:tcW w:w="24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rPr>
              <w:lastRenderedPageBreak/>
              <w:t xml:space="preserve">Điểm số theo thang điểm 10 </w:t>
            </w:r>
          </w:p>
        </w:tc>
        <w:tc>
          <w:tcPr>
            <w:tcW w:w="241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b/>
              </w:rPr>
              <w:t xml:space="preserve">Điểm chữ </w:t>
            </w:r>
          </w:p>
        </w:tc>
        <w:tc>
          <w:tcPr>
            <w:tcW w:w="24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rPr>
              <w:t xml:space="preserve">Điểm số theo thang điểm 4 </w:t>
            </w:r>
          </w:p>
        </w:tc>
      </w:tr>
      <w:tr w:rsidR="00EC2571">
        <w:trPr>
          <w:trHeight w:val="458"/>
        </w:trPr>
        <w:tc>
          <w:tcPr>
            <w:tcW w:w="24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9,0– 10,0 </w:t>
            </w:r>
          </w:p>
        </w:tc>
        <w:tc>
          <w:tcPr>
            <w:tcW w:w="24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A </w:t>
            </w:r>
          </w:p>
        </w:tc>
        <w:tc>
          <w:tcPr>
            <w:tcW w:w="24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4,0 </w:t>
            </w:r>
          </w:p>
        </w:tc>
      </w:tr>
      <w:tr w:rsidR="00EC2571">
        <w:trPr>
          <w:trHeight w:val="458"/>
        </w:trPr>
        <w:tc>
          <w:tcPr>
            <w:tcW w:w="24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8,0 – 8,9 </w:t>
            </w:r>
          </w:p>
        </w:tc>
        <w:tc>
          <w:tcPr>
            <w:tcW w:w="24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B+ </w:t>
            </w:r>
          </w:p>
        </w:tc>
        <w:tc>
          <w:tcPr>
            <w:tcW w:w="24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3,5 </w:t>
            </w:r>
          </w:p>
        </w:tc>
      </w:tr>
      <w:tr w:rsidR="00EC2571">
        <w:trPr>
          <w:trHeight w:val="459"/>
        </w:trPr>
        <w:tc>
          <w:tcPr>
            <w:tcW w:w="24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7,0 – 7,9 </w:t>
            </w:r>
          </w:p>
        </w:tc>
        <w:tc>
          <w:tcPr>
            <w:tcW w:w="24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B </w:t>
            </w:r>
          </w:p>
        </w:tc>
        <w:tc>
          <w:tcPr>
            <w:tcW w:w="24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3,0 </w:t>
            </w:r>
          </w:p>
        </w:tc>
      </w:tr>
      <w:tr w:rsidR="00EC2571">
        <w:trPr>
          <w:trHeight w:val="461"/>
        </w:trPr>
        <w:tc>
          <w:tcPr>
            <w:tcW w:w="24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6,5 – 6,9 </w:t>
            </w:r>
          </w:p>
        </w:tc>
        <w:tc>
          <w:tcPr>
            <w:tcW w:w="24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C+ </w:t>
            </w:r>
          </w:p>
        </w:tc>
        <w:tc>
          <w:tcPr>
            <w:tcW w:w="24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2,5 </w:t>
            </w:r>
          </w:p>
        </w:tc>
      </w:tr>
      <w:tr w:rsidR="00EC2571">
        <w:trPr>
          <w:trHeight w:val="458"/>
        </w:trPr>
        <w:tc>
          <w:tcPr>
            <w:tcW w:w="24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5,5 – 6,4 </w:t>
            </w:r>
          </w:p>
        </w:tc>
        <w:tc>
          <w:tcPr>
            <w:tcW w:w="24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C </w:t>
            </w:r>
          </w:p>
        </w:tc>
        <w:tc>
          <w:tcPr>
            <w:tcW w:w="24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 </w:t>
            </w:r>
          </w:p>
        </w:tc>
      </w:tr>
      <w:tr w:rsidR="00EC2571">
        <w:trPr>
          <w:trHeight w:val="458"/>
        </w:trPr>
        <w:tc>
          <w:tcPr>
            <w:tcW w:w="24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5,0 – 5,4 </w:t>
            </w:r>
          </w:p>
        </w:tc>
        <w:tc>
          <w:tcPr>
            <w:tcW w:w="24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D+ </w:t>
            </w:r>
          </w:p>
        </w:tc>
        <w:tc>
          <w:tcPr>
            <w:tcW w:w="24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1,5 </w:t>
            </w:r>
          </w:p>
        </w:tc>
      </w:tr>
      <w:tr w:rsidR="00EC2571">
        <w:trPr>
          <w:trHeight w:val="458"/>
        </w:trPr>
        <w:tc>
          <w:tcPr>
            <w:tcW w:w="24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4,0 – 4,9 </w:t>
            </w:r>
          </w:p>
        </w:tc>
        <w:tc>
          <w:tcPr>
            <w:tcW w:w="24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D </w:t>
            </w:r>
          </w:p>
        </w:tc>
        <w:tc>
          <w:tcPr>
            <w:tcW w:w="24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1,0 </w:t>
            </w:r>
          </w:p>
        </w:tc>
      </w:tr>
      <w:tr w:rsidR="00EC2571">
        <w:trPr>
          <w:trHeight w:val="458"/>
        </w:trPr>
        <w:tc>
          <w:tcPr>
            <w:tcW w:w="24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Nhỏ hơn 4,0 </w:t>
            </w:r>
          </w:p>
        </w:tc>
        <w:tc>
          <w:tcPr>
            <w:tcW w:w="24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F </w:t>
            </w:r>
          </w:p>
        </w:tc>
        <w:tc>
          <w:tcPr>
            <w:tcW w:w="24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0,0 </w:t>
            </w:r>
          </w:p>
        </w:tc>
      </w:tr>
    </w:tbl>
    <w:p w:rsidR="00EC2571" w:rsidRDefault="00911607">
      <w:pPr>
        <w:spacing w:after="173" w:line="240" w:lineRule="auto"/>
        <w:ind w:left="982" w:firstLine="0"/>
      </w:pPr>
      <w:r>
        <w:rPr>
          <w:color w:val="000000"/>
        </w:rPr>
        <w:t xml:space="preserve">Nguồn: ks;kc;sdlk </w:t>
      </w:r>
    </w:p>
    <w:p w:rsidR="00EC2571" w:rsidRDefault="00911607">
      <w:pPr>
        <w:spacing w:after="173" w:line="351" w:lineRule="auto"/>
        <w:ind w:left="247" w:firstLine="710"/>
      </w:pPr>
      <w:r>
        <w:rPr>
          <w:color w:val="000000"/>
        </w:rPr>
        <w:t>Trường ĐHCT có các tài liệu/hướng dẫn quy định cụ thể về thời gian, hình thức, phương pháp, tiêu chí, trọng số, cơ chế phản hồi và các nội dung liên quan trong các kỳ thi được công bố công khai tới NH trước mỗi khóa học/kỳ học/HP. Các hoạt động liên quan k</w:t>
      </w:r>
      <w:r>
        <w:rPr>
          <w:color w:val="000000"/>
        </w:rPr>
        <w:t xml:space="preserve">iểm tra, đánh giá học phần đều được công bố công khai trong ĐCCT HP </w:t>
      </w:r>
      <w:r>
        <w:rPr>
          <w:b/>
          <w:color w:val="000000"/>
        </w:rPr>
        <w:t xml:space="preserve">[H5.05.01.11, H5.05.01.12] </w:t>
      </w:r>
      <w:r>
        <w:rPr>
          <w:color w:val="000000"/>
        </w:rPr>
        <w:t>và được công bố công khai trên website của Trường</w:t>
      </w:r>
      <w:r>
        <w:rPr>
          <w:b/>
          <w:color w:val="000000"/>
        </w:rPr>
        <w:t xml:space="preserve"> </w:t>
      </w:r>
    </w:p>
    <w:p w:rsidR="00EC2571" w:rsidRDefault="00911607">
      <w:pPr>
        <w:spacing w:after="160" w:line="240" w:lineRule="auto"/>
        <w:ind w:left="262" w:firstLine="0"/>
        <w:jc w:val="left"/>
      </w:pPr>
      <w:hyperlink r:id="rId11">
        <w:r>
          <w:rPr>
            <w:b/>
            <w:color w:val="000000"/>
          </w:rPr>
          <w:t>(</w:t>
        </w:r>
      </w:hyperlink>
      <w:hyperlink r:id="rId12">
        <w:r>
          <w:rPr>
            <w:color w:val="000000"/>
            <w:u w:val="single" w:color="000000"/>
          </w:rPr>
          <w:t>https://www.ctu.edu.vn/dao-tao/ctdt-dai-hoc.html</w:t>
        </w:r>
      </w:hyperlink>
      <w:hyperlink r:id="rId13">
        <w:r>
          <w:rPr>
            <w:color w:val="000000"/>
          </w:rPr>
          <w:t>)</w:t>
        </w:r>
      </w:hyperlink>
      <w:r>
        <w:rPr>
          <w:color w:val="000000"/>
        </w:rPr>
        <w:t xml:space="preserve">, các buổi sinh hoạt đầu khóa </w:t>
      </w:r>
    </w:p>
    <w:p w:rsidR="00EC2571" w:rsidRDefault="00911607">
      <w:pPr>
        <w:spacing w:after="173" w:line="240" w:lineRule="auto"/>
        <w:ind w:left="247" w:firstLine="0"/>
      </w:pPr>
      <w:r>
        <w:rPr>
          <w:b/>
          <w:color w:val="000000"/>
        </w:rPr>
        <w:t>[H5.05.01.08]</w:t>
      </w:r>
      <w:r>
        <w:rPr>
          <w:color w:val="000000"/>
        </w:rPr>
        <w:t xml:space="preserve">, sinh hoạt CVHT </w:t>
      </w:r>
      <w:r>
        <w:rPr>
          <w:b/>
          <w:color w:val="000000"/>
        </w:rPr>
        <w:t>[H5.05.02.01]</w:t>
      </w:r>
      <w:r>
        <w:rPr>
          <w:color w:val="000000"/>
        </w:rPr>
        <w:t>. Thông tin về đánh giá kết quả học tập và thời gian kiểm tra, đánh giá thường xuyên, kiểm tra giữa kỳ/cuối kỳ cũng được GV thông báo rõ ràng cho NH vào tuần đầu tiên của HK. Việc tổ chức giảng dạy và thi kết thúc HP được lên kế hoạch và quản lý bởi Khoa t</w:t>
      </w:r>
      <w:r>
        <w:rPr>
          <w:color w:val="000000"/>
        </w:rPr>
        <w:t xml:space="preserve">heo các quy định của Trường [H5.05.01.05, H5.05.01.06, H5.05.02.02]. Đối với LVTN/TLTN, kế hoạch thực hiện được BM KTCK công bố rộng rãi đến NH vào đầu mỗi HK trên website của BM </w:t>
      </w:r>
      <w:r>
        <w:rPr>
          <w:b/>
        </w:rPr>
        <w:t>[</w:t>
      </w:r>
      <w:r>
        <w:rPr>
          <w:color w:val="000000"/>
        </w:rPr>
        <w:t xml:space="preserve">H5.05.01.07] </w:t>
      </w:r>
      <w:r>
        <w:rPr>
          <w:b/>
        </w:rPr>
        <w:t>(</w:t>
      </w:r>
      <w:r>
        <w:rPr>
          <w:color w:val="000000"/>
        </w:rPr>
        <w:t xml:space="preserve">https://cet.ctu.edu.vn/ktck/). Các thủ tục của quá trình thực </w:t>
      </w:r>
      <w:r>
        <w:rPr>
          <w:color w:val="000000"/>
        </w:rPr>
        <w:t xml:space="preserve">hiện LVTN/TLTN như phiếu đề nghị đề tài LVTN/TLTN cũng được công khai trên website của BM KTCK </w:t>
      </w:r>
      <w:hyperlink r:id="rId14">
        <w:r>
          <w:rPr>
            <w:b/>
            <w:color w:val="000000"/>
          </w:rPr>
          <w:t>(</w:t>
        </w:r>
      </w:hyperlink>
      <w:hyperlink r:id="rId15">
        <w:r>
          <w:rPr>
            <w:color w:val="000000"/>
            <w:u w:val="single" w:color="000000"/>
          </w:rPr>
          <w:t>https://cet.</w:t>
        </w:r>
        <w:r>
          <w:rPr>
            <w:color w:val="000000"/>
            <w:u w:val="single" w:color="000000"/>
          </w:rPr>
          <w:t>ctu.edu.vn/ktck/sinh-vien/bieu-mau-sv.html</w:t>
        </w:r>
      </w:hyperlink>
      <w:hyperlink r:id="rId16">
        <w:r>
          <w:rPr>
            <w:b/>
            <w:color w:val="000000"/>
          </w:rPr>
          <w:t>)</w:t>
        </w:r>
      </w:hyperlink>
      <w:r>
        <w:rPr>
          <w:b/>
          <w:color w:val="000000"/>
        </w:rPr>
        <w:t>.</w:t>
      </w:r>
      <w:r>
        <w:rPr>
          <w:color w:val="000000"/>
        </w:rPr>
        <w:t xml:space="preserve"> Thang điểm trong tất cả các HP được quy định rõ ràng trong ĐCCT HP và trong đề thi cũng như đáp án [H5.05.02.03]. </w:t>
      </w:r>
      <w:r>
        <w:rPr>
          <w:b/>
          <w:color w:val="000000"/>
        </w:rPr>
        <w:t xml:space="preserve"> </w:t>
      </w:r>
    </w:p>
    <w:p w:rsidR="00EC2571" w:rsidRDefault="00911607">
      <w:pPr>
        <w:spacing w:after="176" w:line="240" w:lineRule="auto"/>
        <w:ind w:left="10"/>
        <w:jc w:val="right"/>
      </w:pPr>
      <w:r>
        <w:rPr>
          <w:color w:val="000000"/>
        </w:rPr>
        <w:t>Tất cả NH hiểu và nắm</w:t>
      </w:r>
      <w:r>
        <w:rPr>
          <w:color w:val="000000"/>
        </w:rPr>
        <w:t xml:space="preserve"> rõ các quy định về kiểm tra/đánh giá kết quả học tập của </w:t>
      </w:r>
    </w:p>
    <w:p w:rsidR="00EC2571" w:rsidRDefault="00911607">
      <w:pPr>
        <w:spacing w:after="173" w:line="351" w:lineRule="auto"/>
        <w:ind w:left="247" w:firstLine="0"/>
      </w:pPr>
      <w:r>
        <w:rPr>
          <w:color w:val="000000"/>
        </w:rPr>
        <w:t xml:space="preserve">NH. Các quy định chung của Bộ GDĐT và Trường ĐHCT về đánh giá HP, thang điểm và chấm điểm, đáp án đều được công bố rộng rãi và trình bày cho NH, GV và các BLQ trong Quy chế học vụ, cả bản in và bản mềm trên trang web của trường </w:t>
      </w:r>
      <w:r>
        <w:rPr>
          <w:b/>
          <w:color w:val="000000"/>
        </w:rPr>
        <w:t>[H5.05.01.04]</w:t>
      </w:r>
      <w:r>
        <w:rPr>
          <w:color w:val="000000"/>
        </w:rPr>
        <w:t xml:space="preserve"> nhằm đảm bảo c</w:t>
      </w:r>
      <w:r>
        <w:rPr>
          <w:color w:val="000000"/>
        </w:rPr>
        <w:t xml:space="preserve">ông khai, công bằng và minh bạch trong dạy và học. Để đánh giá sự hiểu và nắm rõ các quy định về kiểm tra/đánh giá kết quả học tập của NH, Trường ĐHCT thu thập ý kiến phản hồi của NH về tất cả các HP thông quan HTQLTH trên website của </w:t>
      </w:r>
      <w:r>
        <w:rPr>
          <w:color w:val="000000"/>
        </w:rPr>
        <w:lastRenderedPageBreak/>
        <w:t>trường ĐHCT</w:t>
      </w:r>
      <w:r>
        <w:rPr>
          <w:b/>
          <w:color w:val="000000"/>
        </w:rPr>
        <w:t xml:space="preserve"> [</w:t>
      </w:r>
      <w:r>
        <w:rPr>
          <w:b/>
        </w:rPr>
        <w:t>H5.05.02</w:t>
      </w:r>
      <w:r>
        <w:rPr>
          <w:b/>
        </w:rPr>
        <w:t>.04]</w:t>
      </w:r>
      <w:r>
        <w:rPr>
          <w:b/>
          <w:color w:val="000000"/>
        </w:rPr>
        <w:t xml:space="preserve">. </w:t>
      </w:r>
      <w:r>
        <w:rPr>
          <w:color w:val="000000"/>
        </w:rPr>
        <w:t>Các ý kiến phản hồi của NH sẽ được gửi đến GV, Trưởng BM và Ban chủ nhiệm Khoa để nắm tình hình học tập của NH cũng như đánh giá công tác giảng dạy của GV. Ngoài ra, NH có thể gửi email về hộp thư góp ý</w:t>
      </w:r>
      <w:r>
        <w:rPr>
          <w:b/>
          <w:color w:val="000000"/>
        </w:rPr>
        <w:t xml:space="preserve"> </w:t>
      </w:r>
      <w:hyperlink r:id="rId17">
        <w:r>
          <w:t xml:space="preserve">của </w:t>
        </w:r>
      </w:hyperlink>
      <w:r>
        <w:t xml:space="preserve">trường ĐHCT, KCN </w:t>
      </w:r>
      <w:r>
        <w:rPr>
          <w:b/>
          <w:color w:val="000000"/>
        </w:rPr>
        <w:t>[H5.05.02.05]</w:t>
      </w:r>
      <w:r>
        <w:t xml:space="preserve"> hoặc có thể phản ánh trực tiếp với CVHT thông qua các buổi họp CVHT theo thời gian quy định của trường </w:t>
      </w:r>
      <w:r>
        <w:rPr>
          <w:b/>
          <w:color w:val="000000"/>
        </w:rPr>
        <w:t>[H5.05.02.06]</w:t>
      </w:r>
      <w:r>
        <w:t>.</w:t>
      </w:r>
      <w:r>
        <w:rPr>
          <w:color w:val="000000"/>
        </w:rPr>
        <w:t xml:space="preserve"> </w:t>
      </w:r>
    </w:p>
    <w:p w:rsidR="00EC2571" w:rsidRDefault="00911607">
      <w:pPr>
        <w:spacing w:after="179" w:line="240" w:lineRule="auto"/>
        <w:ind w:left="247" w:firstLine="4"/>
      </w:pPr>
      <w:r>
        <w:rPr>
          <w:b/>
          <w:i/>
        </w:rPr>
        <w:t xml:space="preserve">2. Điểm mạnh  </w:t>
      </w:r>
      <w:r>
        <w:rPr>
          <w:b/>
          <w:i/>
        </w:rPr>
        <w:tab/>
        <w:t xml:space="preserve"> </w:t>
      </w:r>
    </w:p>
    <w:p w:rsidR="00EC2571" w:rsidRDefault="00911607">
      <w:pPr>
        <w:numPr>
          <w:ilvl w:val="0"/>
          <w:numId w:val="25"/>
        </w:numPr>
        <w:spacing w:after="173" w:line="351" w:lineRule="auto"/>
        <w:ind w:hanging="360"/>
      </w:pPr>
      <w:r>
        <w:rPr>
          <w:color w:val="000000"/>
        </w:rPr>
        <w:t xml:space="preserve">Công tác quản lý hoạt động đào tạo, kiểm tra, đánh giá CTĐT, đánh giá </w:t>
      </w:r>
      <w:r>
        <w:rPr>
          <w:b/>
        </w:rPr>
        <w:t>kết</w:t>
      </w:r>
      <w:r>
        <w:rPr>
          <w:color w:val="000000"/>
        </w:rPr>
        <w:t xml:space="preserve"> quả c</w:t>
      </w:r>
      <w:r>
        <w:rPr>
          <w:color w:val="000000"/>
        </w:rPr>
        <w:t xml:space="preserve">ủa NH tuân thủ đầy đủ các quy định của BGDĐT, và được cụ thể hóa trong Quy chế học vụ. </w:t>
      </w:r>
    </w:p>
    <w:p w:rsidR="00EC2571" w:rsidRDefault="00911607">
      <w:pPr>
        <w:numPr>
          <w:ilvl w:val="0"/>
          <w:numId w:val="25"/>
        </w:numPr>
        <w:spacing w:after="173" w:line="351" w:lineRule="auto"/>
        <w:ind w:hanging="360"/>
      </w:pPr>
      <w:r>
        <w:rPr>
          <w:color w:val="000000"/>
        </w:rPr>
        <w:t xml:space="preserve">Quy chế học vụ được công bố rộng rãi đến từng SV, từng GV và các cấp quản lý trong trường, tạo điều kiện cho việc kiểm tra, giám sát. </w:t>
      </w:r>
    </w:p>
    <w:p w:rsidR="00EC2571" w:rsidRDefault="00911607">
      <w:pPr>
        <w:spacing w:after="179" w:line="240" w:lineRule="auto"/>
        <w:ind w:left="247" w:firstLine="4"/>
      </w:pPr>
      <w:r>
        <w:rPr>
          <w:b/>
          <w:i/>
        </w:rPr>
        <w:t xml:space="preserve">3. Điểm tồn tại  </w:t>
      </w:r>
    </w:p>
    <w:p w:rsidR="00EC2571" w:rsidRDefault="00911607">
      <w:pPr>
        <w:spacing w:after="173" w:line="240" w:lineRule="auto"/>
        <w:ind w:left="329" w:firstLine="0"/>
      </w:pPr>
      <w:r>
        <w:rPr>
          <w:color w:val="000000"/>
        </w:rPr>
        <w:t>-</w:t>
      </w:r>
      <w:r>
        <w:rPr>
          <w:rFonts w:ascii="Arial" w:eastAsia="Arial" w:hAnsi="Arial" w:cs="Arial"/>
          <w:color w:val="000000"/>
        </w:rPr>
        <w:t xml:space="preserve"> </w:t>
      </w:r>
      <w:r>
        <w:rPr>
          <w:color w:val="000000"/>
        </w:rPr>
        <w:t>Chưa xây dựng</w:t>
      </w:r>
      <w:r>
        <w:rPr>
          <w:color w:val="000000"/>
        </w:rPr>
        <w:t xml:space="preserve"> bộ tiêu chí đánh giá chung cho các HP thực hành, thí nghiệm trong </w:t>
      </w:r>
    </w:p>
    <w:p w:rsidR="00EC2571" w:rsidRDefault="00911607">
      <w:pPr>
        <w:spacing w:after="0" w:line="240" w:lineRule="auto"/>
        <w:ind w:left="689" w:firstLine="0"/>
      </w:pPr>
      <w:r>
        <w:rPr>
          <w:color w:val="000000"/>
        </w:rPr>
        <w:t xml:space="preserve">CTĐT ngành KTCK </w:t>
      </w:r>
    </w:p>
    <w:p w:rsidR="00EC2571" w:rsidRDefault="00911607">
      <w:pPr>
        <w:spacing w:after="179" w:line="240" w:lineRule="auto"/>
        <w:ind w:left="247" w:firstLine="4"/>
      </w:pPr>
      <w:r>
        <w:rPr>
          <w:b/>
          <w:i/>
        </w:rPr>
        <w:t xml:space="preserve">4. Kế hoạch hành động </w:t>
      </w:r>
    </w:p>
    <w:p w:rsidR="00EC2571" w:rsidRDefault="00911607">
      <w:pPr>
        <w:numPr>
          <w:ilvl w:val="0"/>
          <w:numId w:val="26"/>
        </w:numPr>
        <w:spacing w:after="155" w:line="240" w:lineRule="auto"/>
        <w:ind w:hanging="360"/>
        <w:jc w:val="left"/>
      </w:pPr>
      <w:r>
        <w:rPr>
          <w:b/>
          <w:i/>
          <w:color w:val="000000"/>
        </w:rPr>
        <w:t>Phát huy điểm mạnh:</w:t>
      </w:r>
      <w:r>
        <w:rPr>
          <w:i/>
          <w:color w:val="000000"/>
        </w:rPr>
        <w:t xml:space="preserve"> </w:t>
      </w:r>
    </w:p>
    <w:p w:rsidR="00EC2571" w:rsidRDefault="00911607">
      <w:pPr>
        <w:spacing w:after="173" w:line="351" w:lineRule="auto"/>
        <w:ind w:left="689" w:firstLine="0"/>
      </w:pPr>
      <w:r>
        <w:rPr>
          <w:color w:val="000000"/>
        </w:rPr>
        <w:t xml:space="preserve">Cải tiến quy trình đánh giá kết quả học tập theo hướng đa dạng để đáp ứng yêu cầu thực tế. </w:t>
      </w:r>
    </w:p>
    <w:p w:rsidR="00EC2571" w:rsidRDefault="00911607">
      <w:pPr>
        <w:numPr>
          <w:ilvl w:val="0"/>
          <w:numId w:val="26"/>
        </w:numPr>
        <w:spacing w:after="155" w:line="240" w:lineRule="auto"/>
        <w:ind w:hanging="360"/>
        <w:jc w:val="left"/>
      </w:pPr>
      <w:r>
        <w:rPr>
          <w:b/>
          <w:i/>
          <w:color w:val="000000"/>
        </w:rPr>
        <w:t>Khắc phục tồn tại</w:t>
      </w:r>
      <w:r>
        <w:rPr>
          <w:b/>
          <w:color w:val="000000"/>
        </w:rPr>
        <w:t>:</w:t>
      </w:r>
      <w:r>
        <w:rPr>
          <w:color w:val="000000"/>
        </w:rPr>
        <w:t xml:space="preserve"> </w:t>
      </w:r>
    </w:p>
    <w:p w:rsidR="00EC2571" w:rsidRDefault="00911607">
      <w:pPr>
        <w:spacing w:after="173" w:line="351" w:lineRule="auto"/>
        <w:ind w:left="689" w:firstLine="0"/>
      </w:pPr>
      <w:r>
        <w:rPr>
          <w:color w:val="000000"/>
        </w:rPr>
        <w:t xml:space="preserve">Năm học 2020-2021, BM  phối hợp với Trung tâm QLCL xây dựng bộ tiêu chí đánh giá chung cho các HP thực hành, thí nghiệm trong CTĐT ngành KTCK </w:t>
      </w:r>
    </w:p>
    <w:p w:rsidR="00EC2571" w:rsidRDefault="00911607">
      <w:pPr>
        <w:spacing w:after="179" w:line="240" w:lineRule="auto"/>
        <w:ind w:left="247" w:firstLine="4"/>
      </w:pPr>
      <w:r>
        <w:rPr>
          <w:b/>
          <w:i/>
        </w:rPr>
        <w:t xml:space="preserve">5. Tự đánh giá: Đạt (mức 5/7)  </w:t>
      </w:r>
    </w:p>
    <w:p w:rsidR="00EC2571" w:rsidRDefault="00911607">
      <w:pPr>
        <w:spacing w:after="179" w:line="352" w:lineRule="auto"/>
        <w:ind w:left="247" w:firstLine="4"/>
      </w:pPr>
      <w:r>
        <w:rPr>
          <w:b/>
          <w:i/>
        </w:rPr>
        <w:t>Tiêu chí 5.3.</w:t>
      </w:r>
      <w:r>
        <w:rPr>
          <w:i/>
        </w:rPr>
        <w:t xml:space="preserve"> </w:t>
      </w:r>
      <w:r>
        <w:rPr>
          <w:b/>
          <w:i/>
        </w:rPr>
        <w:t>Phương pháp đánh giá kết quả học tập đa dạng, đảm bảo độ giá trị, đ</w:t>
      </w:r>
      <w:r>
        <w:rPr>
          <w:b/>
          <w:i/>
        </w:rPr>
        <w:t xml:space="preserve">ộ tin cậy và sự công bằng </w:t>
      </w:r>
    </w:p>
    <w:p w:rsidR="00EC2571" w:rsidRDefault="00911607">
      <w:pPr>
        <w:spacing w:after="179" w:line="240" w:lineRule="auto"/>
        <w:ind w:left="247" w:firstLine="4"/>
      </w:pPr>
      <w:r>
        <w:rPr>
          <w:b/>
          <w:i/>
        </w:rPr>
        <w:t xml:space="preserve">1. Mô tả </w:t>
      </w:r>
    </w:p>
    <w:p w:rsidR="00EC2571" w:rsidRDefault="00911607">
      <w:r>
        <w:t xml:space="preserve"> GV sử dụng tổ hợp các phương pháp kiểm tra/đánh giá kết quả học tập của NH.</w:t>
      </w:r>
      <w:r>
        <w:rPr>
          <w:b/>
        </w:rPr>
        <w:t xml:space="preserve"> </w:t>
      </w:r>
      <w:r>
        <w:t>Trường ĐHCT đã ban hành Quy định về đào tạo đại học hệ chính quy theo hệ thống TC; trong đó, việc đánh giá KQHT của NH được quy định rõ ràng như thang điểm đánh giá, hình thức đánh giá,…</w:t>
      </w:r>
      <w:r>
        <w:rPr>
          <w:b/>
        </w:rPr>
        <w:t xml:space="preserve"> [H5.05.01.11].</w:t>
      </w:r>
      <w:r>
        <w:t xml:space="preserve"> Hình thức kiểm tra đa dạng như tự luận, trắc nghiệm kh</w:t>
      </w:r>
      <w:r>
        <w:t xml:space="preserve">ách quan trên giấy, trắc nghiệm trên máy tính, vấn đáp, viết tiểu luận, làm thực hành, thực tập hoặc kết hợp các hình thức nêu trên tùy theo đặc điểm của từng HP nhằm đảm </w:t>
      </w:r>
      <w:r>
        <w:lastRenderedPageBreak/>
        <w:t xml:space="preserve">bảo độ chính xác, khách quan và công bằng </w:t>
      </w:r>
      <w:r>
        <w:rPr>
          <w:b/>
        </w:rPr>
        <w:t>[H5.05.01.11, H5.05.01.12].</w:t>
      </w:r>
      <w:r>
        <w:t xml:space="preserve"> Trường đã cụ th</w:t>
      </w:r>
      <w:r>
        <w:t xml:space="preserve">ể hóa quy định bằng các văn bản hướng dẫn thực hiện các khâu của quá trình đánh giá nằm đảm bảo độ chính xác, độ tin cậy. Với đặc điểm là trường đa ngành, việc đánh giá này được vận dụng linh hoạt bởi KCN, BM KTCK và GV.  </w:t>
      </w:r>
    </w:p>
    <w:p w:rsidR="00EC2571" w:rsidRDefault="00911607">
      <w:pPr>
        <w:spacing w:after="173" w:line="351" w:lineRule="auto"/>
        <w:ind w:left="247" w:firstLine="710"/>
      </w:pPr>
      <w:r>
        <w:rPr>
          <w:color w:val="000000"/>
        </w:rPr>
        <w:t>Các tiêu chí kiểm tra/đánh giá kế</w:t>
      </w:r>
      <w:r>
        <w:rPr>
          <w:color w:val="000000"/>
        </w:rPr>
        <w:t>t quả học tập của NH phân định rõ ràng mức độ đạt/không đạt nhằm đảm bảo độ tin cậy và độ giá trị.</w:t>
      </w:r>
      <w:r>
        <w:rPr>
          <w:b/>
          <w:color w:val="000000"/>
        </w:rPr>
        <w:t xml:space="preserve"> </w:t>
      </w:r>
      <w:r>
        <w:rPr>
          <w:color w:val="000000"/>
        </w:rPr>
        <w:t xml:space="preserve">Các phương pháp đánh giá được sử dụng tại KCN luôn đảm bảo tính hợp lệ, tin cậy và công bằng trong suốt các HK. </w:t>
      </w:r>
    </w:p>
    <w:p w:rsidR="00EC2571" w:rsidRDefault="00911607">
      <w:pPr>
        <w:spacing w:after="0" w:line="351" w:lineRule="auto"/>
        <w:ind w:left="247" w:firstLine="0"/>
      </w:pPr>
      <w:r>
        <w:rPr>
          <w:color w:val="000000"/>
        </w:rPr>
        <w:t>Phương pháp đánh giá NH và trọng số điểm các</w:t>
      </w:r>
      <w:r>
        <w:rPr>
          <w:color w:val="000000"/>
        </w:rPr>
        <w:t xml:space="preserve"> thành phần được trình bày cụ thể, rõ ràng trong ĐCCT của các HP</w:t>
      </w:r>
      <w:r>
        <w:rPr>
          <w:b/>
          <w:color w:val="000000"/>
        </w:rPr>
        <w:t xml:space="preserve"> [</w:t>
      </w:r>
      <w:r>
        <w:rPr>
          <w:b/>
        </w:rPr>
        <w:t>H5.05.01.11, H5.05.01.12</w:t>
      </w:r>
      <w:r>
        <w:rPr>
          <w:b/>
          <w:color w:val="000000"/>
        </w:rPr>
        <w:t>]</w:t>
      </w:r>
      <w:r>
        <w:t>. Các hình thức đánh giá HP (</w:t>
      </w:r>
      <w:r>
        <w:rPr>
          <w:color w:val="000000"/>
        </w:rPr>
        <w:t>bài tập, kiểm tra giữa kỳ, tham gia thảo luận, chuyên cần và kiểm tra cuối kỳ</w:t>
      </w:r>
      <w:r>
        <w:t>) được thông tin cho NH ngay tại buổi học đầu tiên của HP.</w:t>
      </w:r>
      <w:r>
        <w:rPr>
          <w:b/>
          <w:color w:val="000000"/>
        </w:rPr>
        <w:t xml:space="preserve"> </w:t>
      </w:r>
      <w:r>
        <w:rPr>
          <w:color w:val="000000"/>
        </w:rPr>
        <w:t>GV thực hiện đánh giá NH đúng theo phương pháp đánh giá đã được thể hiện trong ĐCCT HP.</w:t>
      </w:r>
      <w:r>
        <w:rPr>
          <w:b/>
        </w:rPr>
        <w:t xml:space="preserve"> </w:t>
      </w:r>
      <w:r>
        <w:rPr>
          <w:color w:val="000000"/>
        </w:rPr>
        <w:t xml:space="preserve">Tất cả những thông tin này được công bố rõ ràng, trên website của Trường/KCN.  </w:t>
      </w:r>
    </w:p>
    <w:p w:rsidR="00EC2571" w:rsidRDefault="00911607">
      <w:pPr>
        <w:spacing w:after="173" w:line="351" w:lineRule="auto"/>
        <w:ind w:left="247" w:firstLine="710"/>
      </w:pPr>
      <w:r>
        <w:rPr>
          <w:color w:val="000000"/>
        </w:rPr>
        <w:t>Ví dụ đối với HP Phương pháp nghiên cứu và viết báo cáo khoa học, phương pháp đánh giá d</w:t>
      </w:r>
      <w:r>
        <w:rPr>
          <w:color w:val="000000"/>
        </w:rPr>
        <w:t xml:space="preserve">ựa trên điểm bài tập + thực hành (30%), điểm kiểm tra giữa kỳ (20%), điểm thi kết thúc học phần (50%) </w:t>
      </w:r>
      <w:r>
        <w:rPr>
          <w:b/>
          <w:color w:val="000000"/>
        </w:rPr>
        <w:t>[H5.05.01.11].</w:t>
      </w:r>
      <w:r>
        <w:rPr>
          <w:color w:val="000000"/>
        </w:rPr>
        <w:t xml:space="preserve"> </w:t>
      </w:r>
    </w:p>
    <w:p w:rsidR="00EC2571" w:rsidRDefault="00911607">
      <w:pPr>
        <w:spacing w:after="173" w:line="351" w:lineRule="auto"/>
        <w:ind w:left="247" w:firstLine="710"/>
      </w:pPr>
      <w:r>
        <w:rPr>
          <w:color w:val="000000"/>
        </w:rPr>
        <w:t>Tất cả các tiêu chí đánh giá, cho điểm với từng hoạt động kiểm tra được mô tả trên đều được xây dựng rõ ràng, được công bố minh bạch cho N</w:t>
      </w:r>
      <w:r>
        <w:rPr>
          <w:color w:val="000000"/>
        </w:rPr>
        <w:t>H</w:t>
      </w:r>
      <w:r>
        <w:rPr>
          <w:b/>
          <w:color w:val="000000"/>
        </w:rPr>
        <w:t xml:space="preserve"> [H5.05.03.01</w:t>
      </w:r>
      <w:r>
        <w:rPr>
          <w:color w:val="000000"/>
        </w:rPr>
        <w:t>]</w:t>
      </w:r>
      <w:r>
        <w:rPr>
          <w:b/>
          <w:color w:val="000000"/>
        </w:rPr>
        <w:t xml:space="preserve">. </w:t>
      </w:r>
      <w:r>
        <w:rPr>
          <w:color w:val="000000"/>
        </w:rPr>
        <w:t>Ngoài ra, Quy chế học vụ của Trường có quy định rõ ràng liên quan đến việc đánh giá, chuyển đổi thang điểm từ điểm chữ sang điểm số, miễn và công nhận HP</w:t>
      </w:r>
      <w:r>
        <w:t xml:space="preserve"> </w:t>
      </w:r>
      <w:r>
        <w:rPr>
          <w:b/>
        </w:rPr>
        <w:t>[</w:t>
      </w:r>
      <w:r>
        <w:rPr>
          <w:b/>
          <w:color w:val="000000"/>
        </w:rPr>
        <w:t>H5.05.01.04,</w:t>
      </w:r>
      <w:r>
        <w:rPr>
          <w:color w:val="000000"/>
        </w:rPr>
        <w:t xml:space="preserve"> </w:t>
      </w:r>
      <w:r>
        <w:rPr>
          <w:b/>
          <w:color w:val="000000"/>
        </w:rPr>
        <w:t>H5.05.03.02].</w:t>
      </w:r>
      <w:r>
        <w:rPr>
          <w:color w:val="000000"/>
        </w:rPr>
        <w:t xml:space="preserve"> Khi NH tham gia các chương trình trao đổi học thuật hoặc </w:t>
      </w:r>
      <w:r>
        <w:rPr>
          <w:color w:val="000000"/>
        </w:rPr>
        <w:t xml:space="preserve">học tập ngắn hạn ở nước ngoài, sẽ được xem xét được miễn HP tương đương theo hướng dẫn của Trường ĐHCT </w:t>
      </w:r>
      <w:r>
        <w:rPr>
          <w:b/>
          <w:color w:val="000000"/>
        </w:rPr>
        <w:t>[H5.05.03.03].</w:t>
      </w:r>
      <w:r>
        <w:rPr>
          <w:color w:val="000000"/>
        </w:rPr>
        <w:t xml:space="preserve"> </w:t>
      </w:r>
    </w:p>
    <w:p w:rsidR="00EC2571" w:rsidRDefault="00911607">
      <w:pPr>
        <w:ind w:left="247" w:firstLine="720"/>
      </w:pPr>
      <w:r>
        <w:rPr>
          <w:color w:val="000000"/>
        </w:rPr>
        <w:t>Ngoài các hình thức đánh giá trên,</w:t>
      </w:r>
      <w:r>
        <w:rPr>
          <w:b/>
          <w:color w:val="000000"/>
        </w:rPr>
        <w:t xml:space="preserve"> </w:t>
      </w:r>
      <w:r>
        <w:t>KCN luôn hướng NH học đi đôi với hành, áp dụng lý thuyết vào thực tiễn. Chính vì những mục tiêu đó, nă</w:t>
      </w:r>
      <w:r>
        <w:t xml:space="preserve">m 2018, KCN đã thiết kế HP Xây dựng dự án kỹ thuật phục vụ cộng đồng - EPICS (Engineering Projects in Community Service) trong một số CTĐT của Khoa. Khi tham gia HP này, NH có cơ hội rèn luyện các kỹ năng làm việc nhóm, quản lý dự án, thiết kế chế tạo sản </w:t>
      </w:r>
      <w:r>
        <w:t xml:space="preserve">phẩm, kỹ năng giải quyết vấn đề để xây dựng một dự án/giải pháp có tính thực tế thể hiện qua các mô hình </w:t>
      </w:r>
      <w:r>
        <w:rPr>
          <w:b/>
          <w:color w:val="000000"/>
        </w:rPr>
        <w:t xml:space="preserve">[H5.05.03.04]. </w:t>
      </w:r>
      <w:r>
        <w:rPr>
          <w:color w:val="000000"/>
        </w:rPr>
        <w:t>NH cũng có điều kiện tham gia các cuộc thi về</w:t>
      </w:r>
      <w:r>
        <w:rPr>
          <w:b/>
          <w:color w:val="000000"/>
        </w:rPr>
        <w:t xml:space="preserve"> </w:t>
      </w:r>
      <w:r>
        <w:t xml:space="preserve">Dự án kỹ thuật phục vụ cộng đồng, </w:t>
      </w:r>
      <w:r>
        <w:rPr>
          <w:color w:val="000000"/>
        </w:rPr>
        <w:t>được tổ chức và tài trợ hằng năm bởi</w:t>
      </w:r>
      <w:r>
        <w:rPr>
          <w:b/>
          <w:color w:val="000000"/>
        </w:rPr>
        <w:t xml:space="preserve"> </w:t>
      </w:r>
      <w:r>
        <w:t xml:space="preserve">trường Đại học bang Arizona (ASU) và cơ quan Phát triển quốc tế Hoa kỳ (USAID). NH vận dụng các kiến thức chuyên </w:t>
      </w:r>
      <w:r>
        <w:lastRenderedPageBreak/>
        <w:t>ngành và kỹ năng đã học ở HP này, trình bày các ý tưởng và mô hình của nhóm mình bằng tiếng Anh. Tương tự chương trình EPICS, KCN cũng đang phố</w:t>
      </w:r>
      <w:r>
        <w:t>i hợp với trường ĐH Khoa học và Kỹ thuật Quốc gia Đài Loan (NTUST) triển khai chương trình EIA (Engineers In Action). Đây là chuỗi dự án kỹ thuật vì cộng đồng nhằm giải quyết những vấn đề thực tế trong cộng đồng được thực hiện hằng năm. NH sẽ có cơ hội tiế</w:t>
      </w:r>
      <w:r>
        <w:t xml:space="preserve">p cận, trao đổi, và làm việc cùng với các giáo sư, SV đến từ trường NTUST trong khoảng 2-3 tuần. </w:t>
      </w:r>
    </w:p>
    <w:p w:rsidR="00EC2571" w:rsidRDefault="00911607">
      <w:r>
        <w:t>Điểm nổi bật của chương trình này là NH có điều kiện phát triển kỹ năng giao tiếp bằng tiếng Anh, vận dụng những kiến thức để giải quyết những vấn đề thực tiễ</w:t>
      </w:r>
      <w:r>
        <w:t xml:space="preserve">n </w:t>
      </w:r>
      <w:r>
        <w:rPr>
          <w:b/>
          <w:color w:val="000000"/>
        </w:rPr>
        <w:t xml:space="preserve">[H5.05.03.04]. </w:t>
      </w:r>
      <w:r>
        <w:rPr>
          <w:color w:val="000000"/>
        </w:rPr>
        <w:t xml:space="preserve"> </w:t>
      </w:r>
    </w:p>
    <w:p w:rsidR="00EC2571" w:rsidRDefault="00911607">
      <w:pPr>
        <w:spacing w:after="173" w:line="351" w:lineRule="auto"/>
        <w:ind w:left="247" w:firstLine="710"/>
      </w:pPr>
      <w:r>
        <w:rPr>
          <w:color w:val="000000"/>
        </w:rPr>
        <w:t>Tổ hợp các phương pháp kiểm tra/đánh giá kết quả học tập của NH được thiết kế khoa học, được kiểm chứng nhằm hướng tới tính khách quan, công bằng.</w:t>
      </w:r>
      <w:r>
        <w:rPr>
          <w:b/>
          <w:color w:val="000000"/>
        </w:rPr>
        <w:t xml:space="preserve"> </w:t>
      </w:r>
      <w:r>
        <w:rPr>
          <w:color w:val="000000"/>
        </w:rPr>
        <w:t>Để đảm bảo CĐR, những HP có nhiều GV tham gia giảng dạy thì sẽ sử dụng chung đề thi cuối k</w:t>
      </w:r>
      <w:r>
        <w:rPr>
          <w:color w:val="000000"/>
        </w:rPr>
        <w:t xml:space="preserve">ỳ để đảm bảo tính khách quan và công bằng. Để đảm bảo độ tin cậy và tính công bằng của quy trình chấm thi, tất cả các bài tập, đề kiểm tra, đáp án và đánh giá cuối kỳ được giám sát chặt chẽ của BM KTCK về nội dung chuyên môn, cũng như mức độ liên quan của </w:t>
      </w:r>
      <w:r>
        <w:rPr>
          <w:color w:val="000000"/>
        </w:rPr>
        <w:t>các đánh giá đến CĐR của HP. Việc tổ chức thi kết thúc HP tuân thủ theo thời gian và kế hoạch của trường. Tuần 15 kết thúc, 16 dự trữ, 17 thi riêng, 18 thi chung, 19 nhập điểm kết thúc. Đề thi được biên soạn bởi nhóm GV phụ trách HP đảm bảo đáp ứng CĐR của</w:t>
      </w:r>
      <w:r>
        <w:rPr>
          <w:color w:val="000000"/>
        </w:rPr>
        <w:t xml:space="preserve"> HP, được xét duyệt bởi Trưởng BM</w:t>
      </w:r>
      <w:r>
        <w:rPr>
          <w:b/>
          <w:color w:val="000000"/>
        </w:rPr>
        <w:t xml:space="preserve"> [H5.05.02.03]. </w:t>
      </w:r>
      <w:r>
        <w:rPr>
          <w:color w:val="000000"/>
        </w:rPr>
        <w:t xml:space="preserve">Sau khi thi, các đề thi, đáp án sẽ được lưu trữ bảo mật ở BM. Việc công bố kết quả thi cho NH và giải quyết khiếu nại, phúc khảo được tuân thủ theo quy trình ban hành bởi KCN (xem ở Tiêu chí 5.5). Bảng điểm </w:t>
      </w:r>
      <w:r>
        <w:rPr>
          <w:color w:val="000000"/>
        </w:rPr>
        <w:t>có chữ ký xác nhận của GV và Ban chủ nhiệm KCN, được lưu trữ ở KCN và Phòng</w:t>
      </w:r>
      <w:r>
        <w:rPr>
          <w:b/>
          <w:color w:val="000000"/>
        </w:rPr>
        <w:t xml:space="preserve"> </w:t>
      </w:r>
    </w:p>
    <w:p w:rsidR="00EC2571" w:rsidRDefault="00911607">
      <w:pPr>
        <w:spacing w:after="173" w:line="240" w:lineRule="auto"/>
        <w:ind w:left="247" w:firstLine="0"/>
      </w:pPr>
      <w:r>
        <w:rPr>
          <w:color w:val="000000"/>
        </w:rPr>
        <w:t>Đào tạo.</w:t>
      </w:r>
      <w:r>
        <w:rPr>
          <w:b/>
          <w:color w:val="000000"/>
        </w:rPr>
        <w:t xml:space="preserve"> </w:t>
      </w:r>
      <w:r>
        <w:rPr>
          <w:color w:val="000000"/>
        </w:rPr>
        <w:t xml:space="preserve"> </w:t>
      </w:r>
    </w:p>
    <w:p w:rsidR="00EC2571" w:rsidRDefault="00911607">
      <w:pPr>
        <w:spacing w:after="173" w:line="351" w:lineRule="auto"/>
        <w:ind w:left="247" w:firstLine="710"/>
      </w:pPr>
      <w:r>
        <w:rPr>
          <w:color w:val="000000"/>
        </w:rPr>
        <w:t>Tất cả các HP được sắp theo lịch thi chung hoặc riêng tùy theo đặc thù của HP. Lịch thi này được công bố cho NH biết trước khi thi ít nhất 1 tuần. Từng HK, PĐT đều có t</w:t>
      </w:r>
      <w:r>
        <w:rPr>
          <w:color w:val="000000"/>
        </w:rPr>
        <w:t>hông báo kế hoạch tổ chức thi, căn cứ vào đó, KCN thành lập Hội đồng thi và tổ thanh tra kỳ thi HK</w:t>
      </w:r>
      <w:r>
        <w:rPr>
          <w:b/>
          <w:color w:val="000000"/>
        </w:rPr>
        <w:t xml:space="preserve"> [H5.05.02.02, H5.05.03.05, H5.05.03.06]. </w:t>
      </w:r>
      <w:r>
        <w:rPr>
          <w:color w:val="000000"/>
        </w:rPr>
        <w:t xml:space="preserve">Kỳ thi cuối kỳ được tổ chức và giám sát bởi tổ kiểm tra công tác coi thi của KCN về quy trình cho thi, số lượng cán </w:t>
      </w:r>
      <w:r>
        <w:rPr>
          <w:color w:val="000000"/>
        </w:rPr>
        <w:t>bộ coi thi được phân công đúng quy định của Nhà trường</w:t>
      </w:r>
      <w:r>
        <w:rPr>
          <w:b/>
          <w:color w:val="000000"/>
        </w:rPr>
        <w:t xml:space="preserve"> [H5.05.03.05]. </w:t>
      </w:r>
      <w:r>
        <w:rPr>
          <w:color w:val="000000"/>
        </w:rPr>
        <w:t xml:space="preserve">Nói chung, </w:t>
      </w:r>
    </w:p>
    <w:p w:rsidR="00EC2571" w:rsidRDefault="00911607">
      <w:pPr>
        <w:spacing w:after="173" w:line="351" w:lineRule="auto"/>
        <w:ind w:left="247" w:firstLine="0"/>
      </w:pPr>
      <w:r>
        <w:rPr>
          <w:color w:val="000000"/>
        </w:rPr>
        <w:t>KCN đã áp dụng các tiêu chuẩn đánh giá NH do Bộ GDĐT đưa ra một cách rõ ràng và phù hợp</w:t>
      </w:r>
      <w:r>
        <w:rPr>
          <w:b/>
          <w:color w:val="000000"/>
        </w:rPr>
        <w:t xml:space="preserve"> [H5.05.01.04]. </w:t>
      </w:r>
      <w:r>
        <w:rPr>
          <w:color w:val="000000"/>
        </w:rPr>
        <w:t xml:space="preserve"> </w:t>
      </w:r>
    </w:p>
    <w:p w:rsidR="00EC2571" w:rsidRDefault="00911607">
      <w:pPr>
        <w:spacing w:after="173" w:line="351" w:lineRule="auto"/>
        <w:ind w:left="247" w:firstLine="710"/>
      </w:pPr>
      <w:r>
        <w:rPr>
          <w:color w:val="000000"/>
        </w:rPr>
        <w:lastRenderedPageBreak/>
        <w:t>Ngoài việc đánh giá kiến thức chuyên môn cho NH, Trường còn đánh giá</w:t>
      </w:r>
      <w:r>
        <w:rPr>
          <w:b/>
          <w:color w:val="000000"/>
        </w:rPr>
        <w:t xml:space="preserve"> </w:t>
      </w:r>
      <w:r>
        <w:rPr>
          <w:color w:val="000000"/>
        </w:rPr>
        <w:t>kết quả rèn luyện của NH về thái độ và kỹ năng thông qua thực hiện các nhiệm vụ tự</w:t>
      </w:r>
      <w:r>
        <w:rPr>
          <w:b/>
          <w:color w:val="000000"/>
        </w:rPr>
        <w:t xml:space="preserve"> </w:t>
      </w:r>
      <w:r>
        <w:rPr>
          <w:color w:val="000000"/>
        </w:rPr>
        <w:t>nguyện và các hoạt động xã hội khác như tham gia câu lạc bộ để chia sẻ kinh nghiệm và sống theo quy định của Trường và pháp luật Việt Nam, thành viên ban chấp hành Đoàn Than</w:t>
      </w:r>
      <w:r>
        <w:rPr>
          <w:color w:val="000000"/>
        </w:rPr>
        <w:t>h niên, Hiến máu tình nguyện,…</w:t>
      </w:r>
      <w:r>
        <w:rPr>
          <w:b/>
          <w:color w:val="000000"/>
        </w:rPr>
        <w:t xml:space="preserve"> [H5.05.03.08]. </w:t>
      </w:r>
      <w:r>
        <w:rPr>
          <w:color w:val="000000"/>
        </w:rPr>
        <w:t>Các hoạt động</w:t>
      </w:r>
      <w:r>
        <w:rPr>
          <w:b/>
          <w:color w:val="000000"/>
        </w:rPr>
        <w:t xml:space="preserve"> </w:t>
      </w:r>
      <w:r>
        <w:rPr>
          <w:color w:val="000000"/>
        </w:rPr>
        <w:t>này được thể hiện qua kết quả đánh giá điểm rèn luyện, đây được xem là một tiêu chí quan trọng để xét</w:t>
      </w:r>
      <w:r>
        <w:rPr>
          <w:b/>
          <w:color w:val="000000"/>
        </w:rPr>
        <w:t xml:space="preserve"> </w:t>
      </w:r>
      <w:r>
        <w:rPr>
          <w:color w:val="000000"/>
        </w:rPr>
        <w:t>trao học bổng, phân loại tốt nghiệp cho NH</w:t>
      </w:r>
      <w:r>
        <w:rPr>
          <w:b/>
          <w:color w:val="000000"/>
        </w:rPr>
        <w:t xml:space="preserve"> [H5.05.01.14</w:t>
      </w:r>
      <w:r>
        <w:rPr>
          <w:color w:val="000000"/>
        </w:rPr>
        <w:t xml:space="preserve">].  </w:t>
      </w:r>
    </w:p>
    <w:p w:rsidR="00EC2571" w:rsidRDefault="00911607">
      <w:pPr>
        <w:spacing w:after="179" w:line="240" w:lineRule="auto"/>
        <w:ind w:left="247" w:firstLine="4"/>
      </w:pPr>
      <w:r>
        <w:rPr>
          <w:b/>
          <w:i/>
        </w:rPr>
        <w:t xml:space="preserve">2. Điểm mạnh </w:t>
      </w:r>
    </w:p>
    <w:p w:rsidR="00EC2571" w:rsidRDefault="00911607">
      <w:pPr>
        <w:numPr>
          <w:ilvl w:val="0"/>
          <w:numId w:val="27"/>
        </w:numPr>
        <w:ind w:hanging="360"/>
      </w:pPr>
      <w:r>
        <w:t>Phương pháp đánh giá</w:t>
      </w:r>
      <w:r>
        <w:t xml:space="preserve"> kết quả học tập của NH ngành KTCK được thiết kế khoa học, đa dạng, đảm bảo sự công bằng, khách quan.  </w:t>
      </w:r>
    </w:p>
    <w:p w:rsidR="00EC2571" w:rsidRDefault="00911607">
      <w:pPr>
        <w:numPr>
          <w:ilvl w:val="0"/>
          <w:numId w:val="27"/>
        </w:numPr>
        <w:spacing w:after="0"/>
        <w:ind w:hanging="360"/>
      </w:pPr>
      <w:r>
        <w:t xml:space="preserve">Các quy trình thực hiện việc đánh giá được công bố rõ ràng, minh bạch, đảm bảo độ tin cậy và hướng tới sự công bằng. </w:t>
      </w:r>
    </w:p>
    <w:p w:rsidR="00EC2571" w:rsidRDefault="00911607">
      <w:pPr>
        <w:spacing w:after="179" w:line="240" w:lineRule="auto"/>
        <w:ind w:left="247" w:firstLine="4"/>
      </w:pPr>
      <w:r>
        <w:rPr>
          <w:b/>
          <w:i/>
        </w:rPr>
        <w:t xml:space="preserve">3. Điểm tồn tại   </w:t>
      </w:r>
    </w:p>
    <w:p w:rsidR="00EC2571" w:rsidRDefault="00911607">
      <w:pPr>
        <w:numPr>
          <w:ilvl w:val="0"/>
          <w:numId w:val="28"/>
        </w:numPr>
        <w:ind w:hanging="360"/>
      </w:pPr>
      <w:r>
        <w:t xml:space="preserve">Việc lấy ý kiến phản hồi từ các BLQ về phương pháp kiểm tra đánh giá kết quả học tập còn hạn chế. </w:t>
      </w:r>
    </w:p>
    <w:p w:rsidR="00EC2571" w:rsidRDefault="00911607">
      <w:pPr>
        <w:numPr>
          <w:ilvl w:val="0"/>
          <w:numId w:val="28"/>
        </w:numPr>
        <w:ind w:hanging="360"/>
      </w:pPr>
      <w:r>
        <w:t xml:space="preserve">Chưa có những quy định chính thức và cụ thể việc đánh giá mức độ đáp ứng của đề thi với đo lường kết quả CĐR của HP. </w:t>
      </w:r>
    </w:p>
    <w:p w:rsidR="00EC2571" w:rsidRDefault="00911607">
      <w:pPr>
        <w:spacing w:after="179" w:line="240" w:lineRule="auto"/>
        <w:ind w:left="247" w:firstLine="4"/>
      </w:pPr>
      <w:r>
        <w:rPr>
          <w:b/>
          <w:i/>
        </w:rPr>
        <w:t xml:space="preserve">4. Kế hoạch hành động   </w:t>
      </w:r>
    </w:p>
    <w:p w:rsidR="00EC2571" w:rsidRDefault="00911607">
      <w:pPr>
        <w:numPr>
          <w:ilvl w:val="0"/>
          <w:numId w:val="29"/>
        </w:numPr>
        <w:spacing w:after="160" w:line="238" w:lineRule="auto"/>
        <w:ind w:hanging="360"/>
      </w:pPr>
      <w:r>
        <w:rPr>
          <w:i/>
        </w:rPr>
        <w:t xml:space="preserve">Phát huy điểm </w:t>
      </w:r>
      <w:r>
        <w:rPr>
          <w:i/>
        </w:rPr>
        <w:t xml:space="preserve">mạnh </w:t>
      </w:r>
    </w:p>
    <w:p w:rsidR="00EC2571" w:rsidRDefault="00911607">
      <w:pPr>
        <w:ind w:left="699"/>
      </w:pPr>
      <w:r>
        <w:t xml:space="preserve">Tiếp tục tăng cường sự công bằng và khách quan trong phương pháp đánh giá kết quả học tập của NH ngành KTCK. </w:t>
      </w:r>
    </w:p>
    <w:p w:rsidR="00EC2571" w:rsidRDefault="00911607">
      <w:pPr>
        <w:numPr>
          <w:ilvl w:val="0"/>
          <w:numId w:val="29"/>
        </w:numPr>
        <w:spacing w:after="160" w:line="238" w:lineRule="auto"/>
        <w:ind w:hanging="360"/>
      </w:pPr>
      <w:r>
        <w:rPr>
          <w:i/>
        </w:rPr>
        <w:t xml:space="preserve">Khắc phục điểm tồn tại </w:t>
      </w:r>
    </w:p>
    <w:p w:rsidR="00EC2571" w:rsidRDefault="00911607">
      <w:pPr>
        <w:spacing w:line="240" w:lineRule="auto"/>
        <w:ind w:left="699"/>
      </w:pPr>
      <w:r>
        <w:t xml:space="preserve">Định kỳ rà soát để đảm bảo tính phù hợp giữa hình thức đánh giá của các nội dung </w:t>
      </w:r>
    </w:p>
    <w:p w:rsidR="00EC2571" w:rsidRDefault="00911607">
      <w:pPr>
        <w:spacing w:line="240" w:lineRule="auto"/>
        <w:ind w:left="699"/>
      </w:pPr>
      <w:r>
        <w:t xml:space="preserve">HP đáp ứng CĐR. </w:t>
      </w:r>
    </w:p>
    <w:p w:rsidR="00EC2571" w:rsidRDefault="00911607">
      <w:pPr>
        <w:ind w:left="699"/>
      </w:pPr>
      <w:r>
        <w:t>Định kỳ lấy ý kiế</w:t>
      </w:r>
      <w:r>
        <w:t xml:space="preserve">n phản hồi BLQ về hoạt động kiểm tra đánh giá kết quả học tập của NH. </w:t>
      </w:r>
    </w:p>
    <w:p w:rsidR="00EC2571" w:rsidRDefault="00911607">
      <w:pPr>
        <w:ind w:left="699"/>
      </w:pPr>
      <w:r>
        <w:t xml:space="preserve">Ban hành các quy định về đánh giá mức độ đáp ứng của đề thi để đo lượng kết quả CĐR của HP. </w:t>
      </w:r>
    </w:p>
    <w:p w:rsidR="00EC2571" w:rsidRDefault="00911607">
      <w:pPr>
        <w:spacing w:after="179" w:line="240" w:lineRule="auto"/>
        <w:ind w:left="247" w:firstLine="4"/>
      </w:pPr>
      <w:r>
        <w:rPr>
          <w:b/>
          <w:i/>
        </w:rPr>
        <w:t xml:space="preserve">5. Tự đánh giá: Đạt (mức 5/7)  </w:t>
      </w:r>
    </w:p>
    <w:p w:rsidR="00EC2571" w:rsidRDefault="00911607">
      <w:pPr>
        <w:spacing w:after="212" w:line="240" w:lineRule="auto"/>
        <w:ind w:left="982" w:firstLine="0"/>
        <w:jc w:val="left"/>
      </w:pPr>
      <w:r>
        <w:t xml:space="preserve"> </w:t>
      </w:r>
    </w:p>
    <w:p w:rsidR="00EC2571" w:rsidRDefault="00911607">
      <w:pPr>
        <w:spacing w:after="179" w:line="352" w:lineRule="auto"/>
        <w:ind w:left="247" w:firstLine="4"/>
      </w:pPr>
      <w:r>
        <w:rPr>
          <w:b/>
          <w:i/>
        </w:rPr>
        <w:lastRenderedPageBreak/>
        <w:t>Tiêu chí 5.4. Kết quả đánh giá được phản hồi kịp thời để N</w:t>
      </w:r>
      <w:r>
        <w:rPr>
          <w:b/>
          <w:i/>
        </w:rPr>
        <w:t xml:space="preserve">H cải thiện việc học tập 1. Mô tả </w:t>
      </w:r>
    </w:p>
    <w:p w:rsidR="00EC2571" w:rsidRDefault="00911607">
      <w:pPr>
        <w:spacing w:after="173" w:line="351" w:lineRule="auto"/>
        <w:ind w:left="247" w:firstLine="710"/>
      </w:pPr>
      <w:r>
        <w:rPr>
          <w:color w:val="000000"/>
        </w:rPr>
        <w:t>Trường ĐHCT có các quy định về việc phản hồi kết quả đánh giá của NH, và được công bố công khai, đúng thời gian quy định đến GV và NH để thực hiện và kiểm tra giám sát. Đánh giá kết quả học tập của NH được quy định rất rõ</w:t>
      </w:r>
      <w:r>
        <w:rPr>
          <w:color w:val="000000"/>
        </w:rPr>
        <w:t xml:space="preserve"> ràng trong</w:t>
      </w:r>
      <w:r>
        <w:rPr>
          <w:b/>
          <w:color w:val="000000"/>
        </w:rPr>
        <w:t xml:space="preserve"> </w:t>
      </w:r>
      <w:r>
        <w:t xml:space="preserve">Quy chế học vụ </w:t>
      </w:r>
      <w:r>
        <w:rPr>
          <w:b/>
          <w:color w:val="000000"/>
        </w:rPr>
        <w:t>[</w:t>
      </w:r>
      <w:r>
        <w:rPr>
          <w:b/>
        </w:rPr>
        <w:t>H5.05.01.04].</w:t>
      </w:r>
      <w:r>
        <w:t xml:space="preserve"> Điều 29 về thông báo kết quả học tập, trích từ Quy chế học vụ được ban hành bởi Trường ĐHCT, như sau: </w:t>
      </w:r>
    </w:p>
    <w:p w:rsidR="00EC2571" w:rsidRDefault="00911607">
      <w:pPr>
        <w:ind w:left="247" w:firstLine="720"/>
      </w:pPr>
      <w:r>
        <w:t xml:space="preserve">“1. Giảng viên chịu trách nhiệm: trả bài kiểm tra và bài thi tại lớp, nhập điểm học phần vào HTQLTH và in thành hai bản, ký tên, gửi Khoa quản lý HP. Khoa quản lý HP lưu một bản và gửi về PĐT một bản chậm nhất 10 ngày sau ngày thi của HP. Trưởng Khoa quản </w:t>
      </w:r>
      <w:r>
        <w:t xml:space="preserve">lý HP xử lý tất cả khiếu nại liên quan đến kết quả học tập của HP do khoa quản lý và chỉ thực hiện trong thời gian 1 tuần kể từ ngày công bố điểm. </w:t>
      </w:r>
    </w:p>
    <w:p w:rsidR="00EC2571" w:rsidRDefault="00911607">
      <w:pPr>
        <w:numPr>
          <w:ilvl w:val="0"/>
          <w:numId w:val="30"/>
        </w:numPr>
        <w:spacing w:after="0"/>
        <w:ind w:firstLine="720"/>
      </w:pPr>
      <w:r>
        <w:t xml:space="preserve">Đơn vị quản lý HP lưu giữ các bài thi viết, tiểu luận ít nhất là 2 năm kể từ ngày thi hoặc ngày nộp tiểu luận. </w:t>
      </w:r>
    </w:p>
    <w:p w:rsidR="00EC2571" w:rsidRDefault="00911607">
      <w:pPr>
        <w:numPr>
          <w:ilvl w:val="0"/>
          <w:numId w:val="30"/>
        </w:numPr>
        <w:ind w:firstLine="720"/>
      </w:pPr>
      <w:r>
        <w:t xml:space="preserve">Kết thúc khóa học, Trường cấp bảng điểm học tập toàn khóa cho SV được công nhận tốt nghiệp. </w:t>
      </w:r>
    </w:p>
    <w:p w:rsidR="00EC2571" w:rsidRDefault="00911607">
      <w:pPr>
        <w:numPr>
          <w:ilvl w:val="0"/>
          <w:numId w:val="30"/>
        </w:numPr>
        <w:ind w:firstLine="720"/>
      </w:pPr>
      <w:r>
        <w:t>Trong quá trình học tập, SV có thể đăng ký cấp bảng</w:t>
      </w:r>
      <w:r>
        <w:t xml:space="preserve"> điểm HK theo nhu cầu riêng, mức chi phí do Trường quy định.” </w:t>
      </w:r>
    </w:p>
    <w:p w:rsidR="00EC2571" w:rsidRDefault="00911607">
      <w:pPr>
        <w:spacing w:after="173" w:line="351" w:lineRule="auto"/>
        <w:ind w:left="247" w:firstLine="710"/>
      </w:pPr>
      <w:r>
        <w:rPr>
          <w:color w:val="000000"/>
        </w:rPr>
        <w:t>Quá trình đánh giá được tiến hành theo cách phản ánh hai chiều, giúp NH điều</w:t>
      </w:r>
      <w:r>
        <w:rPr>
          <w:b/>
        </w:rPr>
        <w:t xml:space="preserve"> </w:t>
      </w:r>
      <w:r>
        <w:rPr>
          <w:color w:val="000000"/>
        </w:rPr>
        <w:t xml:space="preserve">chỉnh các phương pháp và tác phong học tập </w:t>
      </w:r>
      <w:r>
        <w:rPr>
          <w:b/>
        </w:rPr>
        <w:t>theo</w:t>
      </w:r>
      <w:r>
        <w:rPr>
          <w:color w:val="000000"/>
        </w:rPr>
        <w:t xml:space="preserve"> cách thích hợp nhất để đạt được</w:t>
      </w:r>
      <w:r>
        <w:rPr>
          <w:b/>
        </w:rPr>
        <w:t xml:space="preserve"> </w:t>
      </w:r>
      <w:r>
        <w:rPr>
          <w:color w:val="000000"/>
        </w:rPr>
        <w:t>CĐR bằng cách tham khảo ý kiến của G</w:t>
      </w:r>
      <w:r>
        <w:rPr>
          <w:color w:val="000000"/>
        </w:rPr>
        <w:t xml:space="preserve">V. Trong mục 10 của ĐCCT HP có nêu rõ trọng số điểm thành phần của HP theo quá trình học của NH. GV sẽ đánh giá quá trình học và công bố công khai đến NH, qua đó NH sẽ có kế hoạch để </w:t>
      </w:r>
      <w:r>
        <w:t>NH cải thiện việc học tập</w:t>
      </w:r>
      <w:r>
        <w:rPr>
          <w:b/>
        </w:rPr>
        <w:t xml:space="preserve"> </w:t>
      </w:r>
      <w:r>
        <w:rPr>
          <w:color w:val="000000"/>
        </w:rPr>
        <w:t>[</w:t>
      </w:r>
      <w:r>
        <w:rPr>
          <w:b/>
          <w:color w:val="000000"/>
        </w:rPr>
        <w:t>H5.05.01.11, H5.05.01.12].</w:t>
      </w:r>
      <w:r>
        <w:rPr>
          <w:color w:val="000000"/>
        </w:rPr>
        <w:t xml:space="preserve"> Ngoài ra, Trường ĐH</w:t>
      </w:r>
      <w:r>
        <w:rPr>
          <w:color w:val="000000"/>
        </w:rPr>
        <w:t>CT có một HTQLTH được xây dựng tích hợp, đồng bộ, trực tuyến</w:t>
      </w:r>
      <w:r>
        <w:rPr>
          <w:b/>
          <w:color w:val="000000"/>
        </w:rPr>
        <w:t xml:space="preserve"> </w:t>
      </w:r>
      <w:hyperlink r:id="rId18">
        <w:r>
          <w:rPr>
            <w:b/>
            <w:color w:val="000000"/>
          </w:rPr>
          <w:t>(</w:t>
        </w:r>
      </w:hyperlink>
      <w:hyperlink r:id="rId19">
        <w:r>
          <w:rPr>
            <w:color w:val="000000"/>
            <w:u w:val="single" w:color="000000"/>
          </w:rPr>
          <w:t>https://htql.ctu.edu.vn/htql/login.php</w:t>
        </w:r>
      </w:hyperlink>
      <w:hyperlink r:id="rId20">
        <w:r>
          <w:rPr>
            <w:b/>
            <w:color w:val="000000"/>
          </w:rPr>
          <w:t>)</w:t>
        </w:r>
      </w:hyperlink>
      <w:r>
        <w:rPr>
          <w:b/>
          <w:color w:val="000000"/>
        </w:rPr>
        <w:t xml:space="preserve"> [H5.05.04.01] </w:t>
      </w:r>
      <w:r>
        <w:rPr>
          <w:color w:val="000000"/>
        </w:rPr>
        <w:t xml:space="preserve">giúp </w:t>
      </w:r>
    </w:p>
    <w:p w:rsidR="00EC2571" w:rsidRDefault="00911607">
      <w:pPr>
        <w:spacing w:after="173" w:line="351" w:lineRule="auto"/>
        <w:ind w:left="247" w:firstLine="0"/>
      </w:pPr>
      <w:r>
        <w:rPr>
          <w:color w:val="000000"/>
        </w:rPr>
        <w:t>NH theo dõi được tiến trình và kết quả học tập tại bất kỳ thời điểm nào (HTQLTH được trình bày chi tiết ở TC 9).</w:t>
      </w:r>
      <w:r>
        <w:rPr>
          <w:b/>
          <w:color w:val="000000"/>
        </w:rPr>
        <w:t xml:space="preserve"> </w:t>
      </w:r>
      <w:r>
        <w:rPr>
          <w:color w:val="000000"/>
        </w:rPr>
        <w:t xml:space="preserve"> </w:t>
      </w:r>
    </w:p>
    <w:p w:rsidR="00EC2571" w:rsidRDefault="00911607">
      <w:pPr>
        <w:spacing w:after="173" w:line="351" w:lineRule="auto"/>
        <w:ind w:left="247" w:firstLine="710"/>
      </w:pPr>
      <w:r>
        <w:rPr>
          <w:color w:val="000000"/>
        </w:rPr>
        <w:t>Trường ĐHCT có quy định về phản hồi kết quả đánh giá và được NH hài lòng về cách thức, thời gian phản</w:t>
      </w:r>
      <w:r>
        <w:rPr>
          <w:color w:val="000000"/>
        </w:rPr>
        <w:t xml:space="preserve"> hồi kết quả học tập. Các HP trong CTĐT của ngành KTCK có phương pháp đánh giá khác nhau theo đề cương HP đã công bố. GV phải công bố điểm </w:t>
      </w:r>
      <w:r>
        <w:rPr>
          <w:color w:val="000000"/>
        </w:rPr>
        <w:lastRenderedPageBreak/>
        <w:t>theo kế hoạch chung [H5.05.04.02] và tiếp nhận phản ánh của NH về kết quả đánh giá một cách kịp thời. Tất cả NH đều x</w:t>
      </w:r>
      <w:r>
        <w:rPr>
          <w:color w:val="000000"/>
        </w:rPr>
        <w:t xml:space="preserve">em được kết quả đánh giá đúng kế hoạch trên hệ thống quản lý tích hợp. Ngoài ra, GV công bố điểm kịp thời, nhanh chóng còn cho phép </w:t>
      </w:r>
    </w:p>
    <w:p w:rsidR="00EC2571" w:rsidRDefault="00911607">
      <w:pPr>
        <w:spacing w:after="173" w:line="351" w:lineRule="auto"/>
        <w:ind w:left="247" w:firstLine="0"/>
      </w:pPr>
      <w:r>
        <w:rPr>
          <w:color w:val="000000"/>
        </w:rPr>
        <w:t>NH có thể điều chỉnh kế hoạch học tập trong HTQLTH (nếu cần) để đăng ký HP trong các HK tiếp theo</w:t>
      </w:r>
      <w:r>
        <w:rPr>
          <w:b/>
          <w:color w:val="000000"/>
        </w:rPr>
        <w:t xml:space="preserve"> [H5.05.04.03]. </w:t>
      </w:r>
      <w:r>
        <w:rPr>
          <w:color w:val="000000"/>
        </w:rPr>
        <w:t>Đến thời đ</w:t>
      </w:r>
      <w:r>
        <w:rPr>
          <w:color w:val="000000"/>
        </w:rPr>
        <w:t>iểm này chưa nhận được phản ánh của NH về qui trình công bố kết quả học tập này.</w:t>
      </w:r>
      <w:r>
        <w:rPr>
          <w:b/>
          <w:color w:val="000000"/>
        </w:rPr>
        <w:t xml:space="preserve">  </w:t>
      </w:r>
      <w:r>
        <w:rPr>
          <w:color w:val="000000"/>
        </w:rPr>
        <w:t xml:space="preserve"> </w:t>
      </w:r>
    </w:p>
    <w:p w:rsidR="00EC2571" w:rsidRDefault="00911607">
      <w:pPr>
        <w:spacing w:after="173" w:line="351" w:lineRule="auto"/>
        <w:ind w:left="247" w:firstLine="710"/>
      </w:pPr>
      <w:r>
        <w:rPr>
          <w:color w:val="000000"/>
        </w:rPr>
        <w:t>Thông tin phản hồi về kết quả đánh giá được sử dụng để cải thiện việc học tập.</w:t>
      </w:r>
      <w:r>
        <w:rPr>
          <w:b/>
          <w:color w:val="000000"/>
        </w:rPr>
        <w:t xml:space="preserve"> </w:t>
      </w:r>
      <w:r>
        <w:rPr>
          <w:color w:val="000000"/>
        </w:rPr>
        <w:t>Dựa trên phản hồi và nhận xét, NH sẽ có thời gian kiểm tra lại, điều chỉnh phương pháp học và</w:t>
      </w:r>
      <w:r>
        <w:rPr>
          <w:color w:val="000000"/>
        </w:rPr>
        <w:t xml:space="preserve"> chuẩn bị tốt hơn để đạt được điểm số cao hơn trong các kỳ đánh giá tiếp theo trong mỗi HP và trong từng học kỳ. Điểm, đáp án và nhận xét của bài cuối kỳ sẽ được trả trực tiếp 1 tuần sau khi thi để NH hiểu các lỗi còn gặp phải. Phòng ĐT của trường cũng thư</w:t>
      </w:r>
      <w:r>
        <w:rPr>
          <w:color w:val="000000"/>
        </w:rPr>
        <w:t>ờng xuyên nhắc nhở GV về thời gian kết thúc nhập điểm theo từng học kỳ</w:t>
      </w:r>
      <w:r>
        <w:rPr>
          <w:b/>
          <w:color w:val="000000"/>
        </w:rPr>
        <w:t xml:space="preserve"> [H5.05.04.02]. </w:t>
      </w:r>
      <w:r>
        <w:rPr>
          <w:color w:val="000000"/>
        </w:rPr>
        <w:t xml:space="preserve">Đối với việc thực tập tại doanh nghiệp, các ý kiến và nhận xét từ doanh nghiệp về quá trình thực tập của NH sẽ được ghi nhận và trao đổi lại với cán bộ phụ trách HP thực </w:t>
      </w:r>
      <w:r>
        <w:rPr>
          <w:color w:val="000000"/>
        </w:rPr>
        <w:t>tập của BM</w:t>
      </w:r>
      <w:r>
        <w:rPr>
          <w:b/>
          <w:color w:val="000000"/>
        </w:rPr>
        <w:t xml:space="preserve"> [H5.05.04.04, H5.05.04.05]. </w:t>
      </w:r>
      <w:r>
        <w:rPr>
          <w:color w:val="000000"/>
        </w:rPr>
        <w:t xml:space="preserve">Dựa trên các ý kiến nhận xét, </w:t>
      </w:r>
    </w:p>
    <w:p w:rsidR="00EC2571" w:rsidRDefault="00911607">
      <w:pPr>
        <w:spacing w:after="0" w:line="240" w:lineRule="auto"/>
        <w:ind w:left="247" w:firstLine="0"/>
      </w:pPr>
      <w:r>
        <w:rPr>
          <w:color w:val="000000"/>
        </w:rPr>
        <w:t>BM</w:t>
      </w:r>
      <w:r>
        <w:rPr>
          <w:b/>
          <w:color w:val="000000"/>
        </w:rPr>
        <w:t xml:space="preserve"> </w:t>
      </w:r>
      <w:r>
        <w:rPr>
          <w:color w:val="000000"/>
        </w:rPr>
        <w:t xml:space="preserve">và Khoa sẽ điều chỉnh và trao đổi với NH để việc thực tập được thực hiện tốt hơn. </w:t>
      </w:r>
    </w:p>
    <w:p w:rsidR="00EC2571" w:rsidRDefault="00911607">
      <w:pPr>
        <w:spacing w:after="173" w:line="351" w:lineRule="auto"/>
        <w:ind w:left="247" w:firstLine="0"/>
      </w:pPr>
      <w:r>
        <w:rPr>
          <w:color w:val="000000"/>
        </w:rPr>
        <w:t>Từ đây, NH sẽ có cơ hội để cải thiện các khóa học thực tập tiếp theo cũng như kết quả học tập. Các ý</w:t>
      </w:r>
      <w:r>
        <w:rPr>
          <w:color w:val="000000"/>
        </w:rPr>
        <w:t xml:space="preserve"> kiến đánh giá cũng sẽ là một tiêu chuẩn để BM đánh giá mức độ hoàn thành của NH về thái độ và kỹ năng theo yêu cầu của CTĐT </w:t>
      </w:r>
      <w:r>
        <w:rPr>
          <w:b/>
          <w:color w:val="000000"/>
        </w:rPr>
        <w:t>[H5.05.04.06]</w:t>
      </w:r>
      <w:r>
        <w:rPr>
          <w:color w:val="000000"/>
        </w:rPr>
        <w:t>. Đối với LVTN/TLTN, NH trao đổi với GV</w:t>
      </w:r>
      <w:r>
        <w:rPr>
          <w:b/>
          <w:color w:val="000000"/>
        </w:rPr>
        <w:t xml:space="preserve"> </w:t>
      </w:r>
      <w:r>
        <w:rPr>
          <w:color w:val="000000"/>
        </w:rPr>
        <w:t>hướng dẫn về nội dung thực hiện và đảm bảo tiến độ theo đúng lịch trình đã đượ</w:t>
      </w:r>
      <w:r>
        <w:rPr>
          <w:color w:val="000000"/>
        </w:rPr>
        <w:t>c công bố trên website của BM</w:t>
      </w:r>
      <w:r>
        <w:rPr>
          <w:b/>
          <w:color w:val="000000"/>
        </w:rPr>
        <w:t xml:space="preserve"> [H5.05.01.07]. </w:t>
      </w:r>
      <w:r>
        <w:rPr>
          <w:color w:val="000000"/>
        </w:rPr>
        <w:t>Do đó, NH sẽ có đủ thời gian để thực hiện lược khảo</w:t>
      </w:r>
      <w:r>
        <w:rPr>
          <w:b/>
          <w:color w:val="000000"/>
        </w:rPr>
        <w:t xml:space="preserve"> </w:t>
      </w:r>
      <w:r>
        <w:rPr>
          <w:color w:val="000000"/>
        </w:rPr>
        <w:t>tài liệu nhiều hơn, phân tích và sửa đổi bài thuyết minh luận văn tốt hơn. Trong ngày bảo vệ LVTN, nếu có bất kỳ sự điều chỉnh nào từ Hội đồng Khoa học của Kho</w:t>
      </w:r>
      <w:r>
        <w:rPr>
          <w:color w:val="000000"/>
        </w:rPr>
        <w:t>a, NH sẽ</w:t>
      </w:r>
      <w:r>
        <w:rPr>
          <w:b/>
          <w:color w:val="000000"/>
        </w:rPr>
        <w:t xml:space="preserve"> </w:t>
      </w:r>
      <w:r>
        <w:rPr>
          <w:color w:val="000000"/>
        </w:rPr>
        <w:t>được thông báo ngay lập tức sau khi báo cáo và sẽ có một tuần để chỉnh sửa. LVTN được chỉnh sửa sẽ được đánh giá lại bởi các thành viên trong hội đồng</w:t>
      </w:r>
      <w:r>
        <w:rPr>
          <w:b/>
          <w:color w:val="000000"/>
        </w:rPr>
        <w:t xml:space="preserve"> [H5.05.04.07, H5.05. 04.08]</w:t>
      </w:r>
      <w:r>
        <w:rPr>
          <w:color w:val="000000"/>
        </w:rPr>
        <w:t>. Khi đạt yêu cầu của hội đồng, LVTN (bản cứng và bản mềm) sẽ được lư</w:t>
      </w:r>
      <w:r>
        <w:rPr>
          <w:color w:val="000000"/>
        </w:rPr>
        <w:t xml:space="preserve">u tại Thư viện Khoa và TTHL của trường. Nếu NH chưa thể hoàn thành HP LVTN/TLTN hay bất cứ học HP đó trong CTĐT thì Trường ĐHCT rất linh động và luôn tạo mọi điều kiện để NH có thể tiếp tục gia hạn kết quả học tập bằng cách xin điểm I của HP đó </w:t>
      </w:r>
      <w:r>
        <w:rPr>
          <w:b/>
          <w:color w:val="000000"/>
        </w:rPr>
        <w:t>[H5.05.04.0</w:t>
      </w:r>
      <w:r>
        <w:rPr>
          <w:b/>
          <w:color w:val="000000"/>
        </w:rPr>
        <w:t xml:space="preserve">9]. </w:t>
      </w:r>
      <w:r>
        <w:rPr>
          <w:color w:val="000000"/>
        </w:rPr>
        <w:t>Vấn đề này được quy định rất rõ ràng trong quy chế học vụ của NH</w:t>
      </w:r>
      <w:r>
        <w:rPr>
          <w:b/>
          <w:color w:val="000000"/>
        </w:rPr>
        <w:t xml:space="preserve">. </w:t>
      </w:r>
      <w:r>
        <w:rPr>
          <w:color w:val="000000"/>
        </w:rPr>
        <w:t>Khi NH có kết quả học tập kém ở 1 và 2 HK, kết quả này sẽ được gửi về Khoa và BM cũng như gia đình của NH</w:t>
      </w:r>
      <w:r>
        <w:rPr>
          <w:b/>
          <w:color w:val="000000"/>
        </w:rPr>
        <w:t xml:space="preserve"> [H5.05.04.10]. </w:t>
      </w:r>
      <w:r>
        <w:rPr>
          <w:color w:val="000000"/>
        </w:rPr>
        <w:t xml:space="preserve">Ngoài ra, dựa </w:t>
      </w:r>
      <w:r>
        <w:rPr>
          <w:color w:val="000000"/>
        </w:rPr>
        <w:lastRenderedPageBreak/>
        <w:t>vào kết quả học tập, CVHT sẽ tư vấn cho NH có kết q</w:t>
      </w:r>
      <w:r>
        <w:rPr>
          <w:color w:val="000000"/>
        </w:rPr>
        <w:t>uả học tập yếu kém lập KHHT cho phù hợp và cải thiện lại phương pháp học tập hợp lý hơn. Đối với NH có kết quả học tập khá giỏi, CVHT có thể tư vấn lập KHHT để NH có thể tốt nghiệp sớm tiến độ.</w:t>
      </w:r>
      <w:r>
        <w:rPr>
          <w:b/>
          <w:color w:val="000000"/>
        </w:rPr>
        <w:t xml:space="preserve"> </w:t>
      </w:r>
      <w:r>
        <w:rPr>
          <w:color w:val="000000"/>
        </w:rPr>
        <w:t xml:space="preserve"> </w:t>
      </w:r>
    </w:p>
    <w:p w:rsidR="00EC2571" w:rsidRDefault="00911607">
      <w:pPr>
        <w:spacing w:after="179" w:line="240" w:lineRule="auto"/>
        <w:ind w:left="247" w:firstLine="4"/>
      </w:pPr>
      <w:r>
        <w:rPr>
          <w:b/>
          <w:i/>
        </w:rPr>
        <w:t xml:space="preserve">2. Điểm mạnh  </w:t>
      </w:r>
    </w:p>
    <w:p w:rsidR="00EC2571" w:rsidRDefault="00911607">
      <w:pPr>
        <w:ind w:left="689" w:hanging="360"/>
      </w:pPr>
      <w:r>
        <w:t>-</w:t>
      </w:r>
      <w:r>
        <w:rPr>
          <w:rFonts w:ascii="Arial" w:eastAsia="Arial" w:hAnsi="Arial" w:cs="Arial"/>
        </w:rPr>
        <w:t xml:space="preserve"> </w:t>
      </w:r>
      <w:r>
        <w:t xml:space="preserve">NH nhận được thông tin kết quả học tập công khai, minh bạch, kịp thời và chính xác thông qua HTQLTH, từ đó giúp NH có thể phản hồi kịp thời, nếu có. Đồng thời, kết quả đánh giá của NH được quản lý và lưu trữ chặt chẽ.    </w:t>
      </w:r>
    </w:p>
    <w:p w:rsidR="00EC2571" w:rsidRDefault="00911607">
      <w:pPr>
        <w:spacing w:after="179" w:line="240" w:lineRule="auto"/>
        <w:ind w:left="247" w:firstLine="4"/>
      </w:pPr>
      <w:r>
        <w:rPr>
          <w:b/>
          <w:i/>
        </w:rPr>
        <w:t xml:space="preserve">3. Điểm tồn tại  </w:t>
      </w:r>
    </w:p>
    <w:p w:rsidR="00EC2571" w:rsidRDefault="00911607">
      <w:pPr>
        <w:spacing w:line="240" w:lineRule="auto"/>
        <w:ind w:left="339"/>
      </w:pPr>
      <w:r>
        <w:t>-</w:t>
      </w:r>
      <w:r>
        <w:rPr>
          <w:rFonts w:ascii="Arial" w:eastAsia="Arial" w:hAnsi="Arial" w:cs="Arial"/>
        </w:rPr>
        <w:t xml:space="preserve"> </w:t>
      </w:r>
      <w:r>
        <w:t>Đôi khi HTQLTH</w:t>
      </w:r>
      <w:r>
        <w:t xml:space="preserve"> bị quá tải do số lượng truy cập quá đông. </w:t>
      </w:r>
    </w:p>
    <w:p w:rsidR="00EC2571" w:rsidRDefault="00911607">
      <w:pPr>
        <w:spacing w:after="179" w:line="240" w:lineRule="auto"/>
        <w:ind w:left="247" w:firstLine="4"/>
      </w:pPr>
      <w:r>
        <w:rPr>
          <w:b/>
          <w:i/>
        </w:rPr>
        <w:t xml:space="preserve">4. Kế hoạch hành động </w:t>
      </w:r>
    </w:p>
    <w:p w:rsidR="00EC2571" w:rsidRDefault="00911607">
      <w:pPr>
        <w:numPr>
          <w:ilvl w:val="0"/>
          <w:numId w:val="31"/>
        </w:numPr>
        <w:spacing w:after="160" w:line="238" w:lineRule="auto"/>
        <w:ind w:hanging="360"/>
      </w:pPr>
      <w:r>
        <w:rPr>
          <w:i/>
        </w:rPr>
        <w:t xml:space="preserve">Phát huy điểm mạnh </w:t>
      </w:r>
    </w:p>
    <w:p w:rsidR="00EC2571" w:rsidRDefault="00911607">
      <w:pPr>
        <w:ind w:left="723"/>
      </w:pPr>
      <w:r>
        <w:t xml:space="preserve">Tiếp tục phát huy tính minh bạch, công khai, kịp thời và chính xác việc công bố kết quả học tập của NH. </w:t>
      </w:r>
    </w:p>
    <w:p w:rsidR="00EC2571" w:rsidRDefault="00911607">
      <w:pPr>
        <w:numPr>
          <w:ilvl w:val="0"/>
          <w:numId w:val="31"/>
        </w:numPr>
        <w:spacing w:after="0" w:line="238" w:lineRule="auto"/>
        <w:ind w:hanging="360"/>
      </w:pPr>
      <w:r>
        <w:rPr>
          <w:i/>
        </w:rPr>
        <w:t xml:space="preserve">Khắc phục tồn tại </w:t>
      </w:r>
    </w:p>
    <w:p w:rsidR="00EC2571" w:rsidRDefault="00911607">
      <w:pPr>
        <w:ind w:left="329" w:firstLine="360"/>
      </w:pPr>
      <w:r>
        <w:t xml:space="preserve">Hỗ trợ NH tiếp cận kết quả đánh giá một cách kịp thời và nhanh chóng trên thiết bị di động, Trường sẽ phát triển ứng dụng (app) hệ thống quản lý tích hợp trên nền tảng Android, iOS.  </w:t>
      </w:r>
    </w:p>
    <w:p w:rsidR="00EC2571" w:rsidRDefault="00911607">
      <w:pPr>
        <w:spacing w:after="179" w:line="240" w:lineRule="auto"/>
        <w:ind w:left="247" w:firstLine="4"/>
      </w:pPr>
      <w:r>
        <w:rPr>
          <w:b/>
          <w:i/>
        </w:rPr>
        <w:t xml:space="preserve">5. Tự đánh giá: Đạt (mức 5/7)  </w:t>
      </w:r>
    </w:p>
    <w:p w:rsidR="00EC2571" w:rsidRDefault="00911607">
      <w:pPr>
        <w:spacing w:after="212" w:line="240" w:lineRule="auto"/>
        <w:ind w:left="982" w:firstLine="0"/>
        <w:jc w:val="left"/>
      </w:pPr>
      <w:r>
        <w:t xml:space="preserve"> </w:t>
      </w:r>
    </w:p>
    <w:p w:rsidR="00EC2571" w:rsidRDefault="00911607">
      <w:pPr>
        <w:spacing w:after="179" w:line="240" w:lineRule="auto"/>
        <w:ind w:left="247" w:firstLine="4"/>
      </w:pPr>
      <w:r>
        <w:rPr>
          <w:b/>
          <w:i/>
        </w:rPr>
        <w:t xml:space="preserve">Tiêu chí 5.5. NH tiếp cận dễ dàng với </w:t>
      </w:r>
      <w:r>
        <w:rPr>
          <w:b/>
          <w:i/>
        </w:rPr>
        <w:t xml:space="preserve">quy trình khiếu nại về kết quả học tập </w:t>
      </w:r>
    </w:p>
    <w:p w:rsidR="00EC2571" w:rsidRDefault="00911607">
      <w:pPr>
        <w:spacing w:after="179" w:line="240" w:lineRule="auto"/>
        <w:ind w:left="247" w:firstLine="4"/>
      </w:pPr>
      <w:r>
        <w:rPr>
          <w:b/>
          <w:i/>
        </w:rPr>
        <w:t xml:space="preserve">1. Mô tả </w:t>
      </w:r>
    </w:p>
    <w:p w:rsidR="00EC2571" w:rsidRDefault="00911607">
      <w:pPr>
        <w:spacing w:after="173" w:line="351" w:lineRule="auto"/>
        <w:ind w:left="247" w:firstLine="710"/>
      </w:pPr>
      <w:r>
        <w:rPr>
          <w:color w:val="000000"/>
        </w:rPr>
        <w:t>Trường ĐHCT có các quy định, quy trình khiếu nại về kết quả học tập của NH và được công bố công khai. GV căn cứ vào Quy chế học vụ của Trường ĐHCT để giải quyết các khiếu nại liên quan đến kết quả học tập c</w:t>
      </w:r>
      <w:r>
        <w:rPr>
          <w:color w:val="000000"/>
        </w:rPr>
        <w:t>ủa HP do Khoa quản lý</w:t>
      </w:r>
      <w:r>
        <w:rPr>
          <w:b/>
          <w:color w:val="000000"/>
        </w:rPr>
        <w:t xml:space="preserve"> [H5.05.01.04]. </w:t>
      </w:r>
      <w:r>
        <w:rPr>
          <w:color w:val="000000"/>
        </w:rPr>
        <w:t xml:space="preserve">Vào tuần đầu tiên của HK, </w:t>
      </w:r>
      <w:r>
        <w:t>GV</w:t>
      </w:r>
      <w:r>
        <w:rPr>
          <w:b/>
          <w:color w:val="000000"/>
        </w:rPr>
        <w:t xml:space="preserve"> </w:t>
      </w:r>
      <w:r>
        <w:rPr>
          <w:color w:val="000000"/>
        </w:rPr>
        <w:t>phổ biến nội dung HP cũng như sinh hoạt rất chi tiết về nội dung, cách thức cho đề thi và thời gian trả bài thi. Kết quả điểm thi sẽ được thông báo cho NH trong vòng một tuần sau khi thi. NH</w:t>
      </w:r>
      <w:r>
        <w:rPr>
          <w:color w:val="000000"/>
        </w:rPr>
        <w:t xml:space="preserve"> có thể xem lại bài thi bằng cách gặp trực tiếp với GV vào thời gian trả bài thi, đã được thông báo ở đầu mỗi HK. Nếu NH vẫn không hài lòng với kết quả này, NH có thể yêu cầu chấm phúc khảo bài thi</w:t>
      </w:r>
      <w:r>
        <w:rPr>
          <w:b/>
          <w:color w:val="000000"/>
        </w:rPr>
        <w:t xml:space="preserve"> [H5.05.05.01]. </w:t>
      </w:r>
      <w:r>
        <w:rPr>
          <w:color w:val="000000"/>
        </w:rPr>
        <w:t>Bài thi được chấm phúc khảo sẽ được ít nhất</w:t>
      </w:r>
      <w:r>
        <w:rPr>
          <w:color w:val="000000"/>
        </w:rPr>
        <w:t xml:space="preserve"> hai GV trong hội đồng phúc khảo xem xét và sẽ công bố kết quả cho NH không quá 1 tuần</w:t>
      </w:r>
      <w:r>
        <w:rPr>
          <w:b/>
          <w:color w:val="000000"/>
        </w:rPr>
        <w:t xml:space="preserve"> [H5.05.05.02]. </w:t>
      </w:r>
      <w:r>
        <w:rPr>
          <w:color w:val="000000"/>
        </w:rPr>
        <w:t xml:space="preserve">Quy trình </w:t>
      </w:r>
      <w:r>
        <w:rPr>
          <w:color w:val="000000"/>
        </w:rPr>
        <w:lastRenderedPageBreak/>
        <w:t>khiếu nại kết quả học tập của NH được gửi đến NH qua hộp thư điện tử và công bố trên website của KCN</w:t>
      </w:r>
      <w:r>
        <w:rPr>
          <w:b/>
          <w:color w:val="000000"/>
        </w:rPr>
        <w:t xml:space="preserve">  [H5.05.05.03].  </w:t>
      </w:r>
    </w:p>
    <w:p w:rsidR="00EC2571" w:rsidRDefault="00911607">
      <w:pPr>
        <w:spacing w:after="173" w:line="351" w:lineRule="auto"/>
        <w:ind w:left="247" w:firstLine="710"/>
      </w:pPr>
      <w:r>
        <w:rPr>
          <w:color w:val="000000"/>
        </w:rPr>
        <w:t>BM KTCK tiến hành khảo sá</w:t>
      </w:r>
      <w:r>
        <w:rPr>
          <w:color w:val="000000"/>
        </w:rPr>
        <w:t>t ý kiến của NH về quy trình khiếu nại kết quả học tập đã được công bố</w:t>
      </w:r>
      <w:r>
        <w:rPr>
          <w:b/>
          <w:color w:val="000000"/>
        </w:rPr>
        <w:t xml:space="preserve"> [H5.05.05.04] </w:t>
      </w:r>
      <w:r>
        <w:rPr>
          <w:color w:val="000000"/>
        </w:rPr>
        <w:t>nhằm đánh giá mức độ hài lòng của NH về quy trình và có những đề nghị để cải tiến quy trình sao cho phù hợp hơn. Khảo sát được thực hiện ngẫu nhiên với các ngành của KCN v</w:t>
      </w:r>
      <w:r>
        <w:rPr>
          <w:color w:val="000000"/>
        </w:rPr>
        <w:t>à kết quả được trình bày ở Hình 5.3. Qua kết quả khảo sát cho thấy rằng hầu hết NH ở KCN đều biết được quy trình khiếu nại kết quả học tập, đạt 96%. Có hơn 70% NH cho rằng quy trình khiếu nại kết quả học tập dễ dàng và rất hài lòng với quy trình này. Tuy n</w:t>
      </w:r>
      <w:r>
        <w:rPr>
          <w:color w:val="000000"/>
        </w:rPr>
        <w:t xml:space="preserve">hiên, vẫn còn khoảng 30% NH chưa nắm rõ quy trình khiếu nại kết quả học tập trên. </w:t>
      </w:r>
    </w:p>
    <w:p w:rsidR="00EC2571" w:rsidRDefault="00911607">
      <w:pPr>
        <w:spacing w:after="0" w:line="351" w:lineRule="auto"/>
        <w:ind w:left="247" w:firstLine="710"/>
      </w:pPr>
      <w:r>
        <w:rPr>
          <w:color w:val="000000"/>
        </w:rPr>
        <w:t>Ngoài ra, BM KTCK luôn luôn sẵn sàng hỗ trợ NH giải đáp tất cả thắc mắc có liên quan đến vấn đề học tập, ngoài việc khiếu nại kết quả học tập, một cách kịp thời</w:t>
      </w:r>
      <w:r>
        <w:rPr>
          <w:b/>
          <w:color w:val="000000"/>
        </w:rPr>
        <w:t xml:space="preserve"> [H5.05.05.05</w:t>
      </w:r>
      <w:r>
        <w:rPr>
          <w:b/>
          <w:color w:val="000000"/>
        </w:rPr>
        <w:t xml:space="preserve">]. </w:t>
      </w:r>
      <w:r>
        <w:rPr>
          <w:color w:val="000000"/>
        </w:rPr>
        <w:t xml:space="preserve">Tính tới thời điểm này, không có trường hợp NH nào yêu cầu chấm phúc khảo bài thi cuối kỳ ở BM KTCK. Điều này thể hiện NH rất đồng thuận về các tiêu chí kiểm tra, đánh giá của các HP đang giảng dạy ở BM. </w:t>
      </w:r>
    </w:p>
    <w:p w:rsidR="00EC2571" w:rsidRDefault="00911607">
      <w:pPr>
        <w:spacing w:after="150" w:line="240" w:lineRule="auto"/>
        <w:ind w:left="982" w:firstLine="0"/>
        <w:jc w:val="left"/>
      </w:pPr>
      <w:r>
        <w:rPr>
          <w:color w:val="000000"/>
        </w:rPr>
        <w:t xml:space="preserve"> </w:t>
      </w:r>
    </w:p>
    <w:p w:rsidR="00EC2571" w:rsidRDefault="00911607">
      <w:pPr>
        <w:spacing w:after="150" w:line="240" w:lineRule="auto"/>
        <w:ind w:left="982" w:firstLine="0"/>
        <w:jc w:val="left"/>
      </w:pPr>
      <w:r>
        <w:rPr>
          <w:color w:val="000000"/>
        </w:rPr>
        <w:t xml:space="preserve"> </w:t>
      </w:r>
    </w:p>
    <w:p w:rsidR="00EC2571" w:rsidRDefault="00911607">
      <w:pPr>
        <w:spacing w:after="150" w:line="240" w:lineRule="auto"/>
        <w:ind w:left="982" w:firstLine="0"/>
        <w:jc w:val="left"/>
      </w:pPr>
      <w:r>
        <w:rPr>
          <w:color w:val="000000"/>
        </w:rPr>
        <w:t xml:space="preserve"> </w:t>
      </w:r>
    </w:p>
    <w:p w:rsidR="00EC2571" w:rsidRDefault="00911607">
      <w:pPr>
        <w:spacing w:after="150" w:line="240" w:lineRule="auto"/>
        <w:ind w:left="982" w:firstLine="0"/>
        <w:jc w:val="left"/>
      </w:pPr>
      <w:r>
        <w:rPr>
          <w:color w:val="000000"/>
        </w:rPr>
        <w:t xml:space="preserve"> </w:t>
      </w:r>
    </w:p>
    <w:p w:rsidR="00EC2571" w:rsidRDefault="00911607">
      <w:pPr>
        <w:spacing w:after="150" w:line="240" w:lineRule="auto"/>
        <w:ind w:left="982" w:firstLine="0"/>
        <w:jc w:val="left"/>
      </w:pPr>
      <w:r>
        <w:rPr>
          <w:color w:val="000000"/>
        </w:rPr>
        <w:t xml:space="preserve"> </w:t>
      </w:r>
    </w:p>
    <w:p w:rsidR="00EC2571" w:rsidRDefault="00911607">
      <w:pPr>
        <w:spacing w:after="157" w:line="240" w:lineRule="auto"/>
        <w:ind w:left="982" w:firstLine="0"/>
        <w:jc w:val="left"/>
      </w:pPr>
      <w:r>
        <w:rPr>
          <w:color w:val="000000"/>
        </w:rPr>
        <w:t xml:space="preserve"> </w:t>
      </w:r>
    </w:p>
    <w:p w:rsidR="00EC2571" w:rsidRDefault="00911607">
      <w:pPr>
        <w:spacing w:after="0" w:line="240" w:lineRule="auto"/>
        <w:ind w:left="982" w:firstLine="0"/>
        <w:jc w:val="left"/>
      </w:pPr>
      <w:r>
        <w:rPr>
          <w:b/>
          <w:color w:val="000000"/>
        </w:rPr>
        <w:t xml:space="preserve"> </w:t>
      </w:r>
    </w:p>
    <w:p w:rsidR="00EC2571" w:rsidRDefault="00911607">
      <w:pPr>
        <w:spacing w:after="0" w:line="240" w:lineRule="auto"/>
        <w:ind w:left="2102" w:firstLine="0"/>
        <w:jc w:val="left"/>
      </w:pPr>
      <w:r>
        <w:rPr>
          <w:b/>
          <w:color w:val="000000"/>
        </w:rPr>
        <w:t xml:space="preserve">Tỷ lệ nắm sinh viên nắm được thông tin về </w:t>
      </w:r>
    </w:p>
    <w:p w:rsidR="00EC2571" w:rsidRDefault="00911607">
      <w:pPr>
        <w:spacing w:after="0" w:line="240" w:lineRule="auto"/>
        <w:ind w:left="262" w:firstLine="0"/>
        <w:jc w:val="left"/>
      </w:pPr>
      <w:r>
        <w:rPr>
          <w:b/>
          <w:color w:val="000000"/>
        </w:rPr>
        <w:t xml:space="preserve"> </w:t>
      </w:r>
    </w:p>
    <w:p w:rsidR="00EC2571" w:rsidRDefault="00911607">
      <w:pPr>
        <w:spacing w:after="8236" w:line="240" w:lineRule="auto"/>
        <w:ind w:left="0" w:firstLine="0"/>
        <w:jc w:val="center"/>
      </w:pPr>
      <w:r>
        <w:rPr>
          <w:b/>
          <w:color w:val="000000"/>
        </w:rPr>
        <w:lastRenderedPageBreak/>
        <w:t>quy trình khiếu nại phúc khảo</w:t>
      </w: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simplePos x="0" y="0"/>
                <wp:positionH relativeFrom="column">
                  <wp:posOffset>166421</wp:posOffset>
                </wp:positionH>
                <wp:positionV relativeFrom="paragraph">
                  <wp:posOffset>137538</wp:posOffset>
                </wp:positionV>
                <wp:extent cx="5950915" cy="5178511"/>
                <wp:effectExtent l="0" t="0" r="0" b="0"/>
                <wp:wrapTopAndBottom/>
                <wp:docPr id="328875" name="Group 328875"/>
                <wp:cNvGraphicFramePr/>
                <a:graphic xmlns:a="http://schemas.openxmlformats.org/drawingml/2006/main">
                  <a:graphicData uri="http://schemas.microsoft.com/office/word/2010/wordprocessingGroup">
                    <wpg:wgp>
                      <wpg:cNvGrpSpPr/>
                      <wpg:grpSpPr>
                        <a:xfrm>
                          <a:off x="0" y="0"/>
                          <a:ext cx="5950915" cy="5178511"/>
                          <a:chOff x="0" y="0"/>
                          <a:chExt cx="5950915" cy="5178511"/>
                        </a:xfrm>
                      </wpg:grpSpPr>
                      <wps:wsp>
                        <wps:cNvPr id="28620" name="Rectangle 28620"/>
                        <wps:cNvSpPr/>
                        <wps:spPr>
                          <a:xfrm>
                            <a:off x="3109544" y="0"/>
                            <a:ext cx="54727" cy="242331"/>
                          </a:xfrm>
                          <a:prstGeom prst="rect">
                            <a:avLst/>
                          </a:prstGeom>
                          <a:ln>
                            <a:noFill/>
                          </a:ln>
                        </wps:spPr>
                        <wps:txbx>
                          <w:txbxContent>
                            <w:p w:rsidR="00EC2571" w:rsidRDefault="00911607">
                              <w:pPr>
                                <w:spacing w:after="0" w:line="276" w:lineRule="auto"/>
                                <w:ind w:left="0" w:firstLine="0"/>
                                <w:jc w:val="left"/>
                              </w:pPr>
                              <w:r>
                                <w:rPr>
                                  <w:b/>
                                  <w:color w:val="000000"/>
                                </w:rPr>
                                <w:t xml:space="preserve"> </w:t>
                              </w:r>
                            </w:p>
                          </w:txbxContent>
                        </wps:txbx>
                        <wps:bodyPr horzOverflow="overflow" lIns="0" tIns="0" rIns="0" bIns="0" rtlCol="0">
                          <a:noAutofit/>
                        </wps:bodyPr>
                      </wps:wsp>
                      <wps:wsp>
                        <wps:cNvPr id="28621" name="Rectangle 28621"/>
                        <wps:cNvSpPr/>
                        <wps:spPr>
                          <a:xfrm>
                            <a:off x="3109544" y="284988"/>
                            <a:ext cx="54727" cy="242331"/>
                          </a:xfrm>
                          <a:prstGeom prst="rect">
                            <a:avLst/>
                          </a:prstGeom>
                          <a:ln>
                            <a:noFill/>
                          </a:ln>
                        </wps:spPr>
                        <wps:txbx>
                          <w:txbxContent>
                            <w:p w:rsidR="00EC2571" w:rsidRDefault="00911607">
                              <w:pPr>
                                <w:spacing w:after="0" w:line="276" w:lineRule="auto"/>
                                <w:ind w:left="0" w:firstLine="0"/>
                                <w:jc w:val="left"/>
                              </w:pPr>
                              <w:r>
                                <w:rPr>
                                  <w:b/>
                                  <w:color w:val="000000"/>
                                </w:rPr>
                                <w:t xml:space="preserve"> </w:t>
                              </w:r>
                            </w:p>
                          </w:txbxContent>
                        </wps:txbx>
                        <wps:bodyPr horzOverflow="overflow" lIns="0" tIns="0" rIns="0" bIns="0" rtlCol="0">
                          <a:noAutofit/>
                        </wps:bodyPr>
                      </wps:wsp>
                      <wps:wsp>
                        <wps:cNvPr id="28622" name="Rectangle 28622"/>
                        <wps:cNvSpPr/>
                        <wps:spPr>
                          <a:xfrm>
                            <a:off x="3109544" y="570357"/>
                            <a:ext cx="54727" cy="242331"/>
                          </a:xfrm>
                          <a:prstGeom prst="rect">
                            <a:avLst/>
                          </a:prstGeom>
                          <a:ln>
                            <a:noFill/>
                          </a:ln>
                        </wps:spPr>
                        <wps:txbx>
                          <w:txbxContent>
                            <w:p w:rsidR="00EC2571" w:rsidRDefault="00911607">
                              <w:pPr>
                                <w:spacing w:after="0" w:line="276" w:lineRule="auto"/>
                                <w:ind w:left="0" w:firstLine="0"/>
                                <w:jc w:val="left"/>
                              </w:pPr>
                              <w:r>
                                <w:rPr>
                                  <w:b/>
                                  <w:color w:val="000000"/>
                                </w:rPr>
                                <w:t xml:space="preserve"> </w:t>
                              </w:r>
                            </w:p>
                          </w:txbxContent>
                        </wps:txbx>
                        <wps:bodyPr horzOverflow="overflow" lIns="0" tIns="0" rIns="0" bIns="0" rtlCol="0">
                          <a:noAutofit/>
                        </wps:bodyPr>
                      </wps:wsp>
                      <wps:wsp>
                        <wps:cNvPr id="28623" name="Rectangle 28623"/>
                        <wps:cNvSpPr/>
                        <wps:spPr>
                          <a:xfrm>
                            <a:off x="3109544" y="855345"/>
                            <a:ext cx="54727" cy="242331"/>
                          </a:xfrm>
                          <a:prstGeom prst="rect">
                            <a:avLst/>
                          </a:prstGeom>
                          <a:ln>
                            <a:noFill/>
                          </a:ln>
                        </wps:spPr>
                        <wps:txbx>
                          <w:txbxContent>
                            <w:p w:rsidR="00EC2571" w:rsidRDefault="00911607">
                              <w:pPr>
                                <w:spacing w:after="0" w:line="276" w:lineRule="auto"/>
                                <w:ind w:left="0" w:firstLine="0"/>
                                <w:jc w:val="left"/>
                              </w:pPr>
                              <w:r>
                                <w:rPr>
                                  <w:b/>
                                  <w:color w:val="000000"/>
                                </w:rPr>
                                <w:t xml:space="preserve"> </w:t>
                              </w:r>
                            </w:p>
                          </w:txbxContent>
                        </wps:txbx>
                        <wps:bodyPr horzOverflow="overflow" lIns="0" tIns="0" rIns="0" bIns="0" rtlCol="0">
                          <a:noAutofit/>
                        </wps:bodyPr>
                      </wps:wsp>
                      <wps:wsp>
                        <wps:cNvPr id="28624" name="Rectangle 28624"/>
                        <wps:cNvSpPr/>
                        <wps:spPr>
                          <a:xfrm>
                            <a:off x="3109544" y="1140333"/>
                            <a:ext cx="54727" cy="242330"/>
                          </a:xfrm>
                          <a:prstGeom prst="rect">
                            <a:avLst/>
                          </a:prstGeom>
                          <a:ln>
                            <a:noFill/>
                          </a:ln>
                        </wps:spPr>
                        <wps:txbx>
                          <w:txbxContent>
                            <w:p w:rsidR="00EC2571" w:rsidRDefault="00911607">
                              <w:pPr>
                                <w:spacing w:after="0" w:line="276" w:lineRule="auto"/>
                                <w:ind w:left="0" w:firstLine="0"/>
                                <w:jc w:val="left"/>
                              </w:pPr>
                              <w:r>
                                <w:rPr>
                                  <w:b/>
                                  <w:color w:val="000000"/>
                                </w:rPr>
                                <w:t xml:space="preserve"> </w:t>
                              </w:r>
                            </w:p>
                          </w:txbxContent>
                        </wps:txbx>
                        <wps:bodyPr horzOverflow="overflow" lIns="0" tIns="0" rIns="0" bIns="0" rtlCol="0">
                          <a:noAutofit/>
                        </wps:bodyPr>
                      </wps:wsp>
                      <wps:wsp>
                        <wps:cNvPr id="28625" name="Rectangle 28625"/>
                        <wps:cNvSpPr/>
                        <wps:spPr>
                          <a:xfrm>
                            <a:off x="3109544" y="1425321"/>
                            <a:ext cx="54727" cy="242330"/>
                          </a:xfrm>
                          <a:prstGeom prst="rect">
                            <a:avLst/>
                          </a:prstGeom>
                          <a:ln>
                            <a:noFill/>
                          </a:ln>
                        </wps:spPr>
                        <wps:txbx>
                          <w:txbxContent>
                            <w:p w:rsidR="00EC2571" w:rsidRDefault="00911607">
                              <w:pPr>
                                <w:spacing w:after="0" w:line="276" w:lineRule="auto"/>
                                <w:ind w:left="0" w:firstLine="0"/>
                                <w:jc w:val="left"/>
                              </w:pPr>
                              <w:r>
                                <w:rPr>
                                  <w:b/>
                                  <w:color w:val="000000"/>
                                </w:rPr>
                                <w:t xml:space="preserve"> </w:t>
                              </w:r>
                            </w:p>
                          </w:txbxContent>
                        </wps:txbx>
                        <wps:bodyPr horzOverflow="overflow" lIns="0" tIns="0" rIns="0" bIns="0" rtlCol="0">
                          <a:noAutofit/>
                        </wps:bodyPr>
                      </wps:wsp>
                      <wps:wsp>
                        <wps:cNvPr id="28626" name="Rectangle 28626"/>
                        <wps:cNvSpPr/>
                        <wps:spPr>
                          <a:xfrm>
                            <a:off x="3109544" y="1710309"/>
                            <a:ext cx="54727" cy="242330"/>
                          </a:xfrm>
                          <a:prstGeom prst="rect">
                            <a:avLst/>
                          </a:prstGeom>
                          <a:ln>
                            <a:noFill/>
                          </a:ln>
                        </wps:spPr>
                        <wps:txbx>
                          <w:txbxContent>
                            <w:p w:rsidR="00EC2571" w:rsidRDefault="00911607">
                              <w:pPr>
                                <w:spacing w:after="0" w:line="276" w:lineRule="auto"/>
                                <w:ind w:left="0" w:firstLine="0"/>
                                <w:jc w:val="left"/>
                              </w:pPr>
                              <w:r>
                                <w:rPr>
                                  <w:b/>
                                  <w:color w:val="000000"/>
                                </w:rPr>
                                <w:t xml:space="preserve"> </w:t>
                              </w:r>
                            </w:p>
                          </w:txbxContent>
                        </wps:txbx>
                        <wps:bodyPr horzOverflow="overflow" lIns="0" tIns="0" rIns="0" bIns="0" rtlCol="0">
                          <a:noAutofit/>
                        </wps:bodyPr>
                      </wps:wsp>
                      <wps:wsp>
                        <wps:cNvPr id="28627" name="Rectangle 28627"/>
                        <wps:cNvSpPr/>
                        <wps:spPr>
                          <a:xfrm>
                            <a:off x="0" y="4996307"/>
                            <a:ext cx="54727" cy="242331"/>
                          </a:xfrm>
                          <a:prstGeom prst="rect">
                            <a:avLst/>
                          </a:prstGeom>
                          <a:ln>
                            <a:noFill/>
                          </a:ln>
                        </wps:spPr>
                        <wps:txbx>
                          <w:txbxContent>
                            <w:p w:rsidR="00EC2571" w:rsidRDefault="00911607">
                              <w:pPr>
                                <w:spacing w:after="0" w:line="276" w:lineRule="auto"/>
                                <w:ind w:left="0" w:firstLine="0"/>
                                <w:jc w:val="left"/>
                              </w:pPr>
                              <w:r>
                                <w:rPr>
                                  <w:color w:val="000000"/>
                                </w:rPr>
                                <w:t xml:space="preserve"> </w:t>
                              </w:r>
                            </w:p>
                          </w:txbxContent>
                        </wps:txbx>
                        <wps:bodyPr horzOverflow="overflow" lIns="0" tIns="0" rIns="0" bIns="0" rtlCol="0">
                          <a:noAutofit/>
                        </wps:bodyPr>
                      </wps:wsp>
                      <pic:pic xmlns:pic="http://schemas.openxmlformats.org/drawingml/2006/picture">
                        <pic:nvPicPr>
                          <pic:cNvPr id="328930" name="Picture 328930"/>
                          <pic:cNvPicPr/>
                        </pic:nvPicPr>
                        <pic:blipFill>
                          <a:blip r:embed="rId21"/>
                          <a:stretch>
                            <a:fillRect/>
                          </a:stretch>
                        </pic:blipFill>
                        <pic:spPr>
                          <a:xfrm>
                            <a:off x="2030679" y="360266"/>
                            <a:ext cx="1006475" cy="1006475"/>
                          </a:xfrm>
                          <a:prstGeom prst="rect">
                            <a:avLst/>
                          </a:prstGeom>
                        </pic:spPr>
                      </pic:pic>
                      <wps:wsp>
                        <wps:cNvPr id="28692" name="Shape 28692"/>
                        <wps:cNvSpPr/>
                        <wps:spPr>
                          <a:xfrm>
                            <a:off x="2033473" y="363694"/>
                            <a:ext cx="1002284" cy="1002411"/>
                          </a:xfrm>
                          <a:custGeom>
                            <a:avLst/>
                            <a:gdLst/>
                            <a:ahLst/>
                            <a:cxnLst/>
                            <a:rect l="0" t="0" r="0" b="0"/>
                            <a:pathLst>
                              <a:path w="1002284" h="1002411">
                                <a:moveTo>
                                  <a:pt x="501142" y="0"/>
                                </a:moveTo>
                                <a:cubicBezTo>
                                  <a:pt x="778002" y="0"/>
                                  <a:pt x="1002284" y="224410"/>
                                  <a:pt x="1002284" y="501269"/>
                                </a:cubicBezTo>
                                <a:cubicBezTo>
                                  <a:pt x="1002284" y="778002"/>
                                  <a:pt x="778002" y="1002411"/>
                                  <a:pt x="501142" y="1002411"/>
                                </a:cubicBezTo>
                                <a:cubicBezTo>
                                  <a:pt x="224409" y="1002411"/>
                                  <a:pt x="0" y="778002"/>
                                  <a:pt x="0" y="501269"/>
                                </a:cubicBezTo>
                                <a:cubicBezTo>
                                  <a:pt x="0" y="273431"/>
                                  <a:pt x="153670" y="74295"/>
                                  <a:pt x="374015" y="16511"/>
                                </a:cubicBezTo>
                                <a:lnTo>
                                  <a:pt x="501142" y="501269"/>
                                </a:lnTo>
                                <a:close/>
                              </a:path>
                            </a:pathLst>
                          </a:custGeom>
                          <a:ln w="19812"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28931" name="Picture 328931"/>
                          <pic:cNvPicPr/>
                        </pic:nvPicPr>
                        <pic:blipFill>
                          <a:blip r:embed="rId22"/>
                          <a:stretch>
                            <a:fillRect/>
                          </a:stretch>
                        </pic:blipFill>
                        <pic:spPr>
                          <a:xfrm>
                            <a:off x="2389454" y="249141"/>
                            <a:ext cx="133350" cy="508000"/>
                          </a:xfrm>
                          <a:prstGeom prst="rect">
                            <a:avLst/>
                          </a:prstGeom>
                        </pic:spPr>
                      </pic:pic>
                      <wps:wsp>
                        <wps:cNvPr id="28694" name="Shape 28694"/>
                        <wps:cNvSpPr/>
                        <wps:spPr>
                          <a:xfrm>
                            <a:off x="2393391" y="254347"/>
                            <a:ext cx="127127" cy="501269"/>
                          </a:xfrm>
                          <a:custGeom>
                            <a:avLst/>
                            <a:gdLst/>
                            <a:ahLst/>
                            <a:cxnLst/>
                            <a:rect l="0" t="0" r="0" b="0"/>
                            <a:pathLst>
                              <a:path w="127127" h="501269">
                                <a:moveTo>
                                  <a:pt x="0" y="16510"/>
                                </a:moveTo>
                                <a:cubicBezTo>
                                  <a:pt x="41529" y="5588"/>
                                  <a:pt x="84201" y="0"/>
                                  <a:pt x="127127" y="0"/>
                                </a:cubicBezTo>
                                <a:lnTo>
                                  <a:pt x="127127" y="501269"/>
                                </a:lnTo>
                                <a:close/>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28695" name="Shape 28695"/>
                        <wps:cNvSpPr/>
                        <wps:spPr>
                          <a:xfrm>
                            <a:off x="2598115" y="1362549"/>
                            <a:ext cx="316992" cy="224028"/>
                          </a:xfrm>
                          <a:custGeom>
                            <a:avLst/>
                            <a:gdLst/>
                            <a:ahLst/>
                            <a:cxnLst/>
                            <a:rect l="0" t="0" r="0" b="0"/>
                            <a:pathLst>
                              <a:path w="316992" h="224028">
                                <a:moveTo>
                                  <a:pt x="0" y="0"/>
                                </a:moveTo>
                                <a:lnTo>
                                  <a:pt x="260604" y="224028"/>
                                </a:lnTo>
                                <a:lnTo>
                                  <a:pt x="316992" y="224028"/>
                                </a:lnTo>
                              </a:path>
                            </a:pathLst>
                          </a:custGeom>
                          <a:ln w="9144" cap="flat">
                            <a:round/>
                          </a:ln>
                        </wps:spPr>
                        <wps:style>
                          <a:lnRef idx="1">
                            <a:srgbClr val="A6A6A6"/>
                          </a:lnRef>
                          <a:fillRef idx="0">
                            <a:srgbClr val="000000">
                              <a:alpha val="0"/>
                            </a:srgbClr>
                          </a:fillRef>
                          <a:effectRef idx="0">
                            <a:scrgbClr r="0" g="0" b="0"/>
                          </a:effectRef>
                          <a:fontRef idx="none"/>
                        </wps:style>
                        <wps:bodyPr/>
                      </wps:wsp>
                      <wps:wsp>
                        <wps:cNvPr id="28696" name="Shape 28696"/>
                        <wps:cNvSpPr/>
                        <wps:spPr>
                          <a:xfrm>
                            <a:off x="2520391" y="413097"/>
                            <a:ext cx="283464" cy="33528"/>
                          </a:xfrm>
                          <a:custGeom>
                            <a:avLst/>
                            <a:gdLst/>
                            <a:ahLst/>
                            <a:cxnLst/>
                            <a:rect l="0" t="0" r="0" b="0"/>
                            <a:pathLst>
                              <a:path w="283464" h="33528">
                                <a:moveTo>
                                  <a:pt x="0" y="33528"/>
                                </a:moveTo>
                                <a:lnTo>
                                  <a:pt x="225552" y="0"/>
                                </a:lnTo>
                                <a:lnTo>
                                  <a:pt x="283464" y="0"/>
                                </a:lnTo>
                              </a:path>
                            </a:pathLst>
                          </a:custGeom>
                          <a:ln w="9144" cap="flat">
                            <a:round/>
                          </a:ln>
                        </wps:spPr>
                        <wps:style>
                          <a:lnRef idx="1">
                            <a:srgbClr val="A6A6A6"/>
                          </a:lnRef>
                          <a:fillRef idx="0">
                            <a:srgbClr val="000000">
                              <a:alpha val="0"/>
                            </a:srgbClr>
                          </a:fillRef>
                          <a:effectRef idx="0">
                            <a:scrgbClr r="0" g="0" b="0"/>
                          </a:effectRef>
                          <a:fontRef idx="none"/>
                        </wps:style>
                        <wps:bodyPr/>
                      </wps:wsp>
                      <wps:wsp>
                        <wps:cNvPr id="28697" name="Rectangle 28697"/>
                        <wps:cNvSpPr/>
                        <wps:spPr>
                          <a:xfrm>
                            <a:off x="3073603" y="1363286"/>
                            <a:ext cx="237150" cy="224380"/>
                          </a:xfrm>
                          <a:prstGeom prst="rect">
                            <a:avLst/>
                          </a:prstGeom>
                          <a:ln>
                            <a:noFill/>
                          </a:ln>
                        </wps:spPr>
                        <wps:txbx>
                          <w:txbxContent>
                            <w:p w:rsidR="00EC2571" w:rsidRDefault="00911607">
                              <w:pPr>
                                <w:spacing w:after="0" w:line="276" w:lineRule="auto"/>
                                <w:ind w:left="0" w:firstLine="0"/>
                                <w:jc w:val="left"/>
                              </w:pPr>
                              <w:r>
                                <w:rPr>
                                  <w:color w:val="000000"/>
                                  <w:sz w:val="24"/>
                                </w:rPr>
                                <w:t>Có</w:t>
                              </w:r>
                            </w:p>
                          </w:txbxContent>
                        </wps:txbx>
                        <wps:bodyPr horzOverflow="overflow" lIns="0" tIns="0" rIns="0" bIns="0" rtlCol="0">
                          <a:noAutofit/>
                        </wps:bodyPr>
                      </wps:wsp>
                      <wps:wsp>
                        <wps:cNvPr id="328783" name="Rectangle 328783"/>
                        <wps:cNvSpPr/>
                        <wps:spPr>
                          <a:xfrm>
                            <a:off x="3442665" y="1363286"/>
                            <a:ext cx="168844" cy="224380"/>
                          </a:xfrm>
                          <a:prstGeom prst="rect">
                            <a:avLst/>
                          </a:prstGeom>
                          <a:ln>
                            <a:noFill/>
                          </a:ln>
                        </wps:spPr>
                        <wps:txbx>
                          <w:txbxContent>
                            <w:p w:rsidR="00EC2571" w:rsidRDefault="00911607">
                              <w:pPr>
                                <w:spacing w:after="0" w:line="276" w:lineRule="auto"/>
                                <w:ind w:left="0" w:firstLine="0"/>
                                <w:jc w:val="left"/>
                              </w:pPr>
                              <w:r>
                                <w:rPr>
                                  <w:color w:val="000000"/>
                                  <w:sz w:val="24"/>
                                </w:rPr>
                                <w:t xml:space="preserve">% </w:t>
                              </w:r>
                            </w:p>
                          </w:txbxContent>
                        </wps:txbx>
                        <wps:bodyPr horzOverflow="overflow" lIns="0" tIns="0" rIns="0" bIns="0" rtlCol="0">
                          <a:noAutofit/>
                        </wps:bodyPr>
                      </wps:wsp>
                      <wps:wsp>
                        <wps:cNvPr id="328782" name="Rectangle 328782"/>
                        <wps:cNvSpPr/>
                        <wps:spPr>
                          <a:xfrm>
                            <a:off x="3290265" y="1363286"/>
                            <a:ext cx="202692" cy="224380"/>
                          </a:xfrm>
                          <a:prstGeom prst="rect">
                            <a:avLst/>
                          </a:prstGeom>
                          <a:ln>
                            <a:noFill/>
                          </a:ln>
                        </wps:spPr>
                        <wps:txbx>
                          <w:txbxContent>
                            <w:p w:rsidR="00EC2571" w:rsidRDefault="00911607">
                              <w:pPr>
                                <w:spacing w:after="0" w:line="276" w:lineRule="auto"/>
                                <w:ind w:left="0" w:firstLine="0"/>
                                <w:jc w:val="left"/>
                              </w:pPr>
                              <w:r>
                                <w:rPr>
                                  <w:color w:val="000000"/>
                                  <w:sz w:val="24"/>
                                </w:rPr>
                                <w:t xml:space="preserve">96 </w:t>
                              </w:r>
                            </w:p>
                          </w:txbxContent>
                        </wps:txbx>
                        <wps:bodyPr horzOverflow="overflow" lIns="0" tIns="0" rIns="0" bIns="0" rtlCol="0">
                          <a:noAutofit/>
                        </wps:bodyPr>
                      </wps:wsp>
                      <wps:wsp>
                        <wps:cNvPr id="28699" name="Rectangle 28699"/>
                        <wps:cNvSpPr/>
                        <wps:spPr>
                          <a:xfrm>
                            <a:off x="2855036" y="189552"/>
                            <a:ext cx="551728" cy="224380"/>
                          </a:xfrm>
                          <a:prstGeom prst="rect">
                            <a:avLst/>
                          </a:prstGeom>
                          <a:ln>
                            <a:noFill/>
                          </a:ln>
                        </wps:spPr>
                        <wps:txbx>
                          <w:txbxContent>
                            <w:p w:rsidR="00EC2571" w:rsidRDefault="00911607">
                              <w:pPr>
                                <w:spacing w:after="0" w:line="276" w:lineRule="auto"/>
                                <w:ind w:left="0" w:firstLine="0"/>
                                <w:jc w:val="left"/>
                              </w:pPr>
                              <w:r>
                                <w:rPr>
                                  <w:color w:val="000000"/>
                                  <w:sz w:val="24"/>
                                </w:rPr>
                                <w:t>Không</w:t>
                              </w:r>
                            </w:p>
                          </w:txbxContent>
                        </wps:txbx>
                        <wps:bodyPr horzOverflow="overflow" lIns="0" tIns="0" rIns="0" bIns="0" rtlCol="0">
                          <a:noAutofit/>
                        </wps:bodyPr>
                      </wps:wsp>
                      <wps:wsp>
                        <wps:cNvPr id="328781" name="Rectangle 328781"/>
                        <wps:cNvSpPr/>
                        <wps:spPr>
                          <a:xfrm>
                            <a:off x="3384245" y="189552"/>
                            <a:ext cx="168844" cy="224380"/>
                          </a:xfrm>
                          <a:prstGeom prst="rect">
                            <a:avLst/>
                          </a:prstGeom>
                          <a:ln>
                            <a:noFill/>
                          </a:ln>
                        </wps:spPr>
                        <wps:txbx>
                          <w:txbxContent>
                            <w:p w:rsidR="00EC2571" w:rsidRDefault="00911607">
                              <w:pPr>
                                <w:spacing w:after="0" w:line="276" w:lineRule="auto"/>
                                <w:ind w:left="0" w:firstLine="0"/>
                                <w:jc w:val="left"/>
                              </w:pPr>
                              <w:r>
                                <w:rPr>
                                  <w:color w:val="000000"/>
                                  <w:sz w:val="24"/>
                                </w:rPr>
                                <w:t xml:space="preserve">% </w:t>
                              </w:r>
                            </w:p>
                          </w:txbxContent>
                        </wps:txbx>
                        <wps:bodyPr horzOverflow="overflow" lIns="0" tIns="0" rIns="0" bIns="0" rtlCol="0">
                          <a:noAutofit/>
                        </wps:bodyPr>
                      </wps:wsp>
                      <wps:wsp>
                        <wps:cNvPr id="328780" name="Rectangle 328780"/>
                        <wps:cNvSpPr/>
                        <wps:spPr>
                          <a:xfrm>
                            <a:off x="3308045" y="189552"/>
                            <a:ext cx="101346" cy="224380"/>
                          </a:xfrm>
                          <a:prstGeom prst="rect">
                            <a:avLst/>
                          </a:prstGeom>
                          <a:ln>
                            <a:noFill/>
                          </a:ln>
                        </wps:spPr>
                        <wps:txbx>
                          <w:txbxContent>
                            <w:p w:rsidR="00EC2571" w:rsidRDefault="00911607">
                              <w:pPr>
                                <w:spacing w:after="0" w:line="276" w:lineRule="auto"/>
                                <w:ind w:left="0" w:firstLine="0"/>
                                <w:jc w:val="left"/>
                              </w:pPr>
                              <w:r>
                                <w:rPr>
                                  <w:color w:val="000000"/>
                                  <w:sz w:val="24"/>
                                </w:rPr>
                                <w:t xml:space="preserve">4 </w:t>
                              </w:r>
                            </w:p>
                          </w:txbxContent>
                        </wps:txbx>
                        <wps:bodyPr horzOverflow="overflow" lIns="0" tIns="0" rIns="0" bIns="0" rtlCol="0">
                          <a:noAutofit/>
                        </wps:bodyPr>
                      </wps:wsp>
                      <pic:pic xmlns:pic="http://schemas.openxmlformats.org/drawingml/2006/picture">
                        <pic:nvPicPr>
                          <pic:cNvPr id="328942" name="Picture 328942"/>
                          <pic:cNvPicPr/>
                        </pic:nvPicPr>
                        <pic:blipFill>
                          <a:blip r:embed="rId23"/>
                          <a:stretch>
                            <a:fillRect/>
                          </a:stretch>
                        </pic:blipFill>
                        <pic:spPr>
                          <a:xfrm>
                            <a:off x="678129" y="236441"/>
                            <a:ext cx="85725" cy="88900"/>
                          </a:xfrm>
                          <a:prstGeom prst="rect">
                            <a:avLst/>
                          </a:prstGeom>
                        </pic:spPr>
                      </pic:pic>
                      <wps:wsp>
                        <wps:cNvPr id="28704" name="Shape 28704"/>
                        <wps:cNvSpPr/>
                        <wps:spPr>
                          <a:xfrm>
                            <a:off x="683209" y="241647"/>
                            <a:ext cx="82296" cy="82296"/>
                          </a:xfrm>
                          <a:custGeom>
                            <a:avLst/>
                            <a:gdLst/>
                            <a:ahLst/>
                            <a:cxnLst/>
                            <a:rect l="0" t="0" r="0" b="0"/>
                            <a:pathLst>
                              <a:path w="82296" h="82296">
                                <a:moveTo>
                                  <a:pt x="0" y="82296"/>
                                </a:moveTo>
                                <a:lnTo>
                                  <a:pt x="82296" y="82296"/>
                                </a:lnTo>
                                <a:lnTo>
                                  <a:pt x="82296" y="0"/>
                                </a:lnTo>
                                <a:lnTo>
                                  <a:pt x="0" y="0"/>
                                </a:lnTo>
                                <a:close/>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28705" name="Rectangle 28705"/>
                        <wps:cNvSpPr/>
                        <wps:spPr>
                          <a:xfrm>
                            <a:off x="802589" y="187833"/>
                            <a:ext cx="255392" cy="242331"/>
                          </a:xfrm>
                          <a:prstGeom prst="rect">
                            <a:avLst/>
                          </a:prstGeom>
                          <a:ln>
                            <a:noFill/>
                          </a:ln>
                        </wps:spPr>
                        <wps:txbx>
                          <w:txbxContent>
                            <w:p w:rsidR="00EC2571" w:rsidRDefault="00911607">
                              <w:pPr>
                                <w:spacing w:after="0" w:line="276" w:lineRule="auto"/>
                                <w:ind w:left="0" w:firstLine="0"/>
                                <w:jc w:val="left"/>
                              </w:pPr>
                              <w:r>
                                <w:rPr>
                                  <w:color w:val="000000"/>
                                </w:rPr>
                                <w:t>Có</w:t>
                              </w:r>
                            </w:p>
                          </w:txbxContent>
                        </wps:txbx>
                        <wps:bodyPr horzOverflow="overflow" lIns="0" tIns="0" rIns="0" bIns="0" rtlCol="0">
                          <a:noAutofit/>
                        </wps:bodyPr>
                      </wps:wsp>
                      <pic:pic xmlns:pic="http://schemas.openxmlformats.org/drawingml/2006/picture">
                        <pic:nvPicPr>
                          <pic:cNvPr id="328943" name="Picture 328943"/>
                          <pic:cNvPicPr/>
                        </pic:nvPicPr>
                        <pic:blipFill>
                          <a:blip r:embed="rId24"/>
                          <a:stretch>
                            <a:fillRect/>
                          </a:stretch>
                        </pic:blipFill>
                        <pic:spPr>
                          <a:xfrm>
                            <a:off x="1132154" y="236441"/>
                            <a:ext cx="85725" cy="88900"/>
                          </a:xfrm>
                          <a:prstGeom prst="rect">
                            <a:avLst/>
                          </a:prstGeom>
                        </pic:spPr>
                      </pic:pic>
                      <wps:wsp>
                        <wps:cNvPr id="28707" name="Shape 28707"/>
                        <wps:cNvSpPr/>
                        <wps:spPr>
                          <a:xfrm>
                            <a:off x="1135837" y="241647"/>
                            <a:ext cx="82296" cy="82296"/>
                          </a:xfrm>
                          <a:custGeom>
                            <a:avLst/>
                            <a:gdLst/>
                            <a:ahLst/>
                            <a:cxnLst/>
                            <a:rect l="0" t="0" r="0" b="0"/>
                            <a:pathLst>
                              <a:path w="82296" h="82296">
                                <a:moveTo>
                                  <a:pt x="0" y="82296"/>
                                </a:moveTo>
                                <a:lnTo>
                                  <a:pt x="82296" y="82296"/>
                                </a:lnTo>
                                <a:lnTo>
                                  <a:pt x="82296" y="0"/>
                                </a:lnTo>
                                <a:lnTo>
                                  <a:pt x="0" y="0"/>
                                </a:lnTo>
                                <a:close/>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28708" name="Rectangle 28708"/>
                        <wps:cNvSpPr/>
                        <wps:spPr>
                          <a:xfrm>
                            <a:off x="1254201" y="187833"/>
                            <a:ext cx="597617" cy="242331"/>
                          </a:xfrm>
                          <a:prstGeom prst="rect">
                            <a:avLst/>
                          </a:prstGeom>
                          <a:ln>
                            <a:noFill/>
                          </a:ln>
                        </wps:spPr>
                        <wps:txbx>
                          <w:txbxContent>
                            <w:p w:rsidR="00EC2571" w:rsidRDefault="00911607">
                              <w:pPr>
                                <w:spacing w:after="0" w:line="276" w:lineRule="auto"/>
                                <w:ind w:left="0" w:firstLine="0"/>
                                <w:jc w:val="left"/>
                              </w:pPr>
                              <w:r>
                                <w:rPr>
                                  <w:color w:val="000000"/>
                                </w:rPr>
                                <w:t>Không</w:t>
                              </w:r>
                            </w:p>
                          </w:txbxContent>
                        </wps:txbx>
                        <wps:bodyPr horzOverflow="overflow" lIns="0" tIns="0" rIns="0" bIns="0" rtlCol="0">
                          <a:noAutofit/>
                        </wps:bodyPr>
                      </wps:wsp>
                      <wps:wsp>
                        <wps:cNvPr id="28752" name="Shape 28752"/>
                        <wps:cNvSpPr/>
                        <wps:spPr>
                          <a:xfrm>
                            <a:off x="2278075" y="2438494"/>
                            <a:ext cx="0" cy="1853184"/>
                          </a:xfrm>
                          <a:custGeom>
                            <a:avLst/>
                            <a:gdLst/>
                            <a:ahLst/>
                            <a:cxnLst/>
                            <a:rect l="0" t="0" r="0" b="0"/>
                            <a:pathLst>
                              <a:path h="1853184">
                                <a:moveTo>
                                  <a:pt x="0" y="0"/>
                                </a:moveTo>
                                <a:lnTo>
                                  <a:pt x="0" y="1853184"/>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28753" name="Shape 28753"/>
                        <wps:cNvSpPr/>
                        <wps:spPr>
                          <a:xfrm>
                            <a:off x="2966923" y="2438494"/>
                            <a:ext cx="0" cy="1853184"/>
                          </a:xfrm>
                          <a:custGeom>
                            <a:avLst/>
                            <a:gdLst/>
                            <a:ahLst/>
                            <a:cxnLst/>
                            <a:rect l="0" t="0" r="0" b="0"/>
                            <a:pathLst>
                              <a:path h="1853184">
                                <a:moveTo>
                                  <a:pt x="0" y="0"/>
                                </a:moveTo>
                                <a:lnTo>
                                  <a:pt x="0" y="1853184"/>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28754" name="Shape 28754"/>
                        <wps:cNvSpPr/>
                        <wps:spPr>
                          <a:xfrm>
                            <a:off x="3655771" y="2438494"/>
                            <a:ext cx="0" cy="1853184"/>
                          </a:xfrm>
                          <a:custGeom>
                            <a:avLst/>
                            <a:gdLst/>
                            <a:ahLst/>
                            <a:cxnLst/>
                            <a:rect l="0" t="0" r="0" b="0"/>
                            <a:pathLst>
                              <a:path h="1853184">
                                <a:moveTo>
                                  <a:pt x="0" y="0"/>
                                </a:moveTo>
                                <a:lnTo>
                                  <a:pt x="0" y="1853184"/>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28755" name="Shape 28755"/>
                        <wps:cNvSpPr/>
                        <wps:spPr>
                          <a:xfrm>
                            <a:off x="4344620" y="2438494"/>
                            <a:ext cx="0" cy="1853184"/>
                          </a:xfrm>
                          <a:custGeom>
                            <a:avLst/>
                            <a:gdLst/>
                            <a:ahLst/>
                            <a:cxnLst/>
                            <a:rect l="0" t="0" r="0" b="0"/>
                            <a:pathLst>
                              <a:path h="1853184">
                                <a:moveTo>
                                  <a:pt x="0" y="0"/>
                                </a:moveTo>
                                <a:lnTo>
                                  <a:pt x="0" y="1853184"/>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28756" name="Shape 28756"/>
                        <wps:cNvSpPr/>
                        <wps:spPr>
                          <a:xfrm>
                            <a:off x="5033467" y="2438494"/>
                            <a:ext cx="0" cy="1853184"/>
                          </a:xfrm>
                          <a:custGeom>
                            <a:avLst/>
                            <a:gdLst/>
                            <a:ahLst/>
                            <a:cxnLst/>
                            <a:rect l="0" t="0" r="0" b="0"/>
                            <a:pathLst>
                              <a:path h="1853184">
                                <a:moveTo>
                                  <a:pt x="0" y="0"/>
                                </a:moveTo>
                                <a:lnTo>
                                  <a:pt x="0" y="1853184"/>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28757" name="Shape 28757"/>
                        <wps:cNvSpPr/>
                        <wps:spPr>
                          <a:xfrm>
                            <a:off x="5722315" y="2438494"/>
                            <a:ext cx="0" cy="1853184"/>
                          </a:xfrm>
                          <a:custGeom>
                            <a:avLst/>
                            <a:gdLst/>
                            <a:ahLst/>
                            <a:cxnLst/>
                            <a:rect l="0" t="0" r="0" b="0"/>
                            <a:pathLst>
                              <a:path h="1853184">
                                <a:moveTo>
                                  <a:pt x="0" y="0"/>
                                </a:moveTo>
                                <a:lnTo>
                                  <a:pt x="0" y="1853184"/>
                                </a:lnTo>
                              </a:path>
                            </a:pathLst>
                          </a:custGeom>
                          <a:ln w="9144" cap="flat">
                            <a:round/>
                          </a:ln>
                        </wps:spPr>
                        <wps:style>
                          <a:lnRef idx="1">
                            <a:srgbClr val="D9D9D9"/>
                          </a:lnRef>
                          <a:fillRef idx="0">
                            <a:srgbClr val="000000">
                              <a:alpha val="0"/>
                            </a:srgbClr>
                          </a:fillRef>
                          <a:effectRef idx="0">
                            <a:scrgbClr r="0" g="0" b="0"/>
                          </a:effectRef>
                          <a:fontRef idx="none"/>
                        </wps:style>
                        <wps:bodyPr/>
                      </wps:wsp>
                      <pic:pic xmlns:pic="http://schemas.openxmlformats.org/drawingml/2006/picture">
                        <pic:nvPicPr>
                          <pic:cNvPr id="328938" name="Picture 328938"/>
                          <pic:cNvPicPr/>
                        </pic:nvPicPr>
                        <pic:blipFill>
                          <a:blip r:embed="rId25"/>
                          <a:stretch>
                            <a:fillRect/>
                          </a:stretch>
                        </pic:blipFill>
                        <pic:spPr>
                          <a:xfrm>
                            <a:off x="1583004" y="2665316"/>
                            <a:ext cx="3863975" cy="1517650"/>
                          </a:xfrm>
                          <a:prstGeom prst="rect">
                            <a:avLst/>
                          </a:prstGeom>
                        </pic:spPr>
                      </pic:pic>
                      <pic:pic xmlns:pic="http://schemas.openxmlformats.org/drawingml/2006/picture">
                        <pic:nvPicPr>
                          <pic:cNvPr id="328936" name="Picture 328936"/>
                          <pic:cNvPicPr/>
                        </pic:nvPicPr>
                        <pic:blipFill>
                          <a:blip r:embed="rId25"/>
                          <a:stretch>
                            <a:fillRect/>
                          </a:stretch>
                        </pic:blipFill>
                        <pic:spPr>
                          <a:xfrm>
                            <a:off x="1583004" y="2665316"/>
                            <a:ext cx="3863975" cy="1517650"/>
                          </a:xfrm>
                          <a:prstGeom prst="rect">
                            <a:avLst/>
                          </a:prstGeom>
                        </pic:spPr>
                      </pic:pic>
                      <pic:pic xmlns:pic="http://schemas.openxmlformats.org/drawingml/2006/picture">
                        <pic:nvPicPr>
                          <pic:cNvPr id="328934" name="Picture 328934"/>
                          <pic:cNvPicPr/>
                        </pic:nvPicPr>
                        <pic:blipFill>
                          <a:blip r:embed="rId25"/>
                          <a:stretch>
                            <a:fillRect/>
                          </a:stretch>
                        </pic:blipFill>
                        <pic:spPr>
                          <a:xfrm>
                            <a:off x="1583004" y="2665316"/>
                            <a:ext cx="3863975" cy="1517650"/>
                          </a:xfrm>
                          <a:prstGeom prst="rect">
                            <a:avLst/>
                          </a:prstGeom>
                        </pic:spPr>
                      </pic:pic>
                      <pic:pic xmlns:pic="http://schemas.openxmlformats.org/drawingml/2006/picture">
                        <pic:nvPicPr>
                          <pic:cNvPr id="328932" name="Picture 328932"/>
                          <pic:cNvPicPr/>
                        </pic:nvPicPr>
                        <pic:blipFill>
                          <a:blip r:embed="rId25"/>
                          <a:stretch>
                            <a:fillRect/>
                          </a:stretch>
                        </pic:blipFill>
                        <pic:spPr>
                          <a:xfrm>
                            <a:off x="1583004" y="2665316"/>
                            <a:ext cx="3863975" cy="1517650"/>
                          </a:xfrm>
                          <a:prstGeom prst="rect">
                            <a:avLst/>
                          </a:prstGeom>
                        </pic:spPr>
                      </pic:pic>
                      <wps:wsp>
                        <wps:cNvPr id="28762" name="Shape 28762"/>
                        <wps:cNvSpPr/>
                        <wps:spPr>
                          <a:xfrm>
                            <a:off x="1587703" y="4060029"/>
                            <a:ext cx="1034796" cy="121920"/>
                          </a:xfrm>
                          <a:custGeom>
                            <a:avLst/>
                            <a:gdLst/>
                            <a:ahLst/>
                            <a:cxnLst/>
                            <a:rect l="0" t="0" r="0" b="0"/>
                            <a:pathLst>
                              <a:path w="1034796" h="121920">
                                <a:moveTo>
                                  <a:pt x="1034796" y="121920"/>
                                </a:moveTo>
                                <a:lnTo>
                                  <a:pt x="0" y="121920"/>
                                </a:lnTo>
                                <a:lnTo>
                                  <a:pt x="0" y="0"/>
                                </a:lnTo>
                                <a:lnTo>
                                  <a:pt x="1034796"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8763" name="Shape 28763"/>
                        <wps:cNvSpPr/>
                        <wps:spPr>
                          <a:xfrm>
                            <a:off x="1587703" y="3596733"/>
                            <a:ext cx="964692" cy="121920"/>
                          </a:xfrm>
                          <a:custGeom>
                            <a:avLst/>
                            <a:gdLst/>
                            <a:ahLst/>
                            <a:cxnLst/>
                            <a:rect l="0" t="0" r="0" b="0"/>
                            <a:pathLst>
                              <a:path w="964692" h="121920">
                                <a:moveTo>
                                  <a:pt x="964692" y="121920"/>
                                </a:moveTo>
                                <a:lnTo>
                                  <a:pt x="0" y="121920"/>
                                </a:lnTo>
                                <a:lnTo>
                                  <a:pt x="0" y="0"/>
                                </a:lnTo>
                                <a:lnTo>
                                  <a:pt x="964692"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8764" name="Shape 28764"/>
                        <wps:cNvSpPr/>
                        <wps:spPr>
                          <a:xfrm>
                            <a:off x="1587703" y="3133438"/>
                            <a:ext cx="3858768" cy="121920"/>
                          </a:xfrm>
                          <a:custGeom>
                            <a:avLst/>
                            <a:gdLst/>
                            <a:ahLst/>
                            <a:cxnLst/>
                            <a:rect l="0" t="0" r="0" b="0"/>
                            <a:pathLst>
                              <a:path w="3858768" h="121920">
                                <a:moveTo>
                                  <a:pt x="3858768" y="121920"/>
                                </a:moveTo>
                                <a:lnTo>
                                  <a:pt x="0" y="121920"/>
                                </a:lnTo>
                                <a:lnTo>
                                  <a:pt x="0" y="0"/>
                                </a:lnTo>
                                <a:lnTo>
                                  <a:pt x="3858768"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8765" name="Shape 28765"/>
                        <wps:cNvSpPr/>
                        <wps:spPr>
                          <a:xfrm>
                            <a:off x="1587703" y="2670141"/>
                            <a:ext cx="896112" cy="120396"/>
                          </a:xfrm>
                          <a:custGeom>
                            <a:avLst/>
                            <a:gdLst/>
                            <a:ahLst/>
                            <a:cxnLst/>
                            <a:rect l="0" t="0" r="0" b="0"/>
                            <a:pathLst>
                              <a:path w="896112" h="120396">
                                <a:moveTo>
                                  <a:pt x="896112" y="120396"/>
                                </a:moveTo>
                                <a:lnTo>
                                  <a:pt x="0" y="120396"/>
                                </a:lnTo>
                                <a:lnTo>
                                  <a:pt x="0" y="0"/>
                                </a:lnTo>
                                <a:lnTo>
                                  <a:pt x="896112" y="0"/>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28939" name="Picture 328939"/>
                          <pic:cNvPicPr/>
                        </pic:nvPicPr>
                        <pic:blipFill>
                          <a:blip r:embed="rId26"/>
                          <a:stretch>
                            <a:fillRect/>
                          </a:stretch>
                        </pic:blipFill>
                        <pic:spPr>
                          <a:xfrm>
                            <a:off x="1583004" y="2544666"/>
                            <a:ext cx="3797300" cy="1517650"/>
                          </a:xfrm>
                          <a:prstGeom prst="rect">
                            <a:avLst/>
                          </a:prstGeom>
                        </pic:spPr>
                      </pic:pic>
                      <pic:pic xmlns:pic="http://schemas.openxmlformats.org/drawingml/2006/picture">
                        <pic:nvPicPr>
                          <pic:cNvPr id="328937" name="Picture 328937"/>
                          <pic:cNvPicPr/>
                        </pic:nvPicPr>
                        <pic:blipFill>
                          <a:blip r:embed="rId26"/>
                          <a:stretch>
                            <a:fillRect/>
                          </a:stretch>
                        </pic:blipFill>
                        <pic:spPr>
                          <a:xfrm>
                            <a:off x="1583004" y="2544666"/>
                            <a:ext cx="3797300" cy="1517650"/>
                          </a:xfrm>
                          <a:prstGeom prst="rect">
                            <a:avLst/>
                          </a:prstGeom>
                        </pic:spPr>
                      </pic:pic>
                      <pic:pic xmlns:pic="http://schemas.openxmlformats.org/drawingml/2006/picture">
                        <pic:nvPicPr>
                          <pic:cNvPr id="328935" name="Picture 328935"/>
                          <pic:cNvPicPr/>
                        </pic:nvPicPr>
                        <pic:blipFill>
                          <a:blip r:embed="rId26"/>
                          <a:stretch>
                            <a:fillRect/>
                          </a:stretch>
                        </pic:blipFill>
                        <pic:spPr>
                          <a:xfrm>
                            <a:off x="1583004" y="2544666"/>
                            <a:ext cx="3797300" cy="1517650"/>
                          </a:xfrm>
                          <a:prstGeom prst="rect">
                            <a:avLst/>
                          </a:prstGeom>
                        </pic:spPr>
                      </pic:pic>
                      <pic:pic xmlns:pic="http://schemas.openxmlformats.org/drawingml/2006/picture">
                        <pic:nvPicPr>
                          <pic:cNvPr id="328933" name="Picture 328933"/>
                          <pic:cNvPicPr/>
                        </pic:nvPicPr>
                        <pic:blipFill>
                          <a:blip r:embed="rId26"/>
                          <a:stretch>
                            <a:fillRect/>
                          </a:stretch>
                        </pic:blipFill>
                        <pic:spPr>
                          <a:xfrm>
                            <a:off x="1583004" y="2544666"/>
                            <a:ext cx="3797300" cy="1517650"/>
                          </a:xfrm>
                          <a:prstGeom prst="rect">
                            <a:avLst/>
                          </a:prstGeom>
                        </pic:spPr>
                      </pic:pic>
                      <wps:wsp>
                        <wps:cNvPr id="28770" name="Shape 28770"/>
                        <wps:cNvSpPr/>
                        <wps:spPr>
                          <a:xfrm>
                            <a:off x="1587703" y="3939633"/>
                            <a:ext cx="964692" cy="120396"/>
                          </a:xfrm>
                          <a:custGeom>
                            <a:avLst/>
                            <a:gdLst/>
                            <a:ahLst/>
                            <a:cxnLst/>
                            <a:rect l="0" t="0" r="0" b="0"/>
                            <a:pathLst>
                              <a:path w="964692" h="120396">
                                <a:moveTo>
                                  <a:pt x="964692" y="120396"/>
                                </a:moveTo>
                                <a:lnTo>
                                  <a:pt x="0" y="120396"/>
                                </a:lnTo>
                                <a:lnTo>
                                  <a:pt x="0" y="0"/>
                                </a:lnTo>
                                <a:lnTo>
                                  <a:pt x="964692"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8771" name="Shape 28771"/>
                        <wps:cNvSpPr/>
                        <wps:spPr>
                          <a:xfrm>
                            <a:off x="1587703" y="3474814"/>
                            <a:ext cx="1034796" cy="121920"/>
                          </a:xfrm>
                          <a:custGeom>
                            <a:avLst/>
                            <a:gdLst/>
                            <a:ahLst/>
                            <a:cxnLst/>
                            <a:rect l="0" t="0" r="0" b="0"/>
                            <a:pathLst>
                              <a:path w="1034796" h="121920">
                                <a:moveTo>
                                  <a:pt x="1034796" y="121920"/>
                                </a:moveTo>
                                <a:lnTo>
                                  <a:pt x="0" y="121920"/>
                                </a:lnTo>
                                <a:lnTo>
                                  <a:pt x="0" y="0"/>
                                </a:lnTo>
                                <a:lnTo>
                                  <a:pt x="1034796"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8772" name="Shape 28772"/>
                        <wps:cNvSpPr/>
                        <wps:spPr>
                          <a:xfrm>
                            <a:off x="1587703" y="3011517"/>
                            <a:ext cx="3790188" cy="121920"/>
                          </a:xfrm>
                          <a:custGeom>
                            <a:avLst/>
                            <a:gdLst/>
                            <a:ahLst/>
                            <a:cxnLst/>
                            <a:rect l="0" t="0" r="0" b="0"/>
                            <a:pathLst>
                              <a:path w="3790188" h="121920">
                                <a:moveTo>
                                  <a:pt x="3790188" y="121920"/>
                                </a:moveTo>
                                <a:lnTo>
                                  <a:pt x="0" y="121920"/>
                                </a:lnTo>
                                <a:lnTo>
                                  <a:pt x="0" y="0"/>
                                </a:lnTo>
                                <a:lnTo>
                                  <a:pt x="3790188"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8773" name="Shape 28773"/>
                        <wps:cNvSpPr/>
                        <wps:spPr>
                          <a:xfrm>
                            <a:off x="1587703" y="2548221"/>
                            <a:ext cx="964692" cy="121920"/>
                          </a:xfrm>
                          <a:custGeom>
                            <a:avLst/>
                            <a:gdLst/>
                            <a:ahLst/>
                            <a:cxnLst/>
                            <a:rect l="0" t="0" r="0" b="0"/>
                            <a:pathLst>
                              <a:path w="964692" h="121920">
                                <a:moveTo>
                                  <a:pt x="964692" y="121920"/>
                                </a:moveTo>
                                <a:lnTo>
                                  <a:pt x="0" y="121920"/>
                                </a:lnTo>
                                <a:lnTo>
                                  <a:pt x="0" y="0"/>
                                </a:lnTo>
                                <a:lnTo>
                                  <a:pt x="964692"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8774" name="Shape 28774"/>
                        <wps:cNvSpPr/>
                        <wps:spPr>
                          <a:xfrm>
                            <a:off x="1587703" y="2438494"/>
                            <a:ext cx="0" cy="1853184"/>
                          </a:xfrm>
                          <a:custGeom>
                            <a:avLst/>
                            <a:gdLst/>
                            <a:ahLst/>
                            <a:cxnLst/>
                            <a:rect l="0" t="0" r="0" b="0"/>
                            <a:pathLst>
                              <a:path h="1853184">
                                <a:moveTo>
                                  <a:pt x="0" y="1853184"/>
                                </a:moveTo>
                                <a:lnTo>
                                  <a:pt x="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28775" name="Rectangle 28775"/>
                        <wps:cNvSpPr/>
                        <wps:spPr>
                          <a:xfrm>
                            <a:off x="1547825" y="4392169"/>
                            <a:ext cx="109454" cy="242330"/>
                          </a:xfrm>
                          <a:prstGeom prst="rect">
                            <a:avLst/>
                          </a:prstGeom>
                          <a:ln>
                            <a:noFill/>
                          </a:ln>
                        </wps:spPr>
                        <wps:txbx>
                          <w:txbxContent>
                            <w:p w:rsidR="00EC2571" w:rsidRDefault="00911607">
                              <w:pPr>
                                <w:spacing w:after="0" w:line="276" w:lineRule="auto"/>
                                <w:ind w:left="0" w:firstLine="0"/>
                                <w:jc w:val="left"/>
                              </w:pPr>
                              <w:r>
                                <w:rPr>
                                  <w:color w:val="000000"/>
                                </w:rPr>
                                <w:t>0</w:t>
                              </w:r>
                            </w:p>
                          </w:txbxContent>
                        </wps:txbx>
                        <wps:bodyPr horzOverflow="overflow" lIns="0" tIns="0" rIns="0" bIns="0" rtlCol="0">
                          <a:noAutofit/>
                        </wps:bodyPr>
                      </wps:wsp>
                      <wps:wsp>
                        <wps:cNvPr id="28776" name="Rectangle 28776"/>
                        <wps:cNvSpPr/>
                        <wps:spPr>
                          <a:xfrm>
                            <a:off x="2195525" y="4392169"/>
                            <a:ext cx="218907" cy="242330"/>
                          </a:xfrm>
                          <a:prstGeom prst="rect">
                            <a:avLst/>
                          </a:prstGeom>
                          <a:ln>
                            <a:noFill/>
                          </a:ln>
                        </wps:spPr>
                        <wps:txbx>
                          <w:txbxContent>
                            <w:p w:rsidR="00EC2571" w:rsidRDefault="00911607">
                              <w:pPr>
                                <w:spacing w:after="0" w:line="276" w:lineRule="auto"/>
                                <w:ind w:left="0" w:firstLine="0"/>
                                <w:jc w:val="left"/>
                              </w:pPr>
                              <w:r>
                                <w:rPr>
                                  <w:color w:val="000000"/>
                                </w:rPr>
                                <w:t>10</w:t>
                              </w:r>
                            </w:p>
                          </w:txbxContent>
                        </wps:txbx>
                        <wps:bodyPr horzOverflow="overflow" lIns="0" tIns="0" rIns="0" bIns="0" rtlCol="0">
                          <a:noAutofit/>
                        </wps:bodyPr>
                      </wps:wsp>
                      <wps:wsp>
                        <wps:cNvPr id="28777" name="Rectangle 28777"/>
                        <wps:cNvSpPr/>
                        <wps:spPr>
                          <a:xfrm>
                            <a:off x="2884627" y="4392169"/>
                            <a:ext cx="218907" cy="242330"/>
                          </a:xfrm>
                          <a:prstGeom prst="rect">
                            <a:avLst/>
                          </a:prstGeom>
                          <a:ln>
                            <a:noFill/>
                          </a:ln>
                        </wps:spPr>
                        <wps:txbx>
                          <w:txbxContent>
                            <w:p w:rsidR="00EC2571" w:rsidRDefault="00911607">
                              <w:pPr>
                                <w:spacing w:after="0" w:line="276" w:lineRule="auto"/>
                                <w:ind w:left="0" w:firstLine="0"/>
                                <w:jc w:val="left"/>
                              </w:pPr>
                              <w:r>
                                <w:rPr>
                                  <w:color w:val="000000"/>
                                </w:rPr>
                                <w:t>20</w:t>
                              </w:r>
                            </w:p>
                          </w:txbxContent>
                        </wps:txbx>
                        <wps:bodyPr horzOverflow="overflow" lIns="0" tIns="0" rIns="0" bIns="0" rtlCol="0">
                          <a:noAutofit/>
                        </wps:bodyPr>
                      </wps:wsp>
                      <wps:wsp>
                        <wps:cNvPr id="28778" name="Rectangle 28778"/>
                        <wps:cNvSpPr/>
                        <wps:spPr>
                          <a:xfrm>
                            <a:off x="3573729" y="4392169"/>
                            <a:ext cx="218907" cy="242330"/>
                          </a:xfrm>
                          <a:prstGeom prst="rect">
                            <a:avLst/>
                          </a:prstGeom>
                          <a:ln>
                            <a:noFill/>
                          </a:ln>
                        </wps:spPr>
                        <wps:txbx>
                          <w:txbxContent>
                            <w:p w:rsidR="00EC2571" w:rsidRDefault="00911607">
                              <w:pPr>
                                <w:spacing w:after="0" w:line="276" w:lineRule="auto"/>
                                <w:ind w:left="0" w:firstLine="0"/>
                                <w:jc w:val="left"/>
                              </w:pPr>
                              <w:r>
                                <w:rPr>
                                  <w:color w:val="000000"/>
                                </w:rPr>
                                <w:t>30</w:t>
                              </w:r>
                            </w:p>
                          </w:txbxContent>
                        </wps:txbx>
                        <wps:bodyPr horzOverflow="overflow" lIns="0" tIns="0" rIns="0" bIns="0" rtlCol="0">
                          <a:noAutofit/>
                        </wps:bodyPr>
                      </wps:wsp>
                      <wps:wsp>
                        <wps:cNvPr id="28779" name="Rectangle 28779"/>
                        <wps:cNvSpPr/>
                        <wps:spPr>
                          <a:xfrm>
                            <a:off x="4262958" y="4392169"/>
                            <a:ext cx="218907" cy="242330"/>
                          </a:xfrm>
                          <a:prstGeom prst="rect">
                            <a:avLst/>
                          </a:prstGeom>
                          <a:ln>
                            <a:noFill/>
                          </a:ln>
                        </wps:spPr>
                        <wps:txbx>
                          <w:txbxContent>
                            <w:p w:rsidR="00EC2571" w:rsidRDefault="00911607">
                              <w:pPr>
                                <w:spacing w:after="0" w:line="276" w:lineRule="auto"/>
                                <w:ind w:left="0" w:firstLine="0"/>
                                <w:jc w:val="left"/>
                              </w:pPr>
                              <w:r>
                                <w:rPr>
                                  <w:color w:val="000000"/>
                                </w:rPr>
                                <w:t>40</w:t>
                              </w:r>
                            </w:p>
                          </w:txbxContent>
                        </wps:txbx>
                        <wps:bodyPr horzOverflow="overflow" lIns="0" tIns="0" rIns="0" bIns="0" rtlCol="0">
                          <a:noAutofit/>
                        </wps:bodyPr>
                      </wps:wsp>
                      <wps:wsp>
                        <wps:cNvPr id="28780" name="Rectangle 28780"/>
                        <wps:cNvSpPr/>
                        <wps:spPr>
                          <a:xfrm>
                            <a:off x="4951807" y="4392169"/>
                            <a:ext cx="218907" cy="242330"/>
                          </a:xfrm>
                          <a:prstGeom prst="rect">
                            <a:avLst/>
                          </a:prstGeom>
                          <a:ln>
                            <a:noFill/>
                          </a:ln>
                        </wps:spPr>
                        <wps:txbx>
                          <w:txbxContent>
                            <w:p w:rsidR="00EC2571" w:rsidRDefault="00911607">
                              <w:pPr>
                                <w:spacing w:after="0" w:line="276" w:lineRule="auto"/>
                                <w:ind w:left="0" w:firstLine="0"/>
                                <w:jc w:val="left"/>
                              </w:pPr>
                              <w:r>
                                <w:rPr>
                                  <w:color w:val="000000"/>
                                </w:rPr>
                                <w:t>50</w:t>
                              </w:r>
                            </w:p>
                          </w:txbxContent>
                        </wps:txbx>
                        <wps:bodyPr horzOverflow="overflow" lIns="0" tIns="0" rIns="0" bIns="0" rtlCol="0">
                          <a:noAutofit/>
                        </wps:bodyPr>
                      </wps:wsp>
                      <wps:wsp>
                        <wps:cNvPr id="28781" name="Rectangle 28781"/>
                        <wps:cNvSpPr/>
                        <wps:spPr>
                          <a:xfrm>
                            <a:off x="5640909" y="4392169"/>
                            <a:ext cx="218908" cy="242330"/>
                          </a:xfrm>
                          <a:prstGeom prst="rect">
                            <a:avLst/>
                          </a:prstGeom>
                          <a:ln>
                            <a:noFill/>
                          </a:ln>
                        </wps:spPr>
                        <wps:txbx>
                          <w:txbxContent>
                            <w:p w:rsidR="00EC2571" w:rsidRDefault="00911607">
                              <w:pPr>
                                <w:spacing w:after="0" w:line="276" w:lineRule="auto"/>
                                <w:ind w:left="0" w:firstLine="0"/>
                                <w:jc w:val="left"/>
                              </w:pPr>
                              <w:r>
                                <w:rPr>
                                  <w:color w:val="000000"/>
                                </w:rPr>
                                <w:t xml:space="preserve">60 </w:t>
                              </w:r>
                            </w:p>
                          </w:txbxContent>
                        </wps:txbx>
                        <wps:bodyPr horzOverflow="overflow" lIns="0" tIns="0" rIns="0" bIns="0" rtlCol="0">
                          <a:noAutofit/>
                        </wps:bodyPr>
                      </wps:wsp>
                      <wps:wsp>
                        <wps:cNvPr id="28782" name="Rectangle 28782"/>
                        <wps:cNvSpPr/>
                        <wps:spPr>
                          <a:xfrm>
                            <a:off x="145694" y="4133995"/>
                            <a:ext cx="1730463" cy="199133"/>
                          </a:xfrm>
                          <a:prstGeom prst="rect">
                            <a:avLst/>
                          </a:prstGeom>
                          <a:ln>
                            <a:noFill/>
                          </a:ln>
                        </wps:spPr>
                        <wps:txbx>
                          <w:txbxContent>
                            <w:p w:rsidR="00EC2571" w:rsidRDefault="00911607">
                              <w:pPr>
                                <w:spacing w:after="0" w:line="276" w:lineRule="auto"/>
                                <w:ind w:left="0" w:firstLine="0"/>
                                <w:jc w:val="left"/>
                              </w:pPr>
                              <w:r>
                                <w:rPr>
                                  <w:color w:val="000000"/>
                                </w:rPr>
                                <w:t xml:space="preserve">Rất  không hài lòng </w:t>
                              </w:r>
                            </w:p>
                          </w:txbxContent>
                        </wps:txbx>
                        <wps:bodyPr horzOverflow="overflow" lIns="0" tIns="0" rIns="0" bIns="0" rtlCol="0">
                          <a:noAutofit/>
                        </wps:bodyPr>
                      </wps:wsp>
                      <wps:wsp>
                        <wps:cNvPr id="28783" name="Rectangle 28783"/>
                        <wps:cNvSpPr/>
                        <wps:spPr>
                          <a:xfrm>
                            <a:off x="421208" y="3638804"/>
                            <a:ext cx="1365544" cy="242331"/>
                          </a:xfrm>
                          <a:prstGeom prst="rect">
                            <a:avLst/>
                          </a:prstGeom>
                          <a:ln>
                            <a:noFill/>
                          </a:ln>
                        </wps:spPr>
                        <wps:txbx>
                          <w:txbxContent>
                            <w:p w:rsidR="00EC2571" w:rsidRDefault="00911607">
                              <w:pPr>
                                <w:spacing w:after="0" w:line="276" w:lineRule="auto"/>
                                <w:ind w:left="0" w:firstLine="0"/>
                                <w:jc w:val="left"/>
                              </w:pPr>
                              <w:r>
                                <w:rPr>
                                  <w:color w:val="000000"/>
                                </w:rPr>
                                <w:t xml:space="preserve">Không hài lòng </w:t>
                              </w:r>
                            </w:p>
                          </w:txbxContent>
                        </wps:txbx>
                        <wps:bodyPr horzOverflow="overflow" lIns="0" tIns="0" rIns="0" bIns="0" rtlCol="0">
                          <a:noAutofit/>
                        </wps:bodyPr>
                      </wps:wsp>
                      <wps:wsp>
                        <wps:cNvPr id="28784" name="Rectangle 28784"/>
                        <wps:cNvSpPr/>
                        <wps:spPr>
                          <a:xfrm>
                            <a:off x="875106" y="3175508"/>
                            <a:ext cx="762017" cy="242330"/>
                          </a:xfrm>
                          <a:prstGeom prst="rect">
                            <a:avLst/>
                          </a:prstGeom>
                          <a:ln>
                            <a:noFill/>
                          </a:ln>
                        </wps:spPr>
                        <wps:txbx>
                          <w:txbxContent>
                            <w:p w:rsidR="00EC2571" w:rsidRDefault="00911607">
                              <w:pPr>
                                <w:spacing w:after="0" w:line="276" w:lineRule="auto"/>
                                <w:ind w:left="0" w:firstLine="0"/>
                                <w:jc w:val="left"/>
                              </w:pPr>
                              <w:r>
                                <w:rPr>
                                  <w:color w:val="000000"/>
                                </w:rPr>
                                <w:t xml:space="preserve">Hài lòng </w:t>
                              </w:r>
                            </w:p>
                          </w:txbxContent>
                        </wps:txbx>
                        <wps:bodyPr horzOverflow="overflow" lIns="0" tIns="0" rIns="0" bIns="0" rtlCol="0">
                          <a:noAutofit/>
                        </wps:bodyPr>
                      </wps:wsp>
                      <wps:wsp>
                        <wps:cNvPr id="28785" name="Rectangle 28785"/>
                        <wps:cNvSpPr/>
                        <wps:spPr>
                          <a:xfrm>
                            <a:off x="641553" y="2743472"/>
                            <a:ext cx="1071989" cy="199133"/>
                          </a:xfrm>
                          <a:prstGeom prst="rect">
                            <a:avLst/>
                          </a:prstGeom>
                          <a:ln>
                            <a:noFill/>
                          </a:ln>
                        </wps:spPr>
                        <wps:txbx>
                          <w:txbxContent>
                            <w:p w:rsidR="00EC2571" w:rsidRDefault="00911607">
                              <w:pPr>
                                <w:spacing w:after="0" w:line="276" w:lineRule="auto"/>
                                <w:ind w:left="0" w:firstLine="0"/>
                                <w:jc w:val="left"/>
                              </w:pPr>
                              <w:r>
                                <w:rPr>
                                  <w:color w:val="000000"/>
                                </w:rPr>
                                <w:t xml:space="preserve">Rất hài lòng </w:t>
                              </w:r>
                            </w:p>
                          </w:txbxContent>
                        </wps:txbx>
                        <wps:bodyPr horzOverflow="overflow" lIns="0" tIns="0" rIns="0" bIns="0" rtlCol="0">
                          <a:noAutofit/>
                        </wps:bodyPr>
                      </wps:wsp>
                      <wps:wsp>
                        <wps:cNvPr id="28786" name="Rectangle 28786"/>
                        <wps:cNvSpPr/>
                        <wps:spPr>
                          <a:xfrm>
                            <a:off x="1048207" y="2063372"/>
                            <a:ext cx="5134473" cy="195605"/>
                          </a:xfrm>
                          <a:prstGeom prst="rect">
                            <a:avLst/>
                          </a:prstGeom>
                          <a:ln>
                            <a:noFill/>
                          </a:ln>
                        </wps:spPr>
                        <wps:txbx>
                          <w:txbxContent>
                            <w:p w:rsidR="00EC2571" w:rsidRDefault="00911607">
                              <w:pPr>
                                <w:spacing w:after="0" w:line="276" w:lineRule="auto"/>
                                <w:ind w:left="0" w:firstLine="0"/>
                                <w:jc w:val="left"/>
                              </w:pPr>
                              <w:r>
                                <w:rPr>
                                  <w:b/>
                                  <w:color w:val="000000"/>
                                </w:rPr>
                                <w:t xml:space="preserve">Ý kiến sinh viên về quy trình khiếu nại kết quả học tập </w:t>
                              </w:r>
                            </w:p>
                          </w:txbxContent>
                        </wps:txbx>
                        <wps:bodyPr horzOverflow="overflow" lIns="0" tIns="0" rIns="0" bIns="0" rtlCol="0">
                          <a:noAutofit/>
                        </wps:bodyPr>
                      </wps:wsp>
                      <pic:pic xmlns:pic="http://schemas.openxmlformats.org/drawingml/2006/picture">
                        <pic:nvPicPr>
                          <pic:cNvPr id="328941" name="Picture 328941"/>
                          <pic:cNvPicPr/>
                        </pic:nvPicPr>
                        <pic:blipFill>
                          <a:blip r:embed="rId27"/>
                          <a:stretch>
                            <a:fillRect/>
                          </a:stretch>
                        </pic:blipFill>
                        <pic:spPr>
                          <a:xfrm>
                            <a:off x="903554" y="4763991"/>
                            <a:ext cx="85725" cy="88900"/>
                          </a:xfrm>
                          <a:prstGeom prst="rect">
                            <a:avLst/>
                          </a:prstGeom>
                        </pic:spPr>
                      </pic:pic>
                      <wps:wsp>
                        <wps:cNvPr id="28788" name="Shape 28788"/>
                        <wps:cNvSpPr/>
                        <wps:spPr>
                          <a:xfrm>
                            <a:off x="909523" y="4768690"/>
                            <a:ext cx="82296" cy="82296"/>
                          </a:xfrm>
                          <a:custGeom>
                            <a:avLst/>
                            <a:gdLst/>
                            <a:ahLst/>
                            <a:cxnLst/>
                            <a:rect l="0" t="0" r="0" b="0"/>
                            <a:pathLst>
                              <a:path w="82296" h="82296">
                                <a:moveTo>
                                  <a:pt x="0" y="82296"/>
                                </a:moveTo>
                                <a:lnTo>
                                  <a:pt x="82296" y="82296"/>
                                </a:lnTo>
                                <a:lnTo>
                                  <a:pt x="82296"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8789" name="Rectangle 28789"/>
                        <wps:cNvSpPr/>
                        <wps:spPr>
                          <a:xfrm>
                            <a:off x="1028141" y="4755153"/>
                            <a:ext cx="1452888" cy="199132"/>
                          </a:xfrm>
                          <a:prstGeom prst="rect">
                            <a:avLst/>
                          </a:prstGeom>
                          <a:ln>
                            <a:noFill/>
                          </a:ln>
                        </wps:spPr>
                        <wps:txbx>
                          <w:txbxContent>
                            <w:p w:rsidR="00EC2571" w:rsidRDefault="00911607">
                              <w:pPr>
                                <w:spacing w:after="0" w:line="276" w:lineRule="auto"/>
                                <w:ind w:left="0" w:firstLine="0"/>
                                <w:jc w:val="left"/>
                              </w:pPr>
                              <w:r>
                                <w:rPr>
                                  <w:color w:val="000000"/>
                                </w:rPr>
                                <w:t>Mức độ hài lòng</w:t>
                              </w:r>
                            </w:p>
                          </w:txbxContent>
                        </wps:txbx>
                        <wps:bodyPr horzOverflow="overflow" lIns="0" tIns="0" rIns="0" bIns="0" rtlCol="0">
                          <a:noAutofit/>
                        </wps:bodyPr>
                      </wps:wsp>
                      <pic:pic xmlns:pic="http://schemas.openxmlformats.org/drawingml/2006/picture">
                        <pic:nvPicPr>
                          <pic:cNvPr id="328940" name="Picture 328940"/>
                          <pic:cNvPicPr/>
                        </pic:nvPicPr>
                        <pic:blipFill>
                          <a:blip r:embed="rId28"/>
                          <a:stretch>
                            <a:fillRect/>
                          </a:stretch>
                        </pic:blipFill>
                        <pic:spPr>
                          <a:xfrm>
                            <a:off x="2456129" y="4763991"/>
                            <a:ext cx="85725" cy="88900"/>
                          </a:xfrm>
                          <a:prstGeom prst="rect">
                            <a:avLst/>
                          </a:prstGeom>
                        </pic:spPr>
                      </pic:pic>
                      <wps:wsp>
                        <wps:cNvPr id="28791" name="Shape 28791"/>
                        <wps:cNvSpPr/>
                        <wps:spPr>
                          <a:xfrm>
                            <a:off x="2460955" y="4768690"/>
                            <a:ext cx="82296" cy="82296"/>
                          </a:xfrm>
                          <a:custGeom>
                            <a:avLst/>
                            <a:gdLst/>
                            <a:ahLst/>
                            <a:cxnLst/>
                            <a:rect l="0" t="0" r="0" b="0"/>
                            <a:pathLst>
                              <a:path w="82296" h="82296">
                                <a:moveTo>
                                  <a:pt x="0" y="82296"/>
                                </a:moveTo>
                                <a:lnTo>
                                  <a:pt x="82296" y="82296"/>
                                </a:lnTo>
                                <a:lnTo>
                                  <a:pt x="82296"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8792" name="Rectangle 28792"/>
                        <wps:cNvSpPr/>
                        <wps:spPr>
                          <a:xfrm>
                            <a:off x="2579827" y="4755153"/>
                            <a:ext cx="3953467" cy="199132"/>
                          </a:xfrm>
                          <a:prstGeom prst="rect">
                            <a:avLst/>
                          </a:prstGeom>
                          <a:ln>
                            <a:noFill/>
                          </a:ln>
                        </wps:spPr>
                        <wps:txbx>
                          <w:txbxContent>
                            <w:p w:rsidR="00EC2571" w:rsidRDefault="00911607">
                              <w:pPr>
                                <w:spacing w:after="0" w:line="276" w:lineRule="auto"/>
                                <w:ind w:left="0" w:firstLine="0"/>
                                <w:jc w:val="left"/>
                              </w:pPr>
                              <w:r>
                                <w:rPr>
                                  <w:color w:val="000000"/>
                                </w:rPr>
                                <w:t xml:space="preserve">Khiếu nại kết quả học tập có dễ dàng không? </w:t>
                              </w:r>
                            </w:p>
                          </w:txbxContent>
                        </wps:txbx>
                        <wps:bodyPr horzOverflow="overflow" lIns="0" tIns="0" rIns="0" bIns="0" rtlCol="0">
                          <a:noAutofit/>
                        </wps:bodyPr>
                      </wps:wsp>
                      <wps:wsp>
                        <wps:cNvPr id="28793" name="Shape 28793"/>
                        <wps:cNvSpPr/>
                        <wps:spPr>
                          <a:xfrm>
                            <a:off x="7315" y="1924905"/>
                            <a:ext cx="5943600" cy="3064765"/>
                          </a:xfrm>
                          <a:custGeom>
                            <a:avLst/>
                            <a:gdLst/>
                            <a:ahLst/>
                            <a:cxnLst/>
                            <a:rect l="0" t="0" r="0" b="0"/>
                            <a:pathLst>
                              <a:path w="5943600" h="3064765">
                                <a:moveTo>
                                  <a:pt x="0" y="3064765"/>
                                </a:moveTo>
                                <a:lnTo>
                                  <a:pt x="5943600" y="3064765"/>
                                </a:lnTo>
                                <a:lnTo>
                                  <a:pt x="594360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328875" o:spid="_x0000_s1026" style="position:absolute;left:0;text-align:left;margin-left:13.1pt;margin-top:10.85pt;width:468.6pt;height:407.75pt;z-index:251660288" coordsize="59509,51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">
                <v:rect id="Rectangle 28620" o:spid="_x0000_s1027" style="position:absolute;left:31095;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9nU8YA&#10;AADeAAAADwAAAGRycy9kb3ducmV2LnhtbESPy2qDQBSG94G+w3AK3SVjXYixmYTQC7pMYiHt7uCc&#10;qMQ5I85UbZ4+syh0+fPf+Da72XRipMG1lhU8ryIQxJXVLdcKPsuPZQrCeWSNnWVS8EsOdtuHxQYz&#10;bSc+0njytQgj7DJU0HjfZ1K6qiGDbmV74uBd7GDQBznUUg84hXHTyTiKEmmw5fDQYE+vDVXX049R&#10;kKf9/quwt6nu3r/z8+G8fivXXqmnx3n/AsLT7P/Df+1CK4jTJA4AASeggN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K9nU8YAAADeAAAADwAAAAAAAAAAAAAAAACYAgAAZHJz&#10;L2Rvd25yZXYueG1sUEsFBgAAAAAEAAQA9QAAAIsDAAAAAA==&#10;" filled="f" stroked="f">
                  <v:textbox inset="0,0,0,0">
                    <w:txbxContent>
                      <w:p w:rsidR="00EC2571" w:rsidRDefault="00911607">
                        <w:pPr>
                          <w:spacing w:after="0" w:line="276" w:lineRule="auto"/>
                          <w:ind w:left="0" w:firstLine="0"/>
                          <w:jc w:val="left"/>
                        </w:pPr>
                        <w:r>
                          <w:rPr>
                            <w:b/>
                            <w:color w:val="000000"/>
                          </w:rPr>
                          <w:t xml:space="preserve"> </w:t>
                        </w:r>
                      </w:p>
                    </w:txbxContent>
                  </v:textbox>
                </v:rect>
                <v:rect id="Rectangle 28621" o:spid="_x0000_s1028" style="position:absolute;left:31095;top:2849;width:547;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CyMcA&#10;AADeAAAADwAAAGRycy9kb3ducmV2LnhtbESPT2vCQBTE70K/w/IKvenGHCRJXUX6Bz22UbDeHtnn&#10;JjT7NmS3Ju2n7wqCx2FmfsMs16NtxYV63zhWMJ8lIIgrpxs2Cg7792kGwgdkja1jUvBLHtarh8kS&#10;C+0G/qRLGYyIEPYFKqhD6AopfVWTRT9zHXH0zq63GKLsjdQ9DhFuW5kmyUJabDgu1NjRS03Vd/lj&#10;FWyzbvO1c3+Dad9O2+PHMX/d50Gpp8dx8wwi0Bju4Vt7pxWk2SKdw/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jwsjHAAAA3gAAAA8AAAAAAAAAAAAAAAAAmAIAAGRy&#10;cy9kb3ducmV2LnhtbFBLBQYAAAAABAAEAPUAAACMAwAAAAA=&#10;" filled="f" stroked="f">
                  <v:textbox inset="0,0,0,0">
                    <w:txbxContent>
                      <w:p w:rsidR="00EC2571" w:rsidRDefault="00911607">
                        <w:pPr>
                          <w:spacing w:after="0" w:line="276" w:lineRule="auto"/>
                          <w:ind w:left="0" w:firstLine="0"/>
                          <w:jc w:val="left"/>
                        </w:pPr>
                        <w:r>
                          <w:rPr>
                            <w:b/>
                            <w:color w:val="000000"/>
                          </w:rPr>
                          <w:t xml:space="preserve"> </w:t>
                        </w:r>
                      </w:p>
                    </w:txbxContent>
                  </v:textbox>
                </v:rect>
                <v:rect id="Rectangle 28622" o:spid="_x0000_s1029" style="position:absolute;left:31095;top:5703;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Fcv8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BOhnEM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Fcv8YAAADeAAAADwAAAAAAAAAAAAAAAACYAgAAZHJz&#10;L2Rvd25yZXYueG1sUEsFBgAAAAAEAAQA9QAAAIsDAAAAAA==&#10;" filled="f" stroked="f">
                  <v:textbox inset="0,0,0,0">
                    <w:txbxContent>
                      <w:p w:rsidR="00EC2571" w:rsidRDefault="00911607">
                        <w:pPr>
                          <w:spacing w:after="0" w:line="276" w:lineRule="auto"/>
                          <w:ind w:left="0" w:firstLine="0"/>
                          <w:jc w:val="left"/>
                        </w:pPr>
                        <w:r>
                          <w:rPr>
                            <w:b/>
                            <w:color w:val="000000"/>
                          </w:rPr>
                          <w:t xml:space="preserve"> </w:t>
                        </w:r>
                      </w:p>
                    </w:txbxContent>
                  </v:textbox>
                </v:rect>
                <v:rect id="Rectangle 28623" o:spid="_x0000_s1030" style="position:absolute;left:31095;top:8553;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35JMcA&#10;AADeAAAADwAAAGRycy9kb3ducmV2LnhtbESPQWvCQBSE74L/YXlCb7oxBYlpVhFb0WPVgu3tkX0m&#10;wezbkF2TtL++KxR6HGbmGyZbD6YWHbWusqxgPotAEOdWV1wo+DjvpgkI55E11pZJwTc5WK/GowxT&#10;bXs+UnfyhQgQdikqKL1vUildXpJBN7MNcfCutjXog2wLqVvsA9zUMo6ihTRYcVgosaFtSfntdDcK&#10;9kmz+TzYn76o3772l/fL8vW89Eo9TYbNCwhPg/8P/7UPWkGcLOJneNw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9+STHAAAA3gAAAA8AAAAAAAAAAAAAAAAAmAIAAGRy&#10;cy9kb3ducmV2LnhtbFBLBQYAAAAABAAEAPUAAACMAwAAAAA=&#10;" filled="f" stroked="f">
                  <v:textbox inset="0,0,0,0">
                    <w:txbxContent>
                      <w:p w:rsidR="00EC2571" w:rsidRDefault="00911607">
                        <w:pPr>
                          <w:spacing w:after="0" w:line="276" w:lineRule="auto"/>
                          <w:ind w:left="0" w:firstLine="0"/>
                          <w:jc w:val="left"/>
                        </w:pPr>
                        <w:r>
                          <w:rPr>
                            <w:b/>
                            <w:color w:val="000000"/>
                          </w:rPr>
                          <w:t xml:space="preserve"> </w:t>
                        </w:r>
                      </w:p>
                    </w:txbxContent>
                  </v:textbox>
                </v:rect>
                <v:rect id="Rectangle 28624" o:spid="_x0000_s1031" style="position:absolute;left:31095;top:11403;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RhUMcA&#10;AADeAAAADwAAAGRycy9kb3ducmV2LnhtbESPQWvCQBSE74L/YXlCb7oxFIlpVhFb0WPVgu3tkX0m&#10;wezbkF2TtL++KxR6HGbmGyZbD6YWHbWusqxgPotAEOdWV1wo+DjvpgkI55E11pZJwTc5WK/GowxT&#10;bXs+UnfyhQgQdikqKL1vUildXpJBN7MNcfCutjXog2wLqVvsA9zUMo6ihTRYcVgosaFtSfntdDcK&#10;9kmz+TzYn76o3772l/fL8vW89Eo9TYbNCwhPg/8P/7UPWkGcLOJneNw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UYVDHAAAA3gAAAA8AAAAAAAAAAAAAAAAAmAIAAGRy&#10;cy9kb3ducmV2LnhtbFBLBQYAAAAABAAEAPUAAACMAwAAAAA=&#10;" filled="f" stroked="f">
                  <v:textbox inset="0,0,0,0">
                    <w:txbxContent>
                      <w:p w:rsidR="00EC2571" w:rsidRDefault="00911607">
                        <w:pPr>
                          <w:spacing w:after="0" w:line="276" w:lineRule="auto"/>
                          <w:ind w:left="0" w:firstLine="0"/>
                          <w:jc w:val="left"/>
                        </w:pPr>
                        <w:r>
                          <w:rPr>
                            <w:b/>
                            <w:color w:val="000000"/>
                          </w:rPr>
                          <w:t xml:space="preserve"> </w:t>
                        </w:r>
                      </w:p>
                    </w:txbxContent>
                  </v:textbox>
                </v:rect>
                <v:rect id="Rectangle 28625" o:spid="_x0000_s1032" style="position:absolute;left:31095;top:14253;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jEy8cA&#10;AADeAAAADwAAAGRycy9kb3ducmV2LnhtbESPQWvCQBSE74L/YXlCb7oxUIlpVhFb0WPVgu3tkX0m&#10;wezbkF2TtL++KxR6HGbmGyZbD6YWHbWusqxgPotAEOdWV1wo+DjvpgkI55E11pZJwTc5WK/GowxT&#10;bXs+UnfyhQgQdikqKL1vUildXpJBN7MNcfCutjXog2wLqVvsA9zUMo6ihTRYcVgosaFtSfntdDcK&#10;9kmz+TzYn76o3772l/fL8vW89Eo9TYbNCwhPg/8P/7UPWkGcLOJneNw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YxMvHAAAA3gAAAA8AAAAAAAAAAAAAAAAAmAIAAGRy&#10;cy9kb3ducmV2LnhtbFBLBQYAAAAABAAEAPUAAACMAwAAAAA=&#10;" filled="f" stroked="f">
                  <v:textbox inset="0,0,0,0">
                    <w:txbxContent>
                      <w:p w:rsidR="00EC2571" w:rsidRDefault="00911607">
                        <w:pPr>
                          <w:spacing w:after="0" w:line="276" w:lineRule="auto"/>
                          <w:ind w:left="0" w:firstLine="0"/>
                          <w:jc w:val="left"/>
                        </w:pPr>
                        <w:r>
                          <w:rPr>
                            <w:b/>
                            <w:color w:val="000000"/>
                          </w:rPr>
                          <w:t xml:space="preserve"> </w:t>
                        </w:r>
                      </w:p>
                    </w:txbxContent>
                  </v:textbox>
                </v:rect>
                <v:rect id="Rectangle 28626" o:spid="_x0000_s1033" style="position:absolute;left:31095;top:17103;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pavMYA&#10;AADeAAAADwAAAGRycy9kb3ducmV2LnhtbESPT4vCMBTE74LfITzBm6bbQ6nVKLJ/0KOrgnp7NM+2&#10;2LyUJmurn36zsOBxmJnfMItVb2pxp9ZVlhW8TSMQxLnVFRcKjoevSQrCeWSNtWVS8CAHq+VwsMBM&#10;246/6b73hQgQdhkqKL1vMildXpJBN7UNcfCutjXog2wLqVvsAtzUMo6iRBqsOCyU2NB7Sflt/2MU&#10;bNJmfd7aZ1fUn5fNaXeafRxmXqnxqF/PQXjq/Sv8395qBXGaxAn83Q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pavMYAAADeAAAADwAAAAAAAAAAAAAAAACYAgAAZHJz&#10;L2Rvd25yZXYueG1sUEsFBgAAAAAEAAQA9QAAAIsDAAAAAA==&#10;" filled="f" stroked="f">
                  <v:textbox inset="0,0,0,0">
                    <w:txbxContent>
                      <w:p w:rsidR="00EC2571" w:rsidRDefault="00911607">
                        <w:pPr>
                          <w:spacing w:after="0" w:line="276" w:lineRule="auto"/>
                          <w:ind w:left="0" w:firstLine="0"/>
                          <w:jc w:val="left"/>
                        </w:pPr>
                        <w:r>
                          <w:rPr>
                            <w:b/>
                            <w:color w:val="000000"/>
                          </w:rPr>
                          <w:t xml:space="preserve"> </w:t>
                        </w:r>
                      </w:p>
                    </w:txbxContent>
                  </v:textbox>
                </v:rect>
                <v:rect id="Rectangle 28627" o:spid="_x0000_s1034" style="position:absolute;top:49963;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b/J8cA&#10;AADeAAAADwAAAGRycy9kb3ducmV2LnhtbESPQWvCQBSE74X+h+UVequb5qAxzSpSFT2qKdjeHtnX&#10;JDT7NmTXJPXXu0Khx2FmvmGy5Wga0VPnassKXicRCOLC6ppLBR/59iUB4TyyxsYyKfglB8vF40OG&#10;qbYDH6k/+VIECLsUFVTet6mUrqjIoJvYljh437Yz6IPsSqk7HALcNDKOoqk0WHNYqLCl94qKn9PF&#10;KNgl7epzb69D2Wy+dufDeb7O516p56dx9QbC0+j/w3/tvVYQJ9N4Bvc74Qr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G/yf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8930" o:spid="_x0000_s1035" type="#_x0000_t75" style="position:absolute;left:20306;top:3602;width:10065;height:10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MdyDFAAAA3wAAAA8AAABkcnMvZG93bnJldi54bWxEj82KwjAUhffCvEO4A7PTVAXtdJqKKEV3&#10;ojMy20tzbUubm9JErW9vFoLLw/njS1eDacWNeldbVjCdRCCIC6trLhX8/ebjGITzyBpby6TgQQ5W&#10;2ccoxUTbOx/pdvKlCCPsElRQed8lUrqiIoNuYjvi4F1sb9AH2ZdS93gP46aVsyhaSIM1h4cKO9pU&#10;VDSnq1FwKJttsxzc+brJ3TaPL7vzevqv1NfnsP4B4Wnw7/CrvdcK5rP4ex4IAk9gAZk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DHcgxQAAAN8AAAAPAAAAAAAAAAAAAAAA&#10;AJ8CAABkcnMvZG93bnJldi54bWxQSwUGAAAAAAQABAD3AAAAkQMAAAAA&#10;">
                  <v:imagedata r:id="rId29" o:title=""/>
                </v:shape>
                <v:shape id="Shape 28692" o:spid="_x0000_s1036" style="position:absolute;left:20334;top:3636;width:10023;height:10025;visibility:visible;mso-wrap-style:square;v-text-anchor:top" coordsize="1002284,1002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H2LccA&#10;AADeAAAADwAAAGRycy9kb3ducmV2LnhtbESPQWvCQBSE7wX/w/IEb3VjIGKjqwSh2noppiIeH9nX&#10;JHT3bZrdavrv3UKhx2FmvmFWm8EacaXet44VzKYJCOLK6ZZrBaf358cFCB+QNRrHpOCHPGzWo4cV&#10;5trd+EjXMtQiQtjnqKAJocul9FVDFv3UdcTR+3C9xRBlX0vd4y3CrZFpksylxZbjQoMdbRuqPstv&#10;q2BvsqxIzuXlzRRZq/e7r8NriUpNxkOxBBFoCP/hv/aLVpAu5k8p/N6JV0C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R9i3HAAAA3gAAAA8AAAAAAAAAAAAAAAAAmAIAAGRy&#10;cy9kb3ducmV2LnhtbFBLBQYAAAAABAAEAPUAAACMAwAAAAA=&#10;" path="m501142,v276860,,501142,224410,501142,501269c1002284,778002,778002,1002411,501142,1002411,224409,1002411,,778002,,501269,,273431,153670,74295,374015,16511l501142,501269,501142,xe" filled="f" strokeweight="1.56pt">
                  <v:path arrowok="t" textboxrect="0,0,1002284,1002411"/>
                </v:shape>
                <v:shape id="Picture 328931" o:spid="_x0000_s1037" type="#_x0000_t75" style="position:absolute;left:23894;top:2491;width:1334;height:5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aSNXFAAAA3wAAAA8AAABkcnMvZG93bnJldi54bWxEj0GLwjAUhO8L/ofwBG9rqsWlVqOIrNTT&#10;wqp4fjTPttq8lCZr6783C4LHYWa+YZbr3tTiTq2rLCuYjCMQxLnVFRcKTsfdZwLCeWSNtWVS8CAH&#10;69XgY4mpth3/0v3gCxEg7FJUUHrfpFK6vCSDbmwb4uBdbGvQB9kWUrfYBbip5TSKvqTBisNCiQ1t&#10;S8pvhz+jYH/urrLhR2aS2W7+MyvijL8zpUbDfrMA4an37/CrvdcK4mkyjyfw/yd8Abl6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kjVxQAAAN8AAAAPAAAAAAAAAAAAAAAA&#10;AJ8CAABkcnMvZG93bnJldi54bWxQSwUGAAAAAAQABAD3AAAAkQMAAAAA&#10;">
                  <v:imagedata r:id="rId30" o:title=""/>
                </v:shape>
                <v:shape id="Shape 28694" o:spid="_x0000_s1038" style="position:absolute;left:23933;top:2543;width:1272;height:5013;visibility:visible;mso-wrap-style:square;v-text-anchor:top" coordsize="127127,501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SzVMcA&#10;AADeAAAADwAAAGRycy9kb3ducmV2LnhtbESPQWvCQBSE74X+h+UVvNWN0koSXUVKK15qqhV6fWSf&#10;SUj2bdhdNf33XUHocZiZb5jFajCduJDzjWUFk3ECgri0uuFKwfH74zkF4QOyxs4yKfglD6vl48MC&#10;c22vvKfLIVQiQtjnqKAOoc+l9GVNBv3Y9sTRO1lnMETpKqkdXiPcdHKaJDNpsOG4UGNPbzWV7eFs&#10;FPjWrY9fu9f3fdFu3OlTFtlPVig1ehrWcxCBhvAfvre3WsE0nWUvcLsTr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0s1THAAAA3gAAAA8AAAAAAAAAAAAAAAAAmAIAAGRy&#10;cy9kb3ducmV2LnhtbFBLBQYAAAAABAAEAPUAAACMAwAAAAA=&#10;" path="m,16510c41529,5588,84201,,127127,r,501269l,16510xe" filled="f" strokeweight="1.56pt">
                  <v:path arrowok="t" textboxrect="0,0,127127,501269"/>
                </v:shape>
                <v:shape id="Shape 28695" o:spid="_x0000_s1039" style="position:absolute;left:25981;top:13625;width:3170;height:2240;visibility:visible;mso-wrap-style:square;v-text-anchor:top" coordsize="316992,224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1apsgA&#10;AADeAAAADwAAAGRycy9kb3ducmV2LnhtbESPQWvCQBSE7wX/w/IEL6VuDDXY1FVEK+jBg2kLPT6y&#10;zyQ0+zZk1yT9911B8DjMzDfMcj2YWnTUusqygtk0AkGcW11xoeDrc/+yAOE8ssbaMin4Iwfr1ehp&#10;iam2PZ+py3whAoRdigpK75tUSpeXZNBNbUMcvIttDfog20LqFvsAN7WMoyiRBisOCyU2tC0p/82u&#10;RsHuQyZxdj5dX/fPxx95zC799rtTajIeNu8gPA3+Eb63D1pBvEje5nC7E66AX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VqmyAAAAN4AAAAPAAAAAAAAAAAAAAAAAJgCAABk&#10;cnMvZG93bnJldi54bWxQSwUGAAAAAAQABAD1AAAAjQMAAAAA&#10;" path="m,l260604,224028r56388,e" filled="f" strokecolor="#a6a6a6" strokeweight=".72pt">
                  <v:path arrowok="t" textboxrect="0,0,316992,224028"/>
                </v:shape>
                <v:shape id="Shape 28696" o:spid="_x0000_s1040" style="position:absolute;left:25203;top:4130;width:2835;height:336;visibility:visible;mso-wrap-style:square;v-text-anchor:top" coordsize="283464,33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VRcgA&#10;AADeAAAADwAAAGRycy9kb3ducmV2LnhtbESPW2sCMRSE3wv+h3AKfSk164XFbo1iC6IFoVRLnw+b&#10;417cnCxJ6q7/3ggFH4eZ+YaZL3vTiDM5X1lWMBomIIhzqysuFPwc1i8zED4ga2wsk4ILeVguBg9z&#10;zLTt+JvO+1CICGGfoYIyhDaT0uclGfRD2xJH72idwRClK6R22EW4aeQ4SVJpsOK4UGJLHyXlp/2f&#10;UfDpdrWemuNz/c5fh2lab7rfzUSpp8d+9QYiUB/u4f/2VisYz9LXFG534hWQi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L5VFyAAAAN4AAAAPAAAAAAAAAAAAAAAAAJgCAABk&#10;cnMvZG93bnJldi54bWxQSwUGAAAAAAQABAD1AAAAjQMAAAAA&#10;" path="m,33528l225552,r57912,e" filled="f" strokecolor="#a6a6a6" strokeweight=".72pt">
                  <v:path arrowok="t" textboxrect="0,0,283464,33528"/>
                </v:shape>
                <v:rect id="Rectangle 28697" o:spid="_x0000_s1041" style="position:absolute;left:30736;top:13632;width:237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k2wMcA&#10;AADeAAAADwAAAGRycy9kb3ducmV2LnhtbESPQWvCQBSE7wX/w/IEb3WjB5uk2YjYFj1WU7C9PbKv&#10;SWj2bchuTeyv7wqCx2FmvmGy9WhacabeNZYVLOYRCOLS6oYrBR/F22MMwnlkja1lUnAhB+t88pBh&#10;qu3ABzoffSUChF2KCmrvu1RKV9Zk0M1tRxy8b9sb9EH2ldQ9DgFuWrmMopU02HBYqLGjbU3lz/HX&#10;KNjF3eZzb/+Gqn392p3eT8lLkXilZtNx8wzC0+jv4Vt7rxUs41XyBNc74QrI/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5NsD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sz w:val="24"/>
                          </w:rPr>
                          <w:t>Có</w:t>
                        </w:r>
                      </w:p>
                    </w:txbxContent>
                  </v:textbox>
                </v:rect>
                <v:rect id="Rectangle 328783" o:spid="_x0000_s1042" style="position:absolute;left:34426;top:13632;width:168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dVOsgA&#10;AADfAAAADwAAAGRycy9kb3ducmV2LnhtbESPW2vCQBSE3wX/w3IE33SjQo2pq4gX9LFewPbtkD1N&#10;gtmzIbuatL++WxB8HGbmG2a+bE0pHlS7wrKC0TACQZxaXXCm4HLeDWIQziNrLC2Tgh9ysFx0O3NM&#10;tG34SI+Tz0SAsEtQQe59lUjp0pwMuqGtiIP3bWuDPsg6k7rGJsBNKcdR9CYNFhwWcqxonVN6O92N&#10;gn1crT4P9rfJyu3X/vpxnW3OM69Uv9eu3kF4av0r/GwftILJOJ7GE/j/E76A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Z1U6yAAAAN8AAAAPAAAAAAAAAAAAAAAAAJgCAABk&#10;cnMvZG93bnJldi54bWxQSwUGAAAAAAQABAD1AAAAjQMAAAAA&#10;" filled="f" stroked="f">
                  <v:textbox inset="0,0,0,0">
                    <w:txbxContent>
                      <w:p w:rsidR="00EC2571" w:rsidRDefault="00911607">
                        <w:pPr>
                          <w:spacing w:after="0" w:line="276" w:lineRule="auto"/>
                          <w:ind w:left="0" w:firstLine="0"/>
                          <w:jc w:val="left"/>
                        </w:pPr>
                        <w:r>
                          <w:rPr>
                            <w:color w:val="000000"/>
                            <w:sz w:val="24"/>
                          </w:rPr>
                          <w:t xml:space="preserve">% </w:t>
                        </w:r>
                      </w:p>
                    </w:txbxContent>
                  </v:textbox>
                </v:rect>
                <v:rect id="Rectangle 328782" o:spid="_x0000_s1043" style="position:absolute;left:32902;top:13632;width:202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vwoccA&#10;AADfAAAADwAAAGRycy9kb3ducmV2LnhtbESPQWvCQBSE70L/w/IK3nTTCDVGV5Gq6LFqwXp7ZJ9J&#10;MPs2ZFeT9td3C4LHYWa+YWaLzlTiTo0rLSt4G0YgiDOrS84VfB03gwSE88gaK8uk4IccLOYvvRmm&#10;2ra8p/vB5yJA2KWooPC+TqV0WUEG3dDWxMG72MagD7LJpW6wDXBTyTiK3qXBksNCgTV9FJRdDzej&#10;YJvUy++d/W3zan3enj5Pk9Vx4pXqv3bLKQhPnX+GH+2dVjCKk3ESw/+f8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r8KHHAAAA3w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sz w:val="24"/>
                          </w:rPr>
                          <w:t xml:space="preserve">96 </w:t>
                        </w:r>
                      </w:p>
                    </w:txbxContent>
                  </v:textbox>
                </v:rect>
                <v:rect id="Rectangle 28699" o:spid="_x0000_s1044" style="position:absolute;left:28550;top:1895;width:551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oHKcYA&#10;AADeAAAADwAAAGRycy9kb3ducmV2LnhtbESPT4vCMBTE78J+h/AWvGmqB2m7RhF3RY/+WXD39mie&#10;bbF5KU201U9vBMHjMDO/YabzzlTiSo0rLSsYDSMQxJnVJecKfg+rQQzCeWSNlWVScCMH89lHb4qp&#10;ti3v6Lr3uQgQdikqKLyvUyldVpBBN7Q1cfBOtjHog2xyqRtsA9xUchxFE2mw5LBQYE3LgrLz/mIU&#10;rON68bex9zavfv7Xx+0x+T4kXqn+Z7f4AuGp8+/wq73RCsbxJEng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ioHKcYAAADeAAAADwAAAAAAAAAAAAAAAACYAgAAZHJz&#10;L2Rvd25yZXYueG1sUEsFBgAAAAAEAAQA9QAAAIsDAAAAAA==&#10;" filled="f" stroked="f">
                  <v:textbox inset="0,0,0,0">
                    <w:txbxContent>
                      <w:p w:rsidR="00EC2571" w:rsidRDefault="00911607">
                        <w:pPr>
                          <w:spacing w:after="0" w:line="276" w:lineRule="auto"/>
                          <w:ind w:left="0" w:firstLine="0"/>
                          <w:jc w:val="left"/>
                        </w:pPr>
                        <w:r>
                          <w:rPr>
                            <w:color w:val="000000"/>
                            <w:sz w:val="24"/>
                          </w:rPr>
                          <w:t>Không</w:t>
                        </w:r>
                      </w:p>
                    </w:txbxContent>
                  </v:textbox>
                </v:rect>
                <v:rect id="Rectangle 328781" o:spid="_x0000_s1045" style="position:absolute;left:33842;top:1895;width:168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lu1sgA&#10;AADfAAAADwAAAGRycy9kb3ducmV2LnhtbESPQWvCQBSE74X+h+UVeqsbLdgYsxGpFj1qLKi3R/aZ&#10;hGbfhuzWxP76rlDocZiZb5h0MZhGXKlztWUF41EEgriwuuZSwefh4yUG4TyyxsYyKbiRg0X2+JBi&#10;om3Pe7rmvhQBwi5BBZX3bSKlKyoy6Ea2JQ7exXYGfZBdKXWHfYCbRk6iaCoN1hwWKmzpvaLiK/82&#10;CjZxuzxt7U9fNuvz5rg7zlaHmVfq+WlYzkF4Gvx/+K+91QpeJ/FbPIb7n/AFZP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W7WyAAAAN8AAAAPAAAAAAAAAAAAAAAAAJgCAABk&#10;cnMvZG93bnJldi54bWxQSwUGAAAAAAQABAD1AAAAjQMAAAAA&#10;" filled="f" stroked="f">
                  <v:textbox inset="0,0,0,0">
                    <w:txbxContent>
                      <w:p w:rsidR="00EC2571" w:rsidRDefault="00911607">
                        <w:pPr>
                          <w:spacing w:after="0" w:line="276" w:lineRule="auto"/>
                          <w:ind w:left="0" w:firstLine="0"/>
                          <w:jc w:val="left"/>
                        </w:pPr>
                        <w:r>
                          <w:rPr>
                            <w:color w:val="000000"/>
                            <w:sz w:val="24"/>
                          </w:rPr>
                          <w:t xml:space="preserve">% </w:t>
                        </w:r>
                      </w:p>
                    </w:txbxContent>
                  </v:textbox>
                </v:rect>
                <v:rect id="Rectangle 328780" o:spid="_x0000_s1046" style="position:absolute;left:33080;top:1895;width:101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LTcYA&#10;AADfAAAADwAAAGRycy9kb3ducmV2LnhtbESPy4rCMBSG9wO+QzjC7MZUhZlajSLqoEtvoO4OzbEt&#10;Nielydjq05vFgMuf/8Y3mbWmFHeqXWFZQb8XgSBOrS44U3A8/H7FIJxH1lhaJgUPcjCbdj4mmGjb&#10;8I7ue5+JMMIuQQW591UipUtzMuh6tiIO3tXWBn2QdSZ1jU0YN6UcRNG3NFhweMixokVO6W3/ZxSs&#10;42p+3thnk5Wry/q0PY2Wh5FX6rPbzscgPLX+Hf5vb7SC4SD+iQNB4AksIK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LTcYAAADfAAAADwAAAAAAAAAAAAAAAACYAgAAZHJz&#10;L2Rvd25yZXYueG1sUEsFBgAAAAAEAAQA9QAAAIsDAAAAAA==&#10;" filled="f" stroked="f">
                  <v:textbox inset="0,0,0,0">
                    <w:txbxContent>
                      <w:p w:rsidR="00EC2571" w:rsidRDefault="00911607">
                        <w:pPr>
                          <w:spacing w:after="0" w:line="276" w:lineRule="auto"/>
                          <w:ind w:left="0" w:firstLine="0"/>
                          <w:jc w:val="left"/>
                        </w:pPr>
                        <w:r>
                          <w:rPr>
                            <w:color w:val="000000"/>
                            <w:sz w:val="24"/>
                          </w:rPr>
                          <w:t xml:space="preserve">4 </w:t>
                        </w:r>
                      </w:p>
                    </w:txbxContent>
                  </v:textbox>
                </v:rect>
                <v:shape id="Picture 328942" o:spid="_x0000_s1047" type="#_x0000_t75" style="position:absolute;left:6781;top:2364;width:857;height: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EBRjHAAAA3wAAAA8AAABkcnMvZG93bnJldi54bWxEj09rwkAUxO8Fv8PyBG91YyJFo6uIkOJJ&#10;8B9en9lnEsy+jdmtpv30bqHQ4zAzv2Hmy87U4kGtqywrGA0jEMS51RUXCo6H7H0CwnlkjbVlUvBN&#10;DpaL3tscU22fvKPH3hciQNilqKD0vkmldHlJBt3QNsTBu9rWoA+yLaRu8RngppZxFH1IgxWHhRIb&#10;WpeU3/ZfRkG3TS7Z5YeuCWXVfbz9rM+r00mpQb9bzUB46vx/+K+90QqSeDIdx/D7J3wBuXg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UEBRjHAAAA3wAAAA8AAAAAAAAAAAAA&#10;AAAAnwIAAGRycy9kb3ducmV2LnhtbFBLBQYAAAAABAAEAPcAAACTAwAAAAA=&#10;">
                  <v:imagedata r:id="rId31" o:title=""/>
                </v:shape>
                <v:shape id="Shape 28704" o:spid="_x0000_s1048" style="position:absolute;left:6832;top:2416;width:823;height:823;visibility:visible;mso-wrap-style:square;v-text-anchor:top" coordsize="8229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Wh8cYA&#10;AADeAAAADwAAAGRycy9kb3ducmV2LnhtbESPQYvCMBSE74L/ITxhb5ra1VWqUUQQFsGDrojHZ/Ns&#10;i81LaaLt7q/fCILHYWa+YebL1pTiQbUrLCsYDiIQxKnVBWcKjj+b/hSE88gaS8uk4JccLBfdzhwT&#10;bRve0+PgMxEg7BJUkHtfJVK6NCeDbmAr4uBdbW3QB1lnUtfYBLgpZRxFX9JgwWEhx4rWOaW3w90o&#10;aM5/jRteT1s8jeNVO8bL7pMuSn302tUMhKfWv8Ov9rdWEE8n0Qied8IV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Wh8cYAAADeAAAADwAAAAAAAAAAAAAAAACYAgAAZHJz&#10;L2Rvd25yZXYueG1sUEsFBgAAAAAEAAQA9QAAAIsDAAAAAA==&#10;" path="m,82296r82296,l82296,,,,,82296xe" filled="f" strokeweight="1.56pt">
                  <v:path arrowok="t" textboxrect="0,0,82296,82296"/>
                </v:shape>
                <v:rect id="Rectangle 28705" o:spid="_x0000_s1049" style="position:absolute;left:8025;top:1878;width:2554;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yXNsYA&#10;AADeAAAADwAAAGRycy9kb3ducmV2LnhtbESPQWvCQBSE74L/YXmCN90o2MboKqIWPbYqqLdH9pkE&#10;s29DdmtSf71bKPQ4zMw3zHzZmlI8qHaFZQWjYQSCOLW64EzB6fgxiEE4j6yxtEwKfsjBctHtzDHR&#10;tuEvehx8JgKEXYIKcu+rREqX5mTQDW1FHLybrQ36IOtM6hqbADelHEfRmzRYcFjIsaJ1Tun98G0U&#10;7OJqddnbZ5OV2+vu/Hmebo5Tr1S/165mIDy1/j/8195rBeP4PZrA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yXNsYAAADeAAAADwAAAAAAAAAAAAAAAACYAgAAZHJz&#10;L2Rvd25yZXYueG1sUEsFBgAAAAAEAAQA9QAAAIsDAAAAAA==&#10;" filled="f" stroked="f">
                  <v:textbox inset="0,0,0,0">
                    <w:txbxContent>
                      <w:p w:rsidR="00EC2571" w:rsidRDefault="00911607">
                        <w:pPr>
                          <w:spacing w:after="0" w:line="276" w:lineRule="auto"/>
                          <w:ind w:left="0" w:firstLine="0"/>
                          <w:jc w:val="left"/>
                        </w:pPr>
                        <w:r>
                          <w:rPr>
                            <w:color w:val="000000"/>
                          </w:rPr>
                          <w:t>Có</w:t>
                        </w:r>
                      </w:p>
                    </w:txbxContent>
                  </v:textbox>
                </v:rect>
                <v:shape id="Picture 328943" o:spid="_x0000_s1050" type="#_x0000_t75" style="position:absolute;left:11321;top:2364;width:857;height: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J2kzIAAAA3wAAAA8AAABkcnMvZG93bnJldi54bWxEj09rwkAUxO+C32F5hV6kboxSNHUVEQvF&#10;m3+q10f2NQnNvo3ZjUn99K4g9DjMzG+Y+bIzpbhS7QrLCkbDCARxanXBmYLj4fNtCsJ5ZI2lZVLw&#10;Rw6Wi35vjom2Le/ouveZCBB2CSrIva8SKV2ak0E3tBVx8H5sbdAHWWdS19gGuCllHEXv0mDBYSHH&#10;itY5pb/7xijA2/lyagfH78PNbZt2I+NBgyelXl+61QcIT53/Dz/bX1rBOJ7OJmN4/AlfQC7u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ZidpMyAAAAN8AAAAPAAAAAAAAAAAA&#10;AAAAAJ8CAABkcnMvZG93bnJldi54bWxQSwUGAAAAAAQABAD3AAAAlAMAAAAA&#10;">
                  <v:imagedata r:id="rId32" o:title=""/>
                </v:shape>
                <v:shape id="Shape 28707" o:spid="_x0000_s1051" style="position:absolute;left:11358;top:2416;width:823;height:823;visibility:visible;mso-wrap-style:square;v-text-anchor:top" coordsize="8229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c/hsUA&#10;AADeAAAADwAAAGRycy9kb3ducmV2LnhtbESPT4vCMBTE7wt+h/AEb2tqxVWqUUQQRNiDfxCPz+bZ&#10;FpuX0kRb99MbQdjjMDO/YWaL1pTiQbUrLCsY9CMQxKnVBWcKjof19wSE88gaS8uk4EkOFvPO1wwT&#10;bRve0WPvMxEg7BJUkHtfJVK6NCeDrm8r4uBdbW3QB1lnUtfYBLgpZRxFP9JgwWEhx4pWOaW3/d0o&#10;aM5/jRtcT1s8jeJlO8LL75AuSvW67XIKwlPr/8Of9kYriCfjaAzvO+EKy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z+GxQAAAN4AAAAPAAAAAAAAAAAAAAAAAJgCAABkcnMv&#10;ZG93bnJldi54bWxQSwUGAAAAAAQABAD1AAAAigMAAAAA&#10;" path="m,82296r82296,l82296,,,,,82296xe" filled="f" strokeweight="1.56pt">
                  <v:path arrowok="t" textboxrect="0,0,82296,82296"/>
                </v:shape>
                <v:rect id="Rectangle 28708" o:spid="_x0000_s1052" style="position:absolute;left:12542;top:1878;width:5976;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04qMMA&#10;AADeAAAADwAAAGRycy9kb3ducmV2LnhtbERPTYvCMBC9C/6HMMLeNNWD1moU0RU9uiqot6EZ22Iz&#10;KU3Wdv315rDg8fG+58vWlOJJtSssKxgOIhDEqdUFZwrOp20/BuE8ssbSMin4IwfLRbczx0Tbhn/o&#10;efSZCCHsElSQe18lUro0J4NuYCviwN1tbdAHWGdS19iEcFPKURSNpcGCQ0OOFa1zSh/HX6NgF1er&#10;696+mqz8vu0uh8t0c5p6pb567WoGwlPrP+J/914rGMWTKOwNd8IVkI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04qMMAAADeAAAADwAAAAAAAAAAAAAAAACYAgAAZHJzL2Rv&#10;d25yZXYueG1sUEsFBgAAAAAEAAQA9QAAAIgDAAAAAA==&#10;" filled="f" stroked="f">
                  <v:textbox inset="0,0,0,0">
                    <w:txbxContent>
                      <w:p w:rsidR="00EC2571" w:rsidRDefault="00911607">
                        <w:pPr>
                          <w:spacing w:after="0" w:line="276" w:lineRule="auto"/>
                          <w:ind w:left="0" w:firstLine="0"/>
                          <w:jc w:val="left"/>
                        </w:pPr>
                        <w:r>
                          <w:rPr>
                            <w:color w:val="000000"/>
                          </w:rPr>
                          <w:t>Không</w:t>
                        </w:r>
                      </w:p>
                    </w:txbxContent>
                  </v:textbox>
                </v:rect>
                <v:shape id="Shape 28752" o:spid="_x0000_s1053" style="position:absolute;left:22780;top:24384;width:0;height:18532;visibility:visible;mso-wrap-style:square;v-text-anchor:top" coordsize="0,185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Zx8ccA&#10;AADeAAAADwAAAGRycy9kb3ducmV2LnhtbESPQWsCMRSE7wX/Q3iF3jTbZW1laxQRlOJBqi2F3h6b&#10;103s5mXZRF3/vRGEHoeZ+YaZznvXiBN1wXpW8DzKQBBXXluuFXx9roYTECEia2w8k4ILBZjPBg9T&#10;LLU/845O+1iLBOFQogITY1tKGSpDDsPIt8TJ+/Wdw5hkV0vd4TnBXSPzLHuRDi2nBYMtLQ1Vf/uj&#10;U/CxCYdjsyZ3aH+Koi7W1nxvrVJPj/3iDUSkPv6H7+13rSCfvI5zuN1JV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WcfHHAAAA3gAAAA8AAAAAAAAAAAAAAAAAmAIAAGRy&#10;cy9kb3ducmV2LnhtbFBLBQYAAAAABAAEAPUAAACMAwAAAAA=&#10;" path="m,l,1853184e" filled="f" strokecolor="#d9d9d9" strokeweight=".72pt">
                  <v:path arrowok="t" textboxrect="0,0,0,1853184"/>
                </v:shape>
                <v:shape id="Shape 28753" o:spid="_x0000_s1054" style="position:absolute;left:29669;top:24384;width:0;height:18532;visibility:visible;mso-wrap-style:square;v-text-anchor:top" coordsize="0,185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rUascA&#10;AADeAAAADwAAAGRycy9kb3ducmV2LnhtbESPQWsCMRSE7wX/Q3gFb5qtbq1sjVIKingorRbB22Pz&#10;uoluXpZN1PXfNwWhx2FmvmFmi87V4kJtsJ4VPA0zEMSl15YrBd+75WAKIkRkjbVnUnCjAIt572GG&#10;hfZX/qLLNlYiQTgUqMDE2BRShtKQwzD0DXHyfnzrMCbZVlK3eE1wV8tRlk2kQ8tpwWBD74bK0/bs&#10;FHxuwvFcr8gdm0OeV/nKmv2HVar/2L29gojUxf/wvb3WCkbTl+cx/N1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a1GrHAAAA3gAAAA8AAAAAAAAAAAAAAAAAmAIAAGRy&#10;cy9kb3ducmV2LnhtbFBLBQYAAAAABAAEAPUAAACMAwAAAAA=&#10;" path="m,l,1853184e" filled="f" strokecolor="#d9d9d9" strokeweight=".72pt">
                  <v:path arrowok="t" textboxrect="0,0,0,1853184"/>
                </v:shape>
                <v:shape id="Shape 28754" o:spid="_x0000_s1055" style="position:absolute;left:36557;top:24384;width:0;height:18532;visibility:visible;mso-wrap-style:square;v-text-anchor:top" coordsize="0,185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NMHscA&#10;AADeAAAADwAAAGRycy9kb3ducmV2LnhtbESPT2sCMRTE7wW/Q3hCb5pVtlVWo0ihUnoo9Q+Ct8fm&#10;uYluXpZN1O23bwpCj8PM/IaZLztXixu1wXpWMBpmIIhLry1XCva798EURIjIGmvPpOCHAiwXvac5&#10;FtrfeUO3baxEgnAoUIGJsSmkDKUhh2HoG+LknXzrMCbZVlK3eE9wV8txlr1Kh5bTgsGG3gyVl+3V&#10;Kfj+DOdrvSZ3bo55XuVraw5fVqnnfreagYjUxf/wo/2hFYynk5cc/u6k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zTB7HAAAA3gAAAA8AAAAAAAAAAAAAAAAAmAIAAGRy&#10;cy9kb3ducmV2LnhtbFBLBQYAAAAABAAEAPUAAACMAwAAAAA=&#10;" path="m,l,1853184e" filled="f" strokecolor="#d9d9d9" strokeweight=".72pt">
                  <v:path arrowok="t" textboxrect="0,0,0,1853184"/>
                </v:shape>
                <v:shape id="Shape 28755" o:spid="_x0000_s1056" style="position:absolute;left:43446;top:24384;width:0;height:18532;visibility:visible;mso-wrap-style:square;v-text-anchor:top" coordsize="0,185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hcYA&#10;AADeAAAADwAAAGRycy9kb3ducmV2LnhtbESPQWsCMRSE7wX/Q3iCt5pV1ipbo4iglB6k2iJ4e2xe&#10;N9HNy7KJuv33jVDocZiZb5j5snO1uFEbrGcFo2EGgrj02nKl4Otz8zwDESKyxtozKfihAMtF72mO&#10;hfZ33tPtECuRIBwKVGBibAopQ2nIYRj6hjh53751GJNsK6lbvCe4q+U4y16kQ8tpwWBDa0Pl5XB1&#10;Cj7ew/lab8mdm1OeV/nWmuPOKjXod6tXEJG6+B/+a79pBePZdDKBx510Be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hcYAAADeAAAADwAAAAAAAAAAAAAAAACYAgAAZHJz&#10;L2Rvd25yZXYueG1sUEsFBgAAAAAEAAQA9QAAAIsDAAAAAA==&#10;" path="m,l,1853184e" filled="f" strokecolor="#d9d9d9" strokeweight=".72pt">
                  <v:path arrowok="t" textboxrect="0,0,0,1853184"/>
                </v:shape>
                <v:shape id="Shape 28756" o:spid="_x0000_s1057" style="position:absolute;left:50334;top:24384;width:0;height:18532;visibility:visible;mso-wrap-style:square;v-text-anchor:top" coordsize="0,185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138scA&#10;AADeAAAADwAAAGRycy9kb3ducmV2LnhtbESPT2sCMRTE7wW/Q3iCt5pV1j9sjVIKSumh1G0RvD02&#10;r5vo5mXZRF2/fVMo9DjMzG+Y1aZ3jbhSF6xnBZNxBoK48tpyreDrc/u4BBEissbGMym4U4DNevCw&#10;wkL7G+/pWsZaJAiHAhWYGNtCylAZchjGviVO3rfvHMYku1rqDm8J7ho5zbK5dGg5LRhs6cVQdS4v&#10;TsHHWzhdmh25U3vM8zrfWXN4t0qNhv3zE4hIffwP/7VftYLpcjGbw++ddAX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td/LHAAAA3gAAAA8AAAAAAAAAAAAAAAAAmAIAAGRy&#10;cy9kb3ducmV2LnhtbFBLBQYAAAAABAAEAPUAAACMAwAAAAA=&#10;" path="m,l,1853184e" filled="f" strokecolor="#d9d9d9" strokeweight=".72pt">
                  <v:path arrowok="t" textboxrect="0,0,0,1853184"/>
                </v:shape>
                <v:shape id="Shape 28757" o:spid="_x0000_s1058" style="position:absolute;left:57223;top:24384;width:0;height:18532;visibility:visible;mso-wrap-style:square;v-text-anchor:top" coordsize="0,185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HSaccA&#10;AADeAAAADwAAAGRycy9kb3ducmV2LnhtbESPQWsCMRSE7wX/Q3iCt5pV1ipbo5SCUnoodVsEb4/N&#10;6ya6eVk2Udd/3xQKHoeZ+YZZrnvXiAt1wXpWMBlnIIgrry3XCr6/No8LECEia2w8k4IbBVivBg9L&#10;LLS/8o4uZaxFgnAoUIGJsS2kDJUhh2HsW+Lk/fjOYUyyq6Xu8JrgrpHTLHuSDi2nBYMtvRqqTuXZ&#10;Kfh8D8dzsyV3bA95Xudba/YfVqnRsH95BhGpj/fwf/tNK5gu5rM5/N1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h0mnHAAAA3gAAAA8AAAAAAAAAAAAAAAAAmAIAAGRy&#10;cy9kb3ducmV2LnhtbFBLBQYAAAAABAAEAPUAAACMAwAAAAA=&#10;" path="m,l,1853184e" filled="f" strokecolor="#d9d9d9" strokeweight=".72pt">
                  <v:path arrowok="t" textboxrect="0,0,0,1853184"/>
                </v:shape>
                <v:shape id="Picture 328938" o:spid="_x0000_s1059" type="#_x0000_t75" style="position:absolute;left:15830;top:26653;width:38639;height:15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xw+bEAAAA3wAAAA8AAABkcnMvZG93bnJldi54bWxET89rwjAUvg/8H8ITdpupFUZXjSKyFWG7&#10;aMvOj+a1DTYvpcm07q9fDgOPH9/vzW6yvbjS6I1jBctFAoK4dtpwq6AqP14yED4ga+wdk4I7edht&#10;Z08bzLW78Ymu59CKGMI+RwVdCEMupa87sugXbiCOXONGiyHCsZV6xFsMt71Mk+RVWjQcGzoc6NBR&#10;fTn/WAWcDq407/WyMb76+v0M30UzFUo9z6f9GkSgKTzE/+6jVrBKs7dVHBz/xC8gt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xw+bEAAAA3wAAAA8AAAAAAAAAAAAAAAAA&#10;nwIAAGRycy9kb3ducmV2LnhtbFBLBQYAAAAABAAEAPcAAACQAwAAAAA=&#10;">
                  <v:imagedata r:id="rId33" o:title=""/>
                </v:shape>
                <v:shape id="Picture 328936" o:spid="_x0000_s1060" type="#_x0000_t75" style="position:absolute;left:15830;top:26653;width:38639;height:15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i8g/GAAAA3wAAAA8AAABkcnMvZG93bnJldi54bWxEj0+LwjAUxO/CfofwhL1pagXRahRZXFlY&#10;L/7B86N5bYPNS2midv30ZkHwOMzMb5jFqrO1uFHrjWMFo2ECgjh32nCp4HT8HkxB+ICssXZMCv7I&#10;w2r50Vtgpt2d93Q7hFJECPsMFVQhNJmUPq/Ioh+6hjh6hWsthijbUuoW7xFua5kmyURaNBwXKmzo&#10;q6L8crhaBZw27mg2+agw/rR7/Ibztui2Sn32u/UcRKAuvMOv9o9WME6ns/EE/v/ELyC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aLyD8YAAADfAAAADwAAAAAAAAAAAAAA&#10;AACfAgAAZHJzL2Rvd25yZXYueG1sUEsFBgAAAAAEAAQA9wAAAJIDAAAAAA==&#10;">
                  <v:imagedata r:id="rId33" o:title=""/>
                </v:shape>
                <v:shape id="Picture 328934" o:spid="_x0000_s1061" type="#_x0000_t75" style="position:absolute;left:15830;top:26653;width:38639;height:15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8yePHAAAA3wAAAA8AAABkcnMvZG93bnJldi54bWxEj0FrwkAUhO8F/8PyBG91k1iKRjciUqXQ&#10;Xqri+ZF9SRazb0N2q2l/fVcQehxm5htmtR5sK67Ue+NYQTpNQBCXThuuFZyOu+c5CB+QNbaOScEP&#10;eVgXo6cV5trd+Iuuh1CLCGGfo4ImhC6X0pcNWfRT1xFHr3K9xRBlX0vd4y3CbSuzJHmVFg3HhQY7&#10;2jZUXg7fVgFnnTuatzKtjD99/n6E874a9kpNxsNmCSLQEP7Dj/a7VjDL5ovZC9z/xC8gi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I8yePHAAAA3wAAAA8AAAAAAAAAAAAA&#10;AAAAnwIAAGRycy9kb3ducmV2LnhtbFBLBQYAAAAABAAEAPcAAACTAwAAAAA=&#10;">
                  <v:imagedata r:id="rId33" o:title=""/>
                </v:shape>
                <v:shape id="Picture 328932" o:spid="_x0000_s1062" type="#_x0000_t75" style="position:absolute;left:15830;top:26653;width:38639;height:15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Z9AzHAAAA3wAAAA8AAABkcnMvZG93bnJldi54bWxEj0FrwkAUhO8F/8PyBG91kwiiqWsoYkOh&#10;vVSl50f2JVmafRuyWxP767tCocdhZr5hdsVkO3GlwRvHCtJlAoK4ctpwo+ByfnncgPABWWPnmBTc&#10;yEOxnz3sMNdu5A+6nkIjIoR9jgraEPpcSl+1ZNEvXU8cvdoNFkOUQyP1gGOE205mSbKWFg3HhRZ7&#10;OrRUfZ2+rQLOenc2xyqtjb+8/7yFz7KeSqUW8+n5CUSgKfyH/9qvWsEq22xXGdz/xC8g9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KZ9AzHAAAA3wAAAA8AAAAAAAAAAAAA&#10;AAAAnwIAAGRycy9kb3ducmV2LnhtbFBLBQYAAAAABAAEAPcAAACTAwAAAAA=&#10;">
                  <v:imagedata r:id="rId33" o:title=""/>
                </v:shape>
                <v:shape id="Shape 28762" o:spid="_x0000_s1063" style="position:absolute;left:15877;top:40600;width:10347;height:1219;visibility:visible;mso-wrap-style:square;v-text-anchor:top" coordsize="1034796,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QlvcUA&#10;AADeAAAADwAAAGRycy9kb3ducmV2LnhtbESPQWvCQBSE7wX/w/IEb3VjkFSiq6hg0WNSqddn9pkE&#10;s29Ddmviv3cLhR6HmfmGWW0G04gHda62rGA2jUAQF1bXXCo4fx3eFyCcR9bYWCYFT3KwWY/eVphq&#10;23NGj9yXIkDYpaig8r5NpXRFRQbd1LbEwbvZzqAPsiul7rAPcNPIOIoSabDmsFBhS/uKinv+YxTc&#10;vk/589L21312jPKz/MyaebJTajIetksQngb/H/5rH7WCePGRxPB7J1wBu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xCW9xQAAAN4AAAAPAAAAAAAAAAAAAAAAAJgCAABkcnMv&#10;ZG93bnJldi54bWxQSwUGAAAAAAQABAD1AAAAigMAAAAA&#10;" path="m1034796,121920l,121920,,,1034796,r,121920xe" filled="f" strokeweight=".72pt">
                  <v:path arrowok="t" textboxrect="0,0,1034796,121920"/>
                </v:shape>
                <v:shape id="Shape 28763" o:spid="_x0000_s1064" style="position:absolute;left:15877;top:35967;width:9646;height:1219;visibility:visible;mso-wrap-style:square;v-text-anchor:top" coordsize="964692,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0DKsYA&#10;AADeAAAADwAAAGRycy9kb3ducmV2LnhtbESPQWvCQBSE70L/w/IK3nRjBLXRVaqgeLFg2ojHR/aZ&#10;hGbfhuyq8d+7BaHHYWa+YRarztTiRq2rLCsYDSMQxLnVFRcKfr63gxkI55E11pZJwYMcrJZvvQUm&#10;2t75SLfUFyJA2CWooPS+SaR0eUkG3dA2xMG72NagD7ItpG7xHuCmlnEUTaTBisNCiQ1tSsp/06tR&#10;kK2/5LT5OGTH7ByfrjtdjeoiVar/3n3OQXjq/H/41d5rBfFsOhnD351wBeTy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0DKsYAAADeAAAADwAAAAAAAAAAAAAAAACYAgAAZHJz&#10;L2Rvd25yZXYueG1sUEsFBgAAAAAEAAQA9QAAAIsDAAAAAA==&#10;" path="m964692,121920l,121920,,,964692,r,121920xe" filled="f" strokeweight=".72pt">
                  <v:path arrowok="t" textboxrect="0,0,964692,121920"/>
                </v:shape>
                <v:shape id="Shape 28764" o:spid="_x0000_s1065" style="position:absolute;left:15877;top:31334;width:38587;height:1219;visibility:visible;mso-wrap-style:square;v-text-anchor:top" coordsize="3858768,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RFpMYA&#10;AADeAAAADwAAAGRycy9kb3ducmV2LnhtbESPQWvCQBSE7wX/w/IEb3WjtDZEV5EWwR7VtuDtmX1m&#10;o9m3aXZN4r/vFgo9DjPzDbNY9bYSLTW+dKxgMk5AEOdOl1wo+DhsHlMQPiBrrByTgjt5WC0HDwvM&#10;tOt4R+0+FCJC2GeowIRQZ1L63JBFP3Y1cfTOrrEYomwKqRvsItxWcpokM2mx5LhgsKZXQ/l1f7MK&#10;3m7v5jvVp05ePo9f7WnicfOcKjUa9us5iEB9+A//tbdawTR9mT3B7514Be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RFpMYAAADeAAAADwAAAAAAAAAAAAAAAACYAgAAZHJz&#10;L2Rvd25yZXYueG1sUEsFBgAAAAAEAAQA9QAAAIsDAAAAAA==&#10;" path="m3858768,121920l,121920,,,3858768,r,121920xe" filled="f" strokeweight=".72pt">
                  <v:path arrowok="t" textboxrect="0,0,3858768,121920"/>
                </v:shape>
                <v:shape id="Shape 28765" o:spid="_x0000_s1066" style="position:absolute;left:15877;top:26701;width:8961;height:1204;visibility:visible;mso-wrap-style:square;v-text-anchor:top" coordsize="896112,12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As+ccA&#10;AADeAAAADwAAAGRycy9kb3ducmV2LnhtbESP3WrCQBSE74W+w3IKvdONAa2krlJChYK14M8DHLLH&#10;JDV7NmSPmvbpu4Lg5TAz3zDzZe8adaEu1J4NjEcJKOLC25pLA4f9ajgDFQTZYuOZDPxSgOXiaTDH&#10;zPorb+myk1JFCIcMDVQibaZ1KCpyGEa+JY7e0XcOJcqu1LbDa4S7RqdJMtUOa44LFbaUV1Scdmdn&#10;YHI8bdbjj7/0Jz+vc/Ffm1X+Lca8PPfvb6CEenmE7+1PayCdvU4ncLsTr4Be/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wLPnHAAAA3gAAAA8AAAAAAAAAAAAAAAAAmAIAAGRy&#10;cy9kb3ducmV2LnhtbFBLBQYAAAAABAAEAPUAAACMAwAAAAA=&#10;" path="m896112,120396l,120396,,,896112,r,120396xe" filled="f" strokeweight=".72pt">
                  <v:path arrowok="t" textboxrect="0,0,896112,120396"/>
                </v:shape>
                <v:shape id="Picture 328939" o:spid="_x0000_s1067" type="#_x0000_t75" style="position:absolute;left:15830;top:25446;width:37973;height:15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znmTHAAAA3wAAAA8AAABkcnMvZG93bnJldi54bWxEj0FrAjEUhO+C/yE8oTdN1CK6GkVbpF4E&#10;q6Xo7bF57i5uXrabqOu/N4VCj8PMfMPMFo0txY1qXzjW0O8pEMSpMwVnGr4O6+4YhA/IBkvHpOFB&#10;HhbzdmuGiXF3/qTbPmQiQtgnqCEPoUqk9GlOFn3PVcTRO7vaYoiyzqSp8R7htpQDpUbSYsFxIceK&#10;3nJKL/ur1VC472a3Uyv/kR2OP7xVmxO/v2r90mmWUxCBmvAf/mtvjIbhYDwZTuD3T/wCcv4E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iznmTHAAAA3wAAAA8AAAAAAAAAAAAA&#10;AAAAnwIAAGRycy9kb3ducmV2LnhtbFBLBQYAAAAABAAEAPcAAACTAwAAAAA=&#10;">
                  <v:imagedata r:id="rId34" o:title=""/>
                </v:shape>
                <v:shape id="Picture 328937" o:spid="_x0000_s1068" type="#_x0000_t75" style="position:absolute;left:15830;top:25446;width:37973;height:15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gr43IAAAA3wAAAA8AAABkcnMvZG93bnJldi54bWxEj1trAjEUhN8L/odwCr7VpCqtbo3iBdGX&#10;gjekfTtsTncXNyfrJur23xuh0MdhZr5hRpPGluJKtS8ca3jtKBDEqTMFZxoO++XLAIQPyAZLx6Th&#10;lzxMxq2nESbG3XhL113IRISwT1BDHkKVSOnTnCz6jquIo/fjaoshyjqTpsZbhNtSdpV6kxYLjgs5&#10;VjTPKT3tLlZD4Y7NZqNmfpXtv878qdbfvOhr3X5uph8gAjXhP/zXXhsNve5g2HuHx5/4BeT4D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GYK+NyAAAAN8AAAAPAAAAAAAAAAAA&#10;AAAAAJ8CAABkcnMvZG93bnJldi54bWxQSwUGAAAAAAQABAD3AAAAlAMAAAAA&#10;">
                  <v:imagedata r:id="rId34" o:title=""/>
                </v:shape>
                <v:shape id="Picture 328935" o:spid="_x0000_s1069" type="#_x0000_t75" style="position:absolute;left:15830;top:25446;width:37973;height:15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lGHIAAAA3wAAAA8AAABkcnMvZG93bnJldi54bWxEj1trAjEUhN8L/odwCr7VpGqLbo3iBdGX&#10;gjekfTtsTncXNyfrJur23xuh0MdhZr5hRpPGluJKtS8ca3jtKBDEqTMFZxoO++XLAIQPyAZLx6Th&#10;lzxMxq2nESbG3XhL113IRISwT1BDHkKVSOnTnCz6jquIo/fjaoshyjqTpsZbhNtSdpV6lxYLjgs5&#10;VjTPKT3tLlZD4Y7NZqNmfpXtv878qdbfvOhr3X5uph8gAjXhP/zXXhsNve5g2HuDx5/4BeT4D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Z/pRhyAAAAN8AAAAPAAAAAAAAAAAA&#10;AAAAAJ8CAABkcnMvZG93bnJldi54bWxQSwUGAAAAAAQABAD3AAAAlAMAAAAA&#10;">
                  <v:imagedata r:id="rId34" o:title=""/>
                </v:shape>
                <v:shape id="Picture 328933" o:spid="_x0000_s1070" type="#_x0000_t75" style="position:absolute;left:15830;top:25446;width:37973;height:15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bqY7IAAAA3wAAAA8AAABkcnMvZG93bnJldi54bWxEj0FrwkAUhO+C/2F5Qm+6qylio6vYlqKX&#10;go2l1Nsj+0yC2bdpdtX033cFocdhZr5hFqvO1uJCra8caxiPFAji3JmKCw2f+7fhDIQPyAZrx6Th&#10;lzyslv3eAlPjrvxBlywUIkLYp6ihDKFJpfR5SRb9yDXE0Tu61mKIsi2kafEa4baWE6Wm0mLFcaHE&#10;hl5Kyk/Z2Wqo3Fe326lnvyn23z/8rrYHfn3U+mHQrecgAnXhP3xvb42GZDJ7ShK4/YlfQC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W6mOyAAAAN8AAAAPAAAAAAAAAAAA&#10;AAAAAJ8CAABkcnMvZG93bnJldi54bWxQSwUGAAAAAAQABAD3AAAAlAMAAAAA&#10;">
                  <v:imagedata r:id="rId34" o:title=""/>
                </v:shape>
                <v:shape id="Shape 28770" o:spid="_x0000_s1071" style="position:absolute;left:15877;top:39396;width:9646;height:1204;visibility:visible;mso-wrap-style:square;v-text-anchor:top" coordsize="964692,12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G2d8YA&#10;AADeAAAADwAAAGRycy9kb3ducmV2LnhtbESPzWoCMRSF9wXfIVzBTalJLVUZjVIFxVXBUSzuLpPb&#10;maGTmyGJ4/Ttm0XB5eH88S3XvW1ERz7UjjW8jhUI4sKZmksN59PuZQ4iRGSDjWPS8EsB1qvB0xIz&#10;4+58pC6PpUgjHDLUUMXYZlKGoiKLYexa4uR9O28xJulLaTze07ht5ESpqbRYc3qosKVtRcVPfrMa&#10;VPf8eTztvXq7vH/tDlfebvJLrvVo2H8sQETq4yP83z4YDZP5bJYAEk5C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G2d8YAAADeAAAADwAAAAAAAAAAAAAAAACYAgAAZHJz&#10;L2Rvd25yZXYueG1sUEsFBgAAAAAEAAQA9QAAAIsDAAAAAA==&#10;" path="m964692,120396l,120396,,,964692,r,120396xe" filled="f" strokeweight=".72pt">
                  <v:path arrowok="t" textboxrect="0,0,964692,120396"/>
                </v:shape>
                <v:shape id="Shape 28771" o:spid="_x0000_s1072" style="position:absolute;left:15877;top:34748;width:10347;height:1219;visibility:visible;mso-wrap-style:square;v-text-anchor:top" coordsize="1034796,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8tF8YA&#10;AADeAAAADwAAAGRycy9kb3ducmV2LnhtbESPQWuDQBSE74H+h+UFeourUhIx2YQ00JIetdJeX90X&#10;lbhvxd1G8++7hUKPw8x8w+wOs+nFjUbXWVaQRDEI4trqjhsF1fvLKgPhPLLG3jIpuJODw/5hscNc&#10;24kLupW+EQHCLkcFrfdDLqWrWzLoIjsQB+9iR4M+yLGResQpwE0v0zheS4Mdh4UWBzq1VF/Lb6Pg&#10;8vFW3j+H6etUnOOykq9F/7R+VupxOR+3IDzN/j/81z5rBWm22STweydc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8tF8YAAADeAAAADwAAAAAAAAAAAAAAAACYAgAAZHJz&#10;L2Rvd25yZXYueG1sUEsFBgAAAAAEAAQA9QAAAIsDAAAAAA==&#10;" path="m1034796,121920l,121920,,,1034796,r,121920xe" filled="f" strokeweight=".72pt">
                  <v:path arrowok="t" textboxrect="0,0,1034796,121920"/>
                </v:shape>
                <v:shape id="Shape 28772" o:spid="_x0000_s1073" style="position:absolute;left:15877;top:30115;width:37901;height:1219;visibility:visible;mso-wrap-style:square;v-text-anchor:top" coordsize="3790188,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GoRMcA&#10;AADeAAAADwAAAGRycy9kb3ducmV2LnhtbESPQWvCQBSE74L/YXlCb7oxgqapq5SCYPFijQePr9ln&#10;Epp9G3ZXTfvrXaHgcZiZb5jlujetuJLzjWUF00kCgri0uuFKwbHYjDMQPiBrbC2Tgl/ysF4NB0vM&#10;tb3xF10PoRIRwj5HBXUIXS6lL2sy6Ce2I47e2TqDIUpXSe3wFuGmlWmSzKXBhuNCjR191FT+HC5G&#10;gdN/2ffred9t9tPGnC6fRTrbFUq9jPr3NxCB+vAM/7e3WkGaLRYpPO7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xqETHAAAA3gAAAA8AAAAAAAAAAAAAAAAAmAIAAGRy&#10;cy9kb3ducmV2LnhtbFBLBQYAAAAABAAEAPUAAACMAwAAAAA=&#10;" path="m3790188,121920l,121920,,,3790188,r,121920xe" filled="f" strokeweight=".72pt">
                  <v:path arrowok="t" textboxrect="0,0,3790188,121920"/>
                </v:shape>
                <v:shape id="Shape 28773" o:spid="_x0000_s1074" style="position:absolute;left:15877;top:25482;width:9646;height:1219;visibility:visible;mso-wrap-style:square;v-text-anchor:top" coordsize="964692,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SV98cA&#10;AADeAAAADwAAAGRycy9kb3ducmV2LnhtbESPQWvCQBSE74X+h+UVeqsbU2g0ZiNaaOnFgtGIx0f2&#10;mQSzb0N21fTfu4VCj8PMfMNky9F04kqDay0rmE4iEMSV1S3XCva7j5cZCOeRNXaWScEPOVjmjw8Z&#10;ptreeEvXwtciQNilqKDxvk+ldFVDBt3E9sTBO9nBoA9yqKUe8BbgppNxFL1Jgy2HhQZ7em+oOhcX&#10;o6Bcf8ukn2/KbXmMD5dP3U67ulDq+WlcLUB4Gv1/+K/9pRXEsyR5hd874QrI/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0lffHAAAA3gAAAA8AAAAAAAAAAAAAAAAAmAIAAGRy&#10;cy9kb3ducmV2LnhtbFBLBQYAAAAABAAEAPUAAACMAwAAAAA=&#10;" path="m964692,121920l,121920,,,964692,r,121920xe" filled="f" strokeweight=".72pt">
                  <v:path arrowok="t" textboxrect="0,0,964692,121920"/>
                </v:shape>
                <v:shape id="Shape 28774" o:spid="_x0000_s1075" style="position:absolute;left:15877;top:24384;width:0;height:18532;visibility:visible;mso-wrap-style:square;v-text-anchor:top" coordsize="0,185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YQfsYA&#10;AADeAAAADwAAAGRycy9kb3ducmV2LnhtbESPQWsCMRSE7wX/Q3hCbzWrLCqrUUSolB5KqyJ4e2ye&#10;m+jmZdlE3f57Uyh4HGbmG2a+7FwtbtQG61nBcJCBIC69tlwp2O/e36YgQkTWWHsmBb8UYLnovcyx&#10;0P7OP3TbxkokCIcCFZgYm0LKUBpyGAa+IU7eybcOY5JtJXWL9wR3tRxl2Vg6tJwWDDa0NlRetlen&#10;4PsznK/1hty5OeZ5lW+sOXxZpV773WoGIlIXn+H/9odWMJpOJjn83UlX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YQfsYAAADeAAAADwAAAAAAAAAAAAAAAACYAgAAZHJz&#10;L2Rvd25yZXYueG1sUEsFBgAAAAAEAAQA9QAAAIsDAAAAAA==&#10;" path="m,1853184l,e" filled="f" strokecolor="#d9d9d9" strokeweight=".72pt">
                  <v:path arrowok="t" textboxrect="0,0,0,1853184"/>
                </v:shape>
                <v:rect id="Rectangle 28775" o:spid="_x0000_s1076" style="position:absolute;left:15478;top:43921;width:1094;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rkS8gA&#10;AADeAAAADwAAAGRycy9kb3ducmV2LnhtbESPQWvCQBSE7wX/w/KE3upGoTWmriLakhw1Fmxvj+xr&#10;Esy+DdmtSfvrXUHocZiZb5jlejCNuFDnassKppMIBHFhdc2lgo/j+1MMwnlkjY1lUvBLDtar0cMS&#10;E217PtAl96UIEHYJKqi8bxMpXVGRQTexLXHwvm1n0AfZlVJ32Ae4aeQsil6kwZrDQoUtbSsqzvmP&#10;UZDG7eYzs3992bx9paf9abE7LrxSj+Nh8wrC0+D/w/d2phXM4vn8GW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iuRLyAAAAN4AAAAPAAAAAAAAAAAAAAAAAJgCAABk&#10;cnMvZG93bnJldi54bWxQSwUGAAAAAAQABAD1AAAAjQMAAAAA&#10;" filled="f" stroked="f">
                  <v:textbox inset="0,0,0,0">
                    <w:txbxContent>
                      <w:p w:rsidR="00EC2571" w:rsidRDefault="00911607">
                        <w:pPr>
                          <w:spacing w:after="0" w:line="276" w:lineRule="auto"/>
                          <w:ind w:left="0" w:firstLine="0"/>
                          <w:jc w:val="left"/>
                        </w:pPr>
                        <w:r>
                          <w:rPr>
                            <w:color w:val="000000"/>
                          </w:rPr>
                          <w:t>0</w:t>
                        </w:r>
                      </w:p>
                    </w:txbxContent>
                  </v:textbox>
                </v:rect>
                <v:rect id="Rectangle 28776" o:spid="_x0000_s1077" style="position:absolute;left:21955;top:43921;width:2189;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h6PMYA&#10;AADeAAAADwAAAGRycy9kb3ducmV2LnhtbESPT4vCMBTE78J+h/AWvGm6HrRWo8iuokf/LKi3R/Ns&#10;yzYvpYm2+umNIOxxmJnfMNN5a0pxo9oVlhV89SMQxKnVBWcKfg+rXgzCeWSNpWVScCcH89lHZ4qJ&#10;tg3v6Lb3mQgQdgkqyL2vEildmpNB17cVcfAutjbog6wzqWtsAtyUchBFQ2mw4LCQY0XfOaV/+6tR&#10;sI6rxWljH01WLs/r4/Y4/jmMvVLdz3YxAeGp9f/hd3ujFQzi0WgIrzvhCsjZ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h6PMYAAADeAAAADwAAAAAAAAAAAAAAAACYAgAAZHJz&#10;L2Rvd25yZXYueG1sUEsFBgAAAAAEAAQA9QAAAIsDAAAAAA==&#10;" filled="f" stroked="f">
                  <v:textbox inset="0,0,0,0">
                    <w:txbxContent>
                      <w:p w:rsidR="00EC2571" w:rsidRDefault="00911607">
                        <w:pPr>
                          <w:spacing w:after="0" w:line="276" w:lineRule="auto"/>
                          <w:ind w:left="0" w:firstLine="0"/>
                          <w:jc w:val="left"/>
                        </w:pPr>
                        <w:r>
                          <w:rPr>
                            <w:color w:val="000000"/>
                          </w:rPr>
                          <w:t>10</w:t>
                        </w:r>
                      </w:p>
                    </w:txbxContent>
                  </v:textbox>
                </v:rect>
                <v:rect id="Rectangle 28777" o:spid="_x0000_s1078" style="position:absolute;left:28846;top:43921;width:2189;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Tfp8cA&#10;AADeAAAADwAAAGRycy9kb3ducmV2LnhtbESPT2vCQBTE74V+h+UVvNVNPZgYXUXaih79B+rtkX1N&#10;QrNvQ3Y10U/vCoLHYWZ+w0xmnanEhRpXWlbw1Y9AEGdWl5wr2O8WnwkI55E1VpZJwZUczKbvbxNM&#10;tW15Q5etz0WAsEtRQeF9nUrpsoIMur6tiYP3ZxuDPsgml7rBNsBNJQdRNJQGSw4LBdb0XVD2vz0b&#10;Bcuknh9X9tbm1e9peVgfRj+7kVeq99HNxyA8df4VfrZXWsEgieMYHnfCFZ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U36f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rPr>
                          <w:t>20</w:t>
                        </w:r>
                      </w:p>
                    </w:txbxContent>
                  </v:textbox>
                </v:rect>
                <v:rect id="Rectangle 28778" o:spid="_x0000_s1079" style="position:absolute;left:35737;top:43921;width:2189;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tL1cMA&#10;AADeAAAADwAAAGRycy9kb3ducmV2LnhtbERPTYvCMBC9C/6HMII3TfWgtRpF3BU97qqg3oZmbIvN&#10;pDTRVn/95rDg8fG+F6vWlOJJtSssKxgNIxDEqdUFZwpOx+0gBuE8ssbSMil4kYPVsttZYKJtw7/0&#10;PPhMhBB2CSrIva8SKV2ak0E3tBVx4G62NugDrDOpa2xCuCnlOIom0mDBoSHHijY5pffDwyjYxdX6&#10;srfvJiu/r7vzz3n2dZx5pfq9dj0H4an1H/G/e68VjOPpNOwNd8IV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tL1cMAAADeAAAADwAAAAAAAAAAAAAAAACYAgAAZHJzL2Rv&#10;d25yZXYueG1sUEsFBgAAAAAEAAQA9QAAAIgDAAAAAA==&#10;" filled="f" stroked="f">
                  <v:textbox inset="0,0,0,0">
                    <w:txbxContent>
                      <w:p w:rsidR="00EC2571" w:rsidRDefault="00911607">
                        <w:pPr>
                          <w:spacing w:after="0" w:line="276" w:lineRule="auto"/>
                          <w:ind w:left="0" w:firstLine="0"/>
                          <w:jc w:val="left"/>
                        </w:pPr>
                        <w:r>
                          <w:rPr>
                            <w:color w:val="000000"/>
                          </w:rPr>
                          <w:t>30</w:t>
                        </w:r>
                      </w:p>
                    </w:txbxContent>
                  </v:textbox>
                </v:rect>
                <v:rect id="Rectangle 28779" o:spid="_x0000_s1080" style="position:absolute;left:42629;top:43921;width:2189;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fuTscA&#10;AADeAAAADwAAAGRycy9kb3ducmV2LnhtbESPQWvCQBSE74L/YXlCb7rRQ03SrCK2osdWC7a3R/aZ&#10;BLNvQ3ZNor++Wyj0OMzMN0y2HkwtOmpdZVnBfBaBIM6trrhQ8HnaTWMQziNrrC2Tgjs5WK/GowxT&#10;bXv+oO7oCxEg7FJUUHrfpFK6vCSDbmYb4uBdbGvQB9kWUrfYB7ip5SKKnqXBisNCiQ1tS8qvx5tR&#10;sI+bzdfBPvqifvven9/Pyesp8Uo9TYbNCwhPg/8P/7UPWsEiXi4T+L0Tr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H7k7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rPr>
                          <w:t>40</w:t>
                        </w:r>
                      </w:p>
                    </w:txbxContent>
                  </v:textbox>
                </v:rect>
                <v:rect id="Rectangle 28780" o:spid="_x0000_s1081" style="position:absolute;left:49518;top:43921;width:2189;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39MYA&#10;AADeAAAADwAAAGRycy9kb3ducmV2LnhtbESPzWrCQBSF9wXfYbhCd82kLjSmGUW0osvWCNHdJXOb&#10;hGbuhMzUpD59Z1FweTh/fNl6NK24Ue8aywpeoxgEcWl1w5WCc75/SUA4j6yxtUwKfsnBejV5yjDV&#10;duBPup18JcIIuxQV1N53qZSurMmgi2xHHLwv2xv0QfaV1D0OYdy0chbHc2mw4fBQY0fbmsrv049R&#10;cEi6zeVo70PVvl8PxUex3OVLr9TzdNy8gfA0+kf4v33UCmbJIgkAASeg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g39MYAAADeAAAADwAAAAAAAAAAAAAAAACYAgAAZHJz&#10;L2Rvd25yZXYueG1sUEsFBgAAAAAEAAQA9QAAAIsDAAAAAA==&#10;" filled="f" stroked="f">
                  <v:textbox inset="0,0,0,0">
                    <w:txbxContent>
                      <w:p w:rsidR="00EC2571" w:rsidRDefault="00911607">
                        <w:pPr>
                          <w:spacing w:after="0" w:line="276" w:lineRule="auto"/>
                          <w:ind w:left="0" w:firstLine="0"/>
                          <w:jc w:val="left"/>
                        </w:pPr>
                        <w:r>
                          <w:rPr>
                            <w:color w:val="000000"/>
                          </w:rPr>
                          <w:t>50</w:t>
                        </w:r>
                      </w:p>
                    </w:txbxContent>
                  </v:textbox>
                </v:rect>
                <v:rect id="Rectangle 28781" o:spid="_x0000_s1082" style="position:absolute;left:56409;top:43921;width:2189;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SSb8cA&#10;AADeAAAADwAAAGRycy9kb3ducmV2LnhtbESPQWvCQBSE7wX/w/KE3upGD22MriFoS3JsVVBvj+wz&#10;CWbfhuzWpP313UKhx2FmvmHW6WhacafeNZYVzGcRCOLS6oYrBcfD21MMwnlkja1lUvBFDtLN5GGN&#10;ibYDf9B97ysRIOwSVFB73yVSurImg25mO+LgXW1v0AfZV1L3OAS4aeUiip6lwYbDQo0dbWsqb/tP&#10;oyCPu+xc2O+hal8v+en9tNwdll6px+mYrUB4Gv1/+K9daAWL+CWew++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kkm/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rPr>
                          <w:t xml:space="preserve">60 </w:t>
                        </w:r>
                      </w:p>
                    </w:txbxContent>
                  </v:textbox>
                </v:rect>
                <v:rect id="Rectangle 28782" o:spid="_x0000_s1083" style="position:absolute;left:1456;top:41339;width:17305;height:19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YMGMcA&#10;AADeAAAADwAAAGRycy9kb3ducmV2LnhtbESPQWvCQBSE7wX/w/KE3urGHNqYZiOiFj1aFWxvj+xr&#10;Esy+DdnVpP31bkHwOMzMN0w2H0wjrtS52rKC6SQCQVxYXXOp4Hj4eElAOI+ssbFMCn7JwTwfPWWY&#10;atvzJ133vhQBwi5FBZX3bSqlKyoy6Ca2JQ7ej+0M+iC7UuoO+wA3jYyj6FUarDksVNjSsqLivL8Y&#10;BZukXXxt7V9fNuvvzWl3mq0OM6/U83hYvIPwNPhH+N7eagVx8pbE8H8nXAGZ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2DBj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rPr>
                          <w:t xml:space="preserve">Rất  không hài lòng </w:t>
                        </w:r>
                      </w:p>
                    </w:txbxContent>
                  </v:textbox>
                </v:rect>
                <v:rect id="Rectangle 28783" o:spid="_x0000_s1084" style="position:absolute;left:4212;top:36388;width:13655;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qpg8YA&#10;AADeAAAADwAAAGRycy9kb3ducmV2LnhtbESPQWvCQBSE74L/YXmCN92o0MboKqIWPbYqqLdH9pkE&#10;s29DdmtSf71bKPQ4zMw3zHzZmlI8qHaFZQWjYQSCOLW64EzB6fgxiEE4j6yxtEwKfsjBctHtzDHR&#10;tuEvehx8JgKEXYIKcu+rREqX5mTQDW1FHLybrQ36IOtM6hqbADelHEfRmzRYcFjIsaJ1Tun98G0U&#10;7OJqddnbZ5OV2+vu/Hmebo5Tr1S/165mIDy1/j/8195rBeP4PZ7A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qpg8YAAADeAAAADwAAAAAAAAAAAAAAAACYAgAAZHJz&#10;L2Rvd25yZXYueG1sUEsFBgAAAAAEAAQA9QAAAIsDAAAAAA==&#10;" filled="f" stroked="f">
                  <v:textbox inset="0,0,0,0">
                    <w:txbxContent>
                      <w:p w:rsidR="00EC2571" w:rsidRDefault="00911607">
                        <w:pPr>
                          <w:spacing w:after="0" w:line="276" w:lineRule="auto"/>
                          <w:ind w:left="0" w:firstLine="0"/>
                          <w:jc w:val="left"/>
                        </w:pPr>
                        <w:r>
                          <w:rPr>
                            <w:color w:val="000000"/>
                          </w:rPr>
                          <w:t xml:space="preserve">Không hài lòng </w:t>
                        </w:r>
                      </w:p>
                    </w:txbxContent>
                  </v:textbox>
                </v:rect>
                <v:rect id="Rectangle 28784" o:spid="_x0000_s1085" style="position:absolute;left:8751;top:31755;width:7620;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Mx98YA&#10;AADeAAAADwAAAGRycy9kb3ducmV2LnhtbESPQWvCQBSE74L/YXmCN90o0sboKqIWPbYqqLdH9pkE&#10;s29DdmtSf71bKPQ4zMw3zHzZmlI8qHaFZQWjYQSCOLW64EzB6fgxiEE4j6yxtEwKfsjBctHtzDHR&#10;tuEvehx8JgKEXYIKcu+rREqX5mTQDW1FHLybrQ36IOtM6hqbADelHEfRmzRYcFjIsaJ1Tun98G0U&#10;7OJqddnbZ5OV2+vu/Hmebo5Tr1S/165mIDy1/j/8195rBeP4PZ7A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Mx98YAAADeAAAADwAAAAAAAAAAAAAAAACYAgAAZHJz&#10;L2Rvd25yZXYueG1sUEsFBgAAAAAEAAQA9QAAAIsDAAAAAA==&#10;" filled="f" stroked="f">
                  <v:textbox inset="0,0,0,0">
                    <w:txbxContent>
                      <w:p w:rsidR="00EC2571" w:rsidRDefault="00911607">
                        <w:pPr>
                          <w:spacing w:after="0" w:line="276" w:lineRule="auto"/>
                          <w:ind w:left="0" w:firstLine="0"/>
                          <w:jc w:val="left"/>
                        </w:pPr>
                        <w:r>
                          <w:rPr>
                            <w:color w:val="000000"/>
                          </w:rPr>
                          <w:t xml:space="preserve">Hài lòng </w:t>
                        </w:r>
                      </w:p>
                    </w:txbxContent>
                  </v:textbox>
                </v:rect>
                <v:rect id="Rectangle 28785" o:spid="_x0000_s1086" style="position:absolute;left:6415;top:27434;width:10720;height:19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bMYA&#10;AADeAAAADwAAAGRycy9kb3ducmV2LnhtbESPQWvCQBSE74L/YXmCN90o2MboKqIWPbYqqLdH9pkE&#10;s29DdmtSf71bKPQ4zMw3zHzZmlI8qHaFZQWjYQSCOLW64EzB6fgxiEE4j6yxtEwKfsjBctHtzDHR&#10;tuEvehx8JgKEXYIKcu+rREqX5mTQDW1FHLybrQ36IOtM6hqbADelHEfRmzRYcFjIsaJ1Tun98G0U&#10;7OJqddnbZ5OV2+vu/Hmebo5Tr1S/165mIDy1/j/8195rBeP4PZ7A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UbMYAAADeAAAADwAAAAAAAAAAAAAAAACYAgAAZHJz&#10;L2Rvd25yZXYueG1sUEsFBgAAAAAEAAQA9QAAAIsDAAAAAA==&#10;" filled="f" stroked="f">
                  <v:textbox inset="0,0,0,0">
                    <w:txbxContent>
                      <w:p w:rsidR="00EC2571" w:rsidRDefault="00911607">
                        <w:pPr>
                          <w:spacing w:after="0" w:line="276" w:lineRule="auto"/>
                          <w:ind w:left="0" w:firstLine="0"/>
                          <w:jc w:val="left"/>
                        </w:pPr>
                        <w:r>
                          <w:rPr>
                            <w:color w:val="000000"/>
                          </w:rPr>
                          <w:t xml:space="preserve">Rất hài lòng </w:t>
                        </w:r>
                      </w:p>
                    </w:txbxContent>
                  </v:textbox>
                </v:rect>
                <v:rect id="Rectangle 28786" o:spid="_x0000_s1087" style="position:absolute;left:10482;top:20633;width:51344;height:1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0KG8YA&#10;AADeAAAADwAAAGRycy9kb3ducmV2LnhtbESPQYvCMBSE74L/ITxhb5rqwa3VKOKu6NFVQb09mmdb&#10;bF5KE213f71ZEDwOM/MNM1u0phQPql1hWcFwEIEgTq0uOFNwPKz7MQjnkTWWlknBLzlYzLudGSba&#10;NvxDj73PRICwS1BB7n2VSOnSnAy6ga2Ig3e1tUEfZJ1JXWMT4KaUoygaS4MFh4UcK1rllN72d6Ng&#10;E1fL89b+NVn5fdmcdqfJ12HilfrotcspCE+tf4df7a1WMIo/4zH83wlX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0KG8YAAADeAAAADwAAAAAAAAAAAAAAAACYAgAAZHJz&#10;L2Rvd25yZXYueG1sUEsFBgAAAAAEAAQA9QAAAIsDAAAAAA==&#10;" filled="f" stroked="f">
                  <v:textbox inset="0,0,0,0">
                    <w:txbxContent>
                      <w:p w:rsidR="00EC2571" w:rsidRDefault="00911607">
                        <w:pPr>
                          <w:spacing w:after="0" w:line="276" w:lineRule="auto"/>
                          <w:ind w:left="0" w:firstLine="0"/>
                          <w:jc w:val="left"/>
                        </w:pPr>
                        <w:r>
                          <w:rPr>
                            <w:b/>
                            <w:color w:val="000000"/>
                          </w:rPr>
                          <w:t xml:space="preserve">Ý kiến sinh viên về quy trình khiếu nại kết quả học tập </w:t>
                        </w:r>
                      </w:p>
                    </w:txbxContent>
                  </v:textbox>
                </v:rect>
                <v:shape id="Picture 328941" o:spid="_x0000_s1088" type="#_x0000_t75" style="position:absolute;left:9035;top:47639;width:857;height: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MSKjJAAAA3wAAAA8AAABkcnMvZG93bnJldi54bWxEj0FrAjEUhO+C/yE8wYtodlVEV6OUUqFQ&#10;aNX24PG5ee5u3bwsSarrv28KQo/DzHzDrDatqcWVnK8sK0hHCQji3OqKCwVfn9vhHIQPyBpry6Tg&#10;Th42625nhZm2N97T9RAKESHsM1RQhtBkUvq8JIN+ZBvi6J2tMxiidIXUDm8Rbmo5TpKZNFhxXCix&#10;oeeS8svhxyg4p4PTt37Z7d/fXHuvPsJlMjsmSvV77dMSRKA2/Icf7VetYDKeL6Yp/P2JX0CufwE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8sxIqMkAAADfAAAADwAAAAAAAAAA&#10;AAAAAACfAgAAZHJzL2Rvd25yZXYueG1sUEsFBgAAAAAEAAQA9wAAAJUDAAAAAA==&#10;">
                  <v:imagedata r:id="rId35" o:title=""/>
                </v:shape>
                <v:shape id="Shape 28788" o:spid="_x0000_s1089" style="position:absolute;left:9095;top:47686;width:823;height:823;visibility:visible;mso-wrap-style:square;v-text-anchor:top" coordsize="8229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2/MMA&#10;AADeAAAADwAAAGRycy9kb3ducmV2LnhtbERPz2vCMBS+D/wfwhO8zVTRWatRRBgTdpoKenw2z7bY&#10;vHRJ1Pa/Xw4Djx/f7+W6NbV4kPOVZQWjYQKCOLe64kLB8fD5noLwAVljbZkUdORhveq9LTHT9sk/&#10;9NiHQsQQ9hkqKENoMil9XpJBP7QNceSu1hkMEbpCaofPGG5qOU6SD2mw4thQYkPbkvLb/m4UuPmW&#10;TvffaTfdnejyfdGTTn+dlRr0280CRKA2vMT/7p1WME5nadwb78Qr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H2/MMAAADeAAAADwAAAAAAAAAAAAAAAACYAgAAZHJzL2Rv&#10;d25yZXYueG1sUEsFBgAAAAAEAAQA9QAAAIgDAAAAAA==&#10;" path="m,82296r82296,l82296,,,,,82296xe" filled="f" strokeweight=".72pt">
                  <v:path arrowok="t" textboxrect="0,0,82296,82296"/>
                </v:shape>
                <v:rect id="Rectangle 28789" o:spid="_x0000_s1090" style="position:absolute;left:10281;top:47551;width:14529;height:1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KeacYA&#10;AADeAAAADwAAAGRycy9kb3ducmV2LnhtbESPQWvCQBSE7wX/w/IEb3Wjh5pEVxFt0WOrgnp7ZJ9J&#10;MPs2ZLcm+uu7BcHjMDPfMLNFZypxo8aVlhWMhhEI4szqknMFh/3XewzCeWSNlWVScCcHi3nvbYap&#10;ti3/0G3ncxEg7FJUUHhfp1K6rCCDbmhr4uBdbGPQB9nkUjfYBrip5DiKPqTBksNCgTWtCsquu1+j&#10;YBPXy9PWPtq8+jxvjt/HZL1PvFKDfrecgvDU+Vf42d5qBeN4Eifwfydc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KeacYAAADeAAAADwAAAAAAAAAAAAAAAACYAgAAZHJz&#10;L2Rvd25yZXYueG1sUEsFBgAAAAAEAAQA9QAAAIsDAAAAAA==&#10;" filled="f" stroked="f">
                  <v:textbox inset="0,0,0,0">
                    <w:txbxContent>
                      <w:p w:rsidR="00EC2571" w:rsidRDefault="00911607">
                        <w:pPr>
                          <w:spacing w:after="0" w:line="276" w:lineRule="auto"/>
                          <w:ind w:left="0" w:firstLine="0"/>
                          <w:jc w:val="left"/>
                        </w:pPr>
                        <w:r>
                          <w:rPr>
                            <w:color w:val="000000"/>
                          </w:rPr>
                          <w:t>Mức độ hài lòng</w:t>
                        </w:r>
                      </w:p>
                    </w:txbxContent>
                  </v:textbox>
                </v:rect>
                <v:shape id="Picture 328940" o:spid="_x0000_s1091" type="#_x0000_t75" style="position:absolute;left:24561;top:47639;width:857;height: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dfQzIAAAA3wAAAA8AAABkcnMvZG93bnJldi54bWxEj81OAjEUhfcmvENzSdhJB1TEkUIIgYSN&#10;JKBGljfT67RxejtpyzD69HZh4vLk/OVbrHrXiI5CtJ4VTMYFCOLKa8u1grfX3e0cREzIGhvPpOCb&#10;IqyWg5sFltpf+UjdKdUij3AsUYFJqS2ljJUhh3HsW+LsffrgMGUZaqkDXvO4a+S0KGbSoeX8YLCl&#10;jaHq63RxCg7m3bbr87Z/+dmHeJ48bLqPR6vUaNivn0Ek6tN/+K+91wrupvOn+0yQeTILyO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F3X0MyAAAAN8AAAAPAAAAAAAAAAAA&#10;AAAAAJ8CAABkcnMvZG93bnJldi54bWxQSwUGAAAAAAQABAD3AAAAlAMAAAAA&#10;">
                  <v:imagedata r:id="rId36" o:title=""/>
                </v:shape>
                <v:shape id="Shape 28791" o:spid="_x0000_s1092" style="position:absolute;left:24609;top:47686;width:823;height:823;visibility:visible;mso-wrap-style:square;v-text-anchor:top" coordsize="8229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LJvMYA&#10;AADeAAAADwAAAGRycy9kb3ducmV2LnhtbESPQWsCMRSE74L/ITyhN80q2upqFBGkQk9qQY/Pzevu&#10;0s3LmkTd/feNUPA4zMw3zGLVmErcyfnSsoLhIAFBnFldcq7g+7jtT0H4gKyxskwKWvKwWnY7C0y1&#10;ffCe7oeQiwhhn6KCIoQ6ldJnBRn0A1sTR+/HOoMhSpdL7fAR4aaSoyR5lwZLjgsF1rQpKPs93IwC&#10;N9vQ6XadtJPdiS5fFz1u9edZqbdes56DCNSEV/i/vdMKRtOP2RCed+IV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LJvMYAAADeAAAADwAAAAAAAAAAAAAAAACYAgAAZHJz&#10;L2Rvd25yZXYueG1sUEsFBgAAAAAEAAQA9QAAAIsDAAAAAA==&#10;" path="m,82296r82296,l82296,,,,,82296xe" filled="f" strokeweight=".72pt">
                  <v:path arrowok="t" textboxrect="0,0,82296,82296"/>
                </v:shape>
                <v:rect id="Rectangle 28792" o:spid="_x0000_s1093" style="position:absolute;left:25798;top:47551;width:39534;height:1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axccA&#10;AADeAAAADwAAAGRycy9kb3ducmV2LnhtbESPQWvCQBSE7wX/w/IEb3XTHGoS3QTRFj22WrC9PbLP&#10;JDT7NmS3JvrruwWhx2FmvmFWxWhacaHeNZYVPM0jEMSl1Q1XCj6Or48JCOeRNbaWScGVHBT55GGF&#10;mbYDv9Pl4CsRIOwyVFB732VSurImg25uO+LgnW1v0AfZV1L3OAS4aWUcRc/SYMNhocaONjWV34cf&#10;o2CXdOvPvb0NVfvytTu9ndLtMfVKzabjegnC0+j/w/f2XiuIk0Uaw9+dc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vmsX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rPr>
                          <w:t xml:space="preserve">Khiếu nại kết quả học tập có dễ dàng không? </w:t>
                        </w:r>
                      </w:p>
                    </w:txbxContent>
                  </v:textbox>
                </v:rect>
                <v:shape id="Shape 28793" o:spid="_x0000_s1094" style="position:absolute;left:73;top:19249;width:59436;height:30647;visibility:visible;mso-wrap-style:square;v-text-anchor:top" coordsize="5943600,3064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qzpcYA&#10;AADeAAAADwAAAGRycy9kb3ducmV2LnhtbESPT4vCMBTE74LfITzBm6ZWXN2uUWRh1Zv4B/b6aN62&#10;1ealNNFWP70RFjwOM/MbZr5sTSluVLvCsoLRMAJBnFpdcKbgdPwZzEA4j6yxtEwK7uRgueh25pho&#10;2/CebgefiQBhl6CC3PsqkdKlORl0Q1sRB+/P1gZ9kHUmdY1NgJtSxlH0IQ0WHBZyrOg7p/RyuBoF&#10;2ej8aH/v8ePY7Nab3VVO9hdfKdXvtasvEJ5a/w7/t7daQTybfo7hdSdcAbl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qzpcYAAADeAAAADwAAAAAAAAAAAAAAAACYAgAAZHJz&#10;L2Rvd25yZXYueG1sUEsFBgAAAAAEAAQA9QAAAIsDAAAAAA==&#10;" path="m,3064765r5943600,l5943600,,,,,3064765xe" filled="f" strokeweight=".72pt">
                  <v:path arrowok="t" textboxrect="0,0,5943600,3064765"/>
                </v:shape>
                <w10:wrap type="topAndBottom"/>
              </v:group>
            </w:pict>
          </mc:Fallback>
        </mc:AlternateContent>
      </w:r>
    </w:p>
    <w:p w:rsidR="00EC2571" w:rsidRDefault="00911607">
      <w:pPr>
        <w:spacing w:after="193" w:line="240" w:lineRule="auto"/>
        <w:jc w:val="left"/>
      </w:pPr>
      <w:r>
        <w:rPr>
          <w:color w:val="000000"/>
        </w:rPr>
        <w:lastRenderedPageBreak/>
        <w:t xml:space="preserve"> </w:t>
      </w:r>
      <w:r>
        <w:rPr>
          <w:color w:val="000000"/>
        </w:rPr>
        <w:tab/>
      </w:r>
      <w:r>
        <w:rPr>
          <w:b/>
        </w:rPr>
        <w:t xml:space="preserve">Hình 5.1: Biểu đồ phân tích kết quả lấy ý kiến của NH về quy trình khiếu nại </w:t>
      </w:r>
    </w:p>
    <w:p w:rsidR="00EC2571" w:rsidRDefault="00911607">
      <w:pPr>
        <w:spacing w:after="220" w:line="240" w:lineRule="auto"/>
        <w:jc w:val="left"/>
      </w:pPr>
      <w:r>
        <w:rPr>
          <w:b/>
          <w:i/>
          <w:sz w:val="40"/>
          <w:vertAlign w:val="subscript"/>
        </w:rPr>
        <w:t>2</w:t>
      </w:r>
      <w:r>
        <w:rPr>
          <w:b/>
          <w:i/>
        </w:rPr>
        <w:t xml:space="preserve">. Điểm mạnh  </w:t>
      </w:r>
      <w:r>
        <w:rPr>
          <w:b/>
          <w:i/>
        </w:rPr>
        <w:tab/>
      </w:r>
      <w:r>
        <w:rPr>
          <w:b/>
        </w:rPr>
        <w:t xml:space="preserve">phúc khảo kết quả học tập của NH </w:t>
      </w:r>
    </w:p>
    <w:p w:rsidR="00EC2571" w:rsidRDefault="00911607">
      <w:pPr>
        <w:spacing w:after="0" w:line="351" w:lineRule="auto"/>
        <w:ind w:left="689" w:hanging="360"/>
      </w:pPr>
      <w:r>
        <w:rPr>
          <w:color w:val="000000"/>
        </w:rPr>
        <w:t>-</w:t>
      </w:r>
      <w:r>
        <w:rPr>
          <w:rFonts w:ascii="Arial" w:eastAsia="Arial" w:hAnsi="Arial" w:cs="Arial"/>
          <w:color w:val="000000"/>
        </w:rPr>
        <w:t xml:space="preserve"> </w:t>
      </w:r>
      <w:r>
        <w:rPr>
          <w:color w:val="000000"/>
        </w:rPr>
        <w:t xml:space="preserve">Những quy định cụ thể về vấn đề khiếu nại kết quả học tập của NH đã được Trường ban hành và thông báo công khai đến NH giúp NH dễ dàng tiếp cận với quy trình khiếu nại.  </w:t>
      </w:r>
    </w:p>
    <w:p w:rsidR="00EC2571" w:rsidRDefault="00911607">
      <w:pPr>
        <w:spacing w:after="179" w:line="240" w:lineRule="auto"/>
        <w:ind w:left="247" w:firstLine="4"/>
      </w:pPr>
      <w:r>
        <w:rPr>
          <w:b/>
          <w:i/>
        </w:rPr>
        <w:t xml:space="preserve">3. Điểm tồn tại  </w:t>
      </w:r>
    </w:p>
    <w:p w:rsidR="00EC2571" w:rsidRDefault="00911607">
      <w:pPr>
        <w:spacing w:after="173" w:line="240" w:lineRule="auto"/>
        <w:ind w:left="329" w:firstLine="0"/>
      </w:pPr>
      <w:r>
        <w:rPr>
          <w:color w:val="000000"/>
        </w:rPr>
        <w:t>-</w:t>
      </w:r>
      <w:r>
        <w:rPr>
          <w:rFonts w:ascii="Arial" w:eastAsia="Arial" w:hAnsi="Arial" w:cs="Arial"/>
          <w:color w:val="000000"/>
        </w:rPr>
        <w:t xml:space="preserve"> </w:t>
      </w:r>
      <w:r>
        <w:rPr>
          <w:color w:val="000000"/>
        </w:rPr>
        <w:t>Một số NH còn chưa mạnh dạn t</w:t>
      </w:r>
      <w:r>
        <w:rPr>
          <w:color w:val="000000"/>
        </w:rPr>
        <w:t xml:space="preserve">rong khâu khiếu nại điểm kết quả học tập.   </w:t>
      </w:r>
    </w:p>
    <w:p w:rsidR="00EC2571" w:rsidRDefault="00911607">
      <w:pPr>
        <w:spacing w:after="179" w:line="240" w:lineRule="auto"/>
        <w:ind w:left="247" w:firstLine="4"/>
      </w:pPr>
      <w:r>
        <w:rPr>
          <w:b/>
          <w:i/>
        </w:rPr>
        <w:t xml:space="preserve">4. Kế hoạch hành động </w:t>
      </w:r>
    </w:p>
    <w:p w:rsidR="00EC2571" w:rsidRDefault="00911607">
      <w:pPr>
        <w:numPr>
          <w:ilvl w:val="0"/>
          <w:numId w:val="32"/>
        </w:numPr>
        <w:spacing w:after="155" w:line="240" w:lineRule="auto"/>
        <w:ind w:hanging="360"/>
        <w:jc w:val="left"/>
      </w:pPr>
      <w:r>
        <w:rPr>
          <w:b/>
          <w:i/>
          <w:color w:val="000000"/>
        </w:rPr>
        <w:t>Phát huy điểm mạnh</w:t>
      </w:r>
      <w:r>
        <w:rPr>
          <w:i/>
          <w:color w:val="000000"/>
        </w:rPr>
        <w:t xml:space="preserve"> </w:t>
      </w:r>
    </w:p>
    <w:p w:rsidR="00EC2571" w:rsidRDefault="00911607">
      <w:pPr>
        <w:spacing w:after="173" w:line="351" w:lineRule="auto"/>
        <w:ind w:left="689" w:firstLine="0"/>
      </w:pPr>
      <w:r>
        <w:rPr>
          <w:color w:val="000000"/>
        </w:rPr>
        <w:t>Tiếp tục phát huy tính công khai và minh bạch của quy định về khiếu nại kết quả học tập của NH.</w:t>
      </w:r>
      <w:r>
        <w:rPr>
          <w:i/>
          <w:color w:val="000000"/>
        </w:rPr>
        <w:t xml:space="preserve"> </w:t>
      </w:r>
    </w:p>
    <w:p w:rsidR="00EC2571" w:rsidRDefault="00911607">
      <w:pPr>
        <w:numPr>
          <w:ilvl w:val="0"/>
          <w:numId w:val="32"/>
        </w:numPr>
        <w:spacing w:after="155" w:line="240" w:lineRule="auto"/>
        <w:ind w:hanging="360"/>
        <w:jc w:val="left"/>
      </w:pPr>
      <w:r>
        <w:rPr>
          <w:b/>
          <w:i/>
          <w:color w:val="000000"/>
        </w:rPr>
        <w:t>Khắc phục tồn tại</w:t>
      </w:r>
      <w:r>
        <w:rPr>
          <w:i/>
          <w:color w:val="000000"/>
        </w:rPr>
        <w:t xml:space="preserve"> </w:t>
      </w:r>
    </w:p>
    <w:p w:rsidR="00EC2571" w:rsidRDefault="00911607">
      <w:pPr>
        <w:spacing w:after="184" w:line="240" w:lineRule="auto"/>
        <w:ind w:left="0" w:firstLine="0"/>
        <w:jc w:val="center"/>
      </w:pPr>
      <w:r>
        <w:rPr>
          <w:color w:val="000000"/>
        </w:rPr>
        <w:t>Khuyến khích NH mạnh dạn khiếu nại kết quả học tập n</w:t>
      </w:r>
      <w:r>
        <w:rPr>
          <w:color w:val="000000"/>
        </w:rPr>
        <w:t xml:space="preserve">ếu thấy chưa phù hợp. </w:t>
      </w:r>
    </w:p>
    <w:p w:rsidR="00EC2571" w:rsidRDefault="00911607">
      <w:pPr>
        <w:spacing w:after="179" w:line="240" w:lineRule="auto"/>
        <w:ind w:left="247" w:firstLine="4"/>
      </w:pPr>
      <w:r>
        <w:rPr>
          <w:b/>
          <w:i/>
        </w:rPr>
        <w:t xml:space="preserve">5. Tự đánh giá: Đạt (mức 5/7) </w:t>
      </w:r>
    </w:p>
    <w:p w:rsidR="00EC2571" w:rsidRDefault="00911607">
      <w:pPr>
        <w:spacing w:after="212" w:line="240" w:lineRule="auto"/>
        <w:ind w:left="982" w:firstLine="0"/>
        <w:jc w:val="left"/>
      </w:pPr>
      <w:r>
        <w:t xml:space="preserve"> </w:t>
      </w:r>
    </w:p>
    <w:p w:rsidR="00EC2571" w:rsidRDefault="00911607">
      <w:pPr>
        <w:spacing w:after="179" w:line="240" w:lineRule="auto"/>
        <w:ind w:left="247" w:firstLine="4"/>
      </w:pPr>
      <w:r>
        <w:rPr>
          <w:b/>
          <w:i/>
        </w:rPr>
        <w:t xml:space="preserve">Kết luận về Tiêu chuẩn 5 </w:t>
      </w:r>
    </w:p>
    <w:p w:rsidR="00EC2571" w:rsidRDefault="00911607">
      <w:pPr>
        <w:spacing w:after="0"/>
        <w:ind w:left="247" w:firstLine="720"/>
      </w:pPr>
      <w:r>
        <w:t xml:space="preserve">Kết quả học tập của NH được đánh giá dựa vào yêu cầu của CĐR về kiến thức, kỹ năng và thái độ. Các phương pháp, công cụ kiểm tra, đánh giá phù hợp với mức độ đạt được CĐR đã </w:t>
      </w:r>
      <w:r>
        <w:t xml:space="preserve">được ĐHCT hướng dẫn rõ ràng và cụ thể dễ dàng tìm thấy ở website của Trường và Quy chế học vụ được cung cấp cho từng GV và NH. Quá trình triển khai quy trình và phương pháp kiểm tra, đánh giá khả năng tiếp cận năng lực ở tất cả các HP chưa được đồng bộ và </w:t>
      </w:r>
      <w:r>
        <w:t xml:space="preserve">việc triển khai này gặp rất nhiều khó khăn đối với những HP có sĩ số lớp quá đông. Do đó, để khắc phục những nhược điểm trên, Trường ĐHCT cần cải tiến phương pháp đánh giá để áp dụng đối với những HP có đông NH, và xây dựng quy định số lượng NH tối đa cho </w:t>
      </w:r>
      <w:r>
        <w:t xml:space="preserve">mỗi nhóm HP. Bên cạnh đó, kết quả học tập của NH cũng được đánh giá bằng nhiều phương pháp, đảm bảo tính nghiêm túc, khách quan, chính xác, công bằng và phù hợp với hình thức đào tạo, hình thức học tập, và mục tiêu của từng HP. Kết quả học tập sẽ đánh giá </w:t>
      </w:r>
      <w:r>
        <w:t>được mức độ tích lũy của NH về kiến thức chuyên môn, kĩ năng thực hành và giải quyết vấn đề cũng như thái độ của NH đối với từng HP. Tuy nhiên, BM cần</w:t>
      </w:r>
      <w:r>
        <w:rPr>
          <w:b/>
          <w:color w:val="000000"/>
        </w:rPr>
        <w:t xml:space="preserve"> </w:t>
      </w:r>
      <w:r>
        <w:rPr>
          <w:color w:val="000000"/>
        </w:rPr>
        <w:t>xây dựng bộ tiêu chí đánh giá chung cho các HP thực hành, thí nghiệm trong CTĐT ngành KTCK</w:t>
      </w:r>
      <w:r>
        <w:rPr>
          <w:b/>
          <w:color w:val="000000"/>
        </w:rPr>
        <w:t xml:space="preserve">. </w:t>
      </w:r>
      <w:r>
        <w:t>Kết quả học t</w:t>
      </w:r>
      <w:r>
        <w:t xml:space="preserve">ập được công bố công khai và kịp thời cho NH trên HTQLTH của Trường và được quản lý, lưu trữ, chính xác và an toàn theo </w:t>
      </w:r>
      <w:r>
        <w:lastRenderedPageBreak/>
        <w:t>quy định ở Điều 29 - Quy chế học vụ được ban hành bởi Trường ĐHCT. Việc này giúp NH cải thiện được kết quả học tập tốt hơn. Bên cạnh đó,</w:t>
      </w:r>
      <w:r>
        <w:t xml:space="preserve"> KCN đã ban hành những quy định cụ thể về giải quyết khiếu nại kết quả học tập của NH, giúp NH dễ dàng tiếp cận với quy trình khiếu nại.</w:t>
      </w:r>
      <w:r>
        <w:rPr>
          <w:b/>
        </w:rPr>
        <w:t xml:space="preserve"> </w:t>
      </w:r>
      <w:r>
        <w:t xml:space="preserve"> </w:t>
      </w:r>
    </w:p>
    <w:p w:rsidR="00EC2571" w:rsidRDefault="00911607">
      <w:pPr>
        <w:spacing w:after="179" w:line="240" w:lineRule="auto"/>
        <w:ind w:left="247" w:firstLine="4"/>
      </w:pPr>
      <w:r>
        <w:rPr>
          <w:b/>
          <w:i/>
        </w:rPr>
        <w:t xml:space="preserve">Tự đánh giá Tiêu chuẩn 5: 5/5 tiêu chí đạt </w:t>
      </w:r>
    </w:p>
    <w:p w:rsidR="00EC2571" w:rsidRDefault="00911607">
      <w:pPr>
        <w:spacing w:after="155" w:line="240" w:lineRule="auto"/>
        <w:jc w:val="left"/>
      </w:pPr>
      <w:r>
        <w:rPr>
          <w:b/>
          <w:i/>
          <w:color w:val="000000"/>
        </w:rPr>
        <w:t xml:space="preserve">Điểm của tiêu chuẩn 5: 4/7. </w:t>
      </w:r>
    </w:p>
    <w:p w:rsidR="00EC2571" w:rsidRDefault="00911607">
      <w:pPr>
        <w:spacing w:after="150" w:line="240" w:lineRule="auto"/>
        <w:ind w:left="982" w:firstLine="0"/>
        <w:jc w:val="left"/>
      </w:pPr>
      <w:r>
        <w:t xml:space="preserve"> </w:t>
      </w:r>
    </w:p>
    <w:p w:rsidR="00EC2571" w:rsidRDefault="00911607">
      <w:pPr>
        <w:spacing w:after="150" w:line="240" w:lineRule="auto"/>
        <w:ind w:left="982" w:firstLine="0"/>
        <w:jc w:val="left"/>
      </w:pPr>
      <w:r>
        <w:t xml:space="preserve"> </w:t>
      </w:r>
    </w:p>
    <w:p w:rsidR="00EC2571" w:rsidRDefault="00911607">
      <w:pPr>
        <w:spacing w:after="150" w:line="240" w:lineRule="auto"/>
        <w:ind w:left="982" w:firstLine="0"/>
        <w:jc w:val="left"/>
      </w:pPr>
      <w:r>
        <w:t xml:space="preserve"> </w:t>
      </w:r>
    </w:p>
    <w:p w:rsidR="00EC2571" w:rsidRDefault="00911607">
      <w:pPr>
        <w:spacing w:after="161" w:line="240" w:lineRule="auto"/>
        <w:ind w:left="982" w:firstLine="0"/>
        <w:jc w:val="left"/>
      </w:pPr>
      <w:r>
        <w:t xml:space="preserve"> </w:t>
      </w:r>
    </w:p>
    <w:p w:rsidR="00EC2571" w:rsidRDefault="00911607">
      <w:pPr>
        <w:spacing w:after="0" w:line="240" w:lineRule="auto"/>
        <w:ind w:left="262" w:firstLine="0"/>
        <w:jc w:val="left"/>
      </w:pPr>
      <w:r>
        <w:t xml:space="preserve"> </w:t>
      </w:r>
      <w:r>
        <w:tab/>
      </w:r>
      <w:r>
        <w:rPr>
          <w:b/>
          <w:sz w:val="28"/>
        </w:rPr>
        <w:t xml:space="preserve"> </w:t>
      </w:r>
      <w:r>
        <w:br w:type="page"/>
      </w:r>
    </w:p>
    <w:p w:rsidR="00EC2571" w:rsidRDefault="00911607">
      <w:pPr>
        <w:spacing w:after="210" w:line="246" w:lineRule="auto"/>
        <w:ind w:left="10" w:right="-15"/>
        <w:jc w:val="center"/>
      </w:pPr>
      <w:r>
        <w:rPr>
          <w:b/>
        </w:rPr>
        <w:lastRenderedPageBreak/>
        <w:t>Tiêu chuẩn 6.</w:t>
      </w:r>
      <w:r>
        <w:rPr>
          <w:rFonts w:ascii="Arial" w:eastAsia="Arial" w:hAnsi="Arial" w:cs="Arial"/>
          <w:b/>
        </w:rPr>
        <w:t xml:space="preserve"> </w:t>
      </w:r>
      <w:r>
        <w:rPr>
          <w:rFonts w:ascii="Arial" w:eastAsia="Arial" w:hAnsi="Arial" w:cs="Arial"/>
          <w:b/>
        </w:rPr>
        <w:tab/>
      </w:r>
      <w:r>
        <w:rPr>
          <w:b/>
          <w:sz w:val="28"/>
        </w:rPr>
        <w:t xml:space="preserve">Đội ngũ GV   </w:t>
      </w:r>
    </w:p>
    <w:p w:rsidR="00EC2571" w:rsidRDefault="00911607">
      <w:pPr>
        <w:spacing w:after="179" w:line="240" w:lineRule="auto"/>
        <w:ind w:left="247" w:firstLine="4"/>
      </w:pPr>
      <w:r>
        <w:rPr>
          <w:b/>
          <w:i/>
        </w:rPr>
        <w:t xml:space="preserve">Mở đầu </w:t>
      </w:r>
    </w:p>
    <w:p w:rsidR="00EC2571" w:rsidRDefault="00911607">
      <w:pPr>
        <w:ind w:left="247" w:firstLine="720"/>
      </w:pPr>
      <w:r>
        <w:t xml:space="preserve">Đội ngũ giảng viên là chủ thể, nhân tố quyết định chất lượng giáo dục, đào tạo và nghiên cứu khoa học, dịch vụ và sự phát triển của Trường ĐHCT. Trường đã thực hiện nhiều công việc khác nhau để phát triển đội ngũ giảng viên nhằm thực hiện hiệu quả </w:t>
      </w:r>
      <w:r>
        <w:t xml:space="preserve">tối đa nhiệm vụ giảng dạy và NCKH, góp phần nâng cao vào chất lượng giảng dạy và NCKH của Trường. Trường đã xây dựng Đề án phát triển của Trường qua từng giai đoạn, trong đó, việc quy hoạch đội ngũ nguồn nhân lực luôn là nội dung cốt lõi của Đề án. Căn cứ </w:t>
      </w:r>
      <w:r>
        <w:t xml:space="preserve">vào quy hoạch đội ngũ, Trường thực hiện việc tuyển dụng GV một cách công khai, đúng quy trình và đáp ứng đầy đủ các tiêu chí tuyển dụng được công khai theo đúng quy định. Tỷ lệ NH/GV luôn được theo dõi định kỳ hằng năm từ cấp Trường, cấp Khoa, cấp CTĐT để </w:t>
      </w:r>
      <w:r>
        <w:t>xác định chỉ tiêu tuyển sinh của Trường. Khối lượng giảng dạy của GV được quy chuẩn và được giám sát, điều chỉnh ở cấp BM. Việc phân công giảng dạy ở cấp BM được thực hiện công khai, rõ ràng và hợp lý dựa vào chuyên môn sâu của từng GV. Trường thực hiện vi</w:t>
      </w:r>
      <w:r>
        <w:t>ệc lấy ý kiến phản hồi của NH và đồng nghiệp về việc giảng dạy của GV để đánh giá năng lực giảng dạy của đội ngũ GV. Trường đáp ứng đầy đủ nhu cầu đào tạo và phát triển chuyên môn của đội ngũ GV. Việc quản lý theo kết quả công việc và ghi nhận thành tích đ</w:t>
      </w:r>
      <w:r>
        <w:t>óng góp của GV được Trường thực hiện công khai. Các loại hình NCKH được Trường xác lập để ghi nhận thành tích của GV. Đội ngũ GV của Trường được tạo điều kiện tự do đề xuất, tìm kiếm và thực hiện các dự án, đề tài NCKH được tài trợ từ nhiều nguồn khác nhau</w:t>
      </w:r>
      <w:r>
        <w:t xml:space="preserve"> để đa dạng hóa các loại hình NCKH.  </w:t>
      </w:r>
    </w:p>
    <w:p w:rsidR="00EC2571" w:rsidRDefault="00911607">
      <w:pPr>
        <w:spacing w:after="212" w:line="240" w:lineRule="auto"/>
        <w:ind w:left="982" w:firstLine="0"/>
        <w:jc w:val="left"/>
      </w:pPr>
      <w:r>
        <w:t xml:space="preserve"> </w:t>
      </w:r>
    </w:p>
    <w:p w:rsidR="00EC2571" w:rsidRDefault="00911607">
      <w:pPr>
        <w:spacing w:after="196" w:line="351" w:lineRule="auto"/>
        <w:ind w:left="262" w:firstLine="0"/>
        <w:jc w:val="left"/>
      </w:pPr>
      <w:r>
        <w:rPr>
          <w:b/>
          <w:i/>
        </w:rPr>
        <w:t>Tiêu chí 6.1. Việc quy hoạch đội ngũ giảng viên (bao gồm việc thu hút, tiếp nhận, bổ nhiệm, bố trí, chấm dứt hợp đồng và cho nghỉ hưu) được thực hiện đáp ứng nhu cầu về đào tạo, nghiên cứu khoa học và các hoạt động p</w:t>
      </w:r>
      <w:r>
        <w:rPr>
          <w:b/>
          <w:i/>
        </w:rPr>
        <w:t xml:space="preserve">hục vụ cộng đồng. </w:t>
      </w:r>
    </w:p>
    <w:p w:rsidR="00EC2571" w:rsidRDefault="00911607">
      <w:pPr>
        <w:spacing w:after="179" w:line="240" w:lineRule="auto"/>
        <w:ind w:left="247" w:firstLine="4"/>
      </w:pPr>
      <w:r>
        <w:rPr>
          <w:b/>
          <w:i/>
        </w:rPr>
        <w:t xml:space="preserve">1. Mô tả </w:t>
      </w:r>
    </w:p>
    <w:p w:rsidR="00EC2571" w:rsidRDefault="00911607">
      <w:pPr>
        <w:ind w:left="247" w:firstLine="720"/>
      </w:pPr>
      <w:r>
        <w:t>Đề án Quy hoạch phát triển tổng thể Trường đại học Cần Thơ trọng điểm đến năm 2022 đã nêu lên hiện trạng nguồn nhân lực và đề ra kế hoạch hành động để xây dựng bộ máy tổ chức và nhân sự của Trường bao gồm các giải pháp về tuyển dụng, bồi dưỡng và phát triể</w:t>
      </w:r>
      <w:r>
        <w:t>n đội ngũ cán bộ và công chức của nhà trường đáp ứng nhu cầu về đào tạo, NCKH và các hoạt động phục vụ cộng đồng</w:t>
      </w:r>
      <w:r>
        <w:rPr>
          <w:b/>
        </w:rPr>
        <w:t xml:space="preserve"> [H6.06.01.01].</w:t>
      </w:r>
      <w:r>
        <w:t xml:space="preserve"> Căn cứ vào Đề án của Trường, KCN đã xây dựng Kế hoạch phát triển KCN, trong đó cũng đã xác định </w:t>
      </w:r>
      <w:r>
        <w:lastRenderedPageBreak/>
        <w:t>Quy mô về số lượng và chất lượng</w:t>
      </w:r>
      <w:r>
        <w:t xml:space="preserve"> đội ngũ GV để đáp ứng nhu cầu đào tạo và NCKH </w:t>
      </w:r>
      <w:r>
        <w:rPr>
          <w:b/>
          <w:color w:val="000000"/>
        </w:rPr>
        <w:t>[H6.06.01.02]</w:t>
      </w:r>
      <w:r>
        <w:t>. Đội ngũ GV cơ hữu của KCN luôn luôn được theo dõi để đánh giá, điều chỉnh về số lượng và chất lượng. Tổng số cán bộ giảng dạy của KCN hiện nay có 144 GV với 8 PGS (5,56%), 40 TS (27,78%) và 96 T</w:t>
      </w:r>
      <w:r>
        <w:t xml:space="preserve">hS (66,67%). Tuổi trung bình của đội ngũ GV là 41,24 tuổi.  </w:t>
      </w:r>
    </w:p>
    <w:p w:rsidR="00EC2571" w:rsidRDefault="00911607">
      <w:pPr>
        <w:ind w:left="247" w:firstLine="720"/>
      </w:pPr>
      <w:r>
        <w:t>Hình 6.1 và Hình 6.2 nêu rõ cơ cấu độ tuổi, giới tính, trình độ chuyên môn của đội ngũ GV cơ hữu của Khoa. Bên cạnh đội ngũ GV cơ hữu của Khoa phụ trách giảng dạy các học phần cơ sở ngành và chuy</w:t>
      </w:r>
      <w:r>
        <w:t xml:space="preserve">ên ngành, tất cả CTĐT của KCN đều được giảng dạy bởi GV của các đơn vị trong trường cho các học phần đại cương với số lượng tín chỉ ít nhất là 50TC/141TC. Bảng 6.1 mô tả số lượng tín chỉ được giảng dạy bởi GV của đơn vị khác trong CTĐT ngành KTCK.   </w:t>
      </w:r>
    </w:p>
    <w:p w:rsidR="00EC2571" w:rsidRDefault="00911607">
      <w:pPr>
        <w:ind w:left="247" w:firstLine="720"/>
      </w:pPr>
      <w:r>
        <w:t>Trườn</w:t>
      </w:r>
      <w:r>
        <w:t xml:space="preserve">g/Khoa có kế hoạch, quy trình và tiêu chí tuyển dụng rõ ràng, minh bạch, được chính thức công bố trên trang web của nhà trường và thông tin đến từng đơn vị </w:t>
      </w:r>
      <w:r>
        <w:rPr>
          <w:b/>
        </w:rPr>
        <w:t>[H6.06.01.03, H6.06.01.04, H6.06.01.05, H6.06.01.06]</w:t>
      </w:r>
      <w:r>
        <w:t>. Chính sách tuyển dụng của Trường đảm bảo đủ GV</w:t>
      </w:r>
      <w:r>
        <w:t xml:space="preserve"> để thực hiện các nội dung chính của CTĐT. BM lập kế hoạch khối lượng công việc của từng GV dựa trên số TC của chương trình học, số lượng hiện có của GV và số lượng NH. Qua đó xác định quy mô về số lượng và chất lượng GV để xây dựng kế hoạch tuyển dụng của</w:t>
      </w:r>
      <w:r>
        <w:t xml:space="preserve"> đơn vị. Kế hoạch của BM được trình cho Ban chủ nhiệm Khoa. KCN lập kế hoạch cho việc tuyển dụng nhân sự mới dựa trên đề nghị từ phía BM vào đầu mỗi năm. Sau đó, kế hoạch này cần được sự chấp thuận của Ban Giám hiệu. Sau khi được tuyển dụng, GV mới sẽ được</w:t>
      </w:r>
      <w:r>
        <w:t xml:space="preserve"> phân công thực hiện các công việc chuyên môn và các công việc có liên quan. Đồng thời, GV mới cũng phải tích cực học tập nâng cao trình độ để đáp ứng yêu cầu công việc đạt mức yêu cầu của Trường </w:t>
      </w:r>
      <w:r>
        <w:rPr>
          <w:b/>
        </w:rPr>
        <w:t>[H6.06.01.07]</w:t>
      </w:r>
      <w:r>
        <w:rPr>
          <w:i/>
          <w:color w:val="4472C4"/>
        </w:rPr>
        <w:t xml:space="preserve">. </w:t>
      </w:r>
      <w:r>
        <w:t>Hằng năm, Nhà trường tiến hành khảo sát lấy ý</w:t>
      </w:r>
      <w:r>
        <w:t xml:space="preserve"> kiến NH đánh giá hoạt động giảng dạy của GV, qua đó đánh giá chất lượng GV </w:t>
      </w:r>
      <w:r>
        <w:rPr>
          <w:b/>
        </w:rPr>
        <w:t>[H6.06.01.08]</w:t>
      </w:r>
      <w:r>
        <w:t xml:space="preserve">. Kết quả cho </w:t>
      </w:r>
    </w:p>
    <w:p w:rsidR="00EC2571" w:rsidRDefault="00911607">
      <w:pPr>
        <w:spacing w:line="240" w:lineRule="auto"/>
      </w:pPr>
      <w:r>
        <w:t xml:space="preserve">thấy đội ngũ GV đáp ứng tốt nhu cầu đào tạo. </w:t>
      </w:r>
    </w:p>
    <w:p w:rsidR="00EC2571" w:rsidRDefault="00911607">
      <w:pPr>
        <w:ind w:left="247" w:firstLine="720"/>
      </w:pPr>
      <w:r>
        <w:t>Việc kết thúc hợp đồng và hưu trí được hoạch định và thực hiện tốt theo Quy định. Cán bộ phụ trách nhân sự</w:t>
      </w:r>
      <w:r>
        <w:t xml:space="preserve"> của Trường/Khoa có trách nhiệm thông báo cho GV và NV đang đến tuổi nghỉ hưu (60 tuổi đối với nam, 55 tuổi đối với nữ) </w:t>
      </w:r>
      <w:r>
        <w:rPr>
          <w:b/>
        </w:rPr>
        <w:t>[H6.06.01.09]</w:t>
      </w:r>
      <w:r>
        <w:t xml:space="preserve">. Trường sẽ ban hành Quyết định nghỉ hưu cho những người ở tuổi nghỉ hưu </w:t>
      </w:r>
      <w:r>
        <w:rPr>
          <w:b/>
        </w:rPr>
        <w:t>[H6.06.01.10]</w:t>
      </w:r>
      <w:r>
        <w:t>. Chế độ cho người nghỉ hưu sẽ được t</w:t>
      </w:r>
      <w:r>
        <w:t xml:space="preserve">hực hiện theo Quy chế chi tiêu nội bộ của Trường ĐHCT </w:t>
      </w:r>
      <w:r>
        <w:rPr>
          <w:b/>
        </w:rPr>
        <w:t xml:space="preserve">[H6.06.01.11] </w:t>
      </w:r>
      <w:r>
        <w:t xml:space="preserve">và Quy định của Nhà nước. Đặc biệt, nếu một </w:t>
      </w:r>
      <w:r>
        <w:lastRenderedPageBreak/>
        <w:t xml:space="preserve">người muốn tiếp tục cho đóng góp cho Khoa và Trường, GV và NV đó sẽ được xem xét để ký kết một hợp đồng GV thỉnh giảng/hợp đồng khoán việc </w:t>
      </w:r>
      <w:r>
        <w:rPr>
          <w:b/>
        </w:rPr>
        <w:t>[H6.0</w:t>
      </w:r>
      <w:r>
        <w:rPr>
          <w:b/>
        </w:rPr>
        <w:t xml:space="preserve">6.01.12] </w:t>
      </w:r>
      <w:r>
        <w:t xml:space="preserve">hoặc gia hạn thời gian làm việc đối với các GV đạt trình độ chuyên môn cao, có chức danh PGS, TS, có kinh nghiệm nếu BM có nhu cầu </w:t>
      </w:r>
      <w:r>
        <w:rPr>
          <w:b/>
        </w:rPr>
        <w:t>[H6.06.01.13]</w:t>
      </w:r>
      <w:r>
        <w:t xml:space="preserve">. Căn cứ vào Hợp đồng và Quyết định, KCN sẽ sắp xếp lại nhiệm vụ cho GV/NV và thực hiện các chính sách </w:t>
      </w:r>
      <w:r>
        <w:t>xã hội đối với họ theo quy định của các BM/đơn vị có liên quan. Trước khi nghỉ hưu, Khoa xác định danh sách các GV/NV là những người có tuổi nghỉ hưu, sau đó, xây dựng kế hoạch tuyển dụng GV/NV mới để thay thế và đảm bảo khối lượng công việc được thực hiện</w:t>
      </w:r>
      <w:r>
        <w:t xml:space="preserve"> </w:t>
      </w:r>
    </w:p>
    <w:p w:rsidR="00EC2571" w:rsidRDefault="00911607">
      <w:pPr>
        <w:spacing w:after="95" w:line="240" w:lineRule="auto"/>
        <w:ind w:left="262" w:firstLine="0"/>
        <w:jc w:val="left"/>
      </w:pPr>
      <w:r>
        <w:rPr>
          <w:rFonts w:ascii="Calibri" w:eastAsia="Calibri" w:hAnsi="Calibri" w:cs="Calibri"/>
          <w:noProof/>
          <w:color w:val="000000"/>
          <w:sz w:val="22"/>
        </w:rPr>
        <mc:AlternateContent>
          <mc:Choice Requires="wpg">
            <w:drawing>
              <wp:inline distT="0" distB="0" distL="0" distR="0">
                <wp:extent cx="5071313" cy="2889208"/>
                <wp:effectExtent l="0" t="0" r="0" b="0"/>
                <wp:docPr id="329420" name="Group 329420"/>
                <wp:cNvGraphicFramePr/>
                <a:graphic xmlns:a="http://schemas.openxmlformats.org/drawingml/2006/main">
                  <a:graphicData uri="http://schemas.microsoft.com/office/word/2010/wordprocessingGroup">
                    <wpg:wgp>
                      <wpg:cNvGrpSpPr/>
                      <wpg:grpSpPr>
                        <a:xfrm>
                          <a:off x="0" y="0"/>
                          <a:ext cx="5071313" cy="2889208"/>
                          <a:chOff x="0" y="0"/>
                          <a:chExt cx="5071313" cy="2889208"/>
                        </a:xfrm>
                      </wpg:grpSpPr>
                      <wps:wsp>
                        <wps:cNvPr id="31090" name="Rectangle 31090"/>
                        <wps:cNvSpPr/>
                        <wps:spPr>
                          <a:xfrm>
                            <a:off x="0" y="0"/>
                            <a:ext cx="443664" cy="242331"/>
                          </a:xfrm>
                          <a:prstGeom prst="rect">
                            <a:avLst/>
                          </a:prstGeom>
                          <a:ln>
                            <a:noFill/>
                          </a:ln>
                        </wps:spPr>
                        <wps:txbx>
                          <w:txbxContent>
                            <w:p w:rsidR="00EC2571" w:rsidRDefault="00911607">
                              <w:pPr>
                                <w:spacing w:after="0" w:line="276" w:lineRule="auto"/>
                                <w:ind w:left="0" w:firstLine="0"/>
                                <w:jc w:val="left"/>
                              </w:pPr>
                              <w:r>
                                <w:t>liên t</w:t>
                              </w:r>
                            </w:p>
                          </w:txbxContent>
                        </wps:txbx>
                        <wps:bodyPr horzOverflow="overflow" lIns="0" tIns="0" rIns="0" bIns="0" rtlCol="0">
                          <a:noAutofit/>
                        </wps:bodyPr>
                      </wps:wsp>
                      <wps:wsp>
                        <wps:cNvPr id="31091" name="Rectangle 31091"/>
                        <wps:cNvSpPr/>
                        <wps:spPr>
                          <a:xfrm>
                            <a:off x="333705" y="32530"/>
                            <a:ext cx="109454" cy="199133"/>
                          </a:xfrm>
                          <a:prstGeom prst="rect">
                            <a:avLst/>
                          </a:prstGeom>
                          <a:ln>
                            <a:noFill/>
                          </a:ln>
                        </wps:spPr>
                        <wps:txbx>
                          <w:txbxContent>
                            <w:p w:rsidR="00EC2571" w:rsidRDefault="00911607">
                              <w:pPr>
                                <w:spacing w:after="0" w:line="276" w:lineRule="auto"/>
                                <w:ind w:left="0" w:firstLine="0"/>
                                <w:jc w:val="left"/>
                              </w:pPr>
                              <w:r>
                                <w:t>ụ</w:t>
                              </w:r>
                            </w:p>
                          </w:txbxContent>
                        </wps:txbx>
                        <wps:bodyPr horzOverflow="overflow" lIns="0" tIns="0" rIns="0" bIns="0" rtlCol="0">
                          <a:noAutofit/>
                        </wps:bodyPr>
                      </wps:wsp>
                      <wps:wsp>
                        <wps:cNvPr id="31092" name="Rectangle 31092"/>
                        <wps:cNvSpPr/>
                        <wps:spPr>
                          <a:xfrm>
                            <a:off x="416001" y="0"/>
                            <a:ext cx="152019" cy="242331"/>
                          </a:xfrm>
                          <a:prstGeom prst="rect">
                            <a:avLst/>
                          </a:prstGeom>
                          <a:ln>
                            <a:noFill/>
                          </a:ln>
                        </wps:spPr>
                        <wps:txbx>
                          <w:txbxContent>
                            <w:p w:rsidR="00EC2571" w:rsidRDefault="00911607">
                              <w:pPr>
                                <w:spacing w:after="0" w:line="276" w:lineRule="auto"/>
                                <w:ind w:left="0" w:firstLine="0"/>
                                <w:jc w:val="left"/>
                              </w:pPr>
                              <w:r>
                                <w:t>c.</w:t>
                              </w:r>
                            </w:p>
                          </w:txbxContent>
                        </wps:txbx>
                        <wps:bodyPr horzOverflow="overflow" lIns="0" tIns="0" rIns="0" bIns="0" rtlCol="0">
                          <a:noAutofit/>
                        </wps:bodyPr>
                      </wps:wsp>
                      <wps:wsp>
                        <wps:cNvPr id="31093" name="Rectangle 31093"/>
                        <wps:cNvSpPr/>
                        <wps:spPr>
                          <a:xfrm>
                            <a:off x="531825" y="0"/>
                            <a:ext cx="54727" cy="242331"/>
                          </a:xfrm>
                          <a:prstGeom prst="rect">
                            <a:avLst/>
                          </a:prstGeom>
                          <a:ln>
                            <a:noFill/>
                          </a:ln>
                        </wps:spPr>
                        <wps:txbx>
                          <w:txbxContent>
                            <w:p w:rsidR="00EC2571" w:rsidRDefault="00911607">
                              <w:pPr>
                                <w:spacing w:after="0" w:line="276" w:lineRule="auto"/>
                                <w:ind w:left="0" w:firstLine="0"/>
                                <w:jc w:val="left"/>
                              </w:pPr>
                              <w:r>
                                <w:t xml:space="preserve"> </w:t>
                              </w:r>
                            </w:p>
                          </w:txbxContent>
                        </wps:txbx>
                        <wps:bodyPr horzOverflow="overflow" lIns="0" tIns="0" rIns="0" bIns="0" rtlCol="0">
                          <a:noAutofit/>
                        </wps:bodyPr>
                      </wps:wsp>
                      <wps:wsp>
                        <wps:cNvPr id="31094" name="Rectangle 31094"/>
                        <wps:cNvSpPr/>
                        <wps:spPr>
                          <a:xfrm>
                            <a:off x="5030165" y="2707005"/>
                            <a:ext cx="54727" cy="242330"/>
                          </a:xfrm>
                          <a:prstGeom prst="rect">
                            <a:avLst/>
                          </a:prstGeom>
                          <a:ln>
                            <a:noFill/>
                          </a:ln>
                        </wps:spPr>
                        <wps:txbx>
                          <w:txbxContent>
                            <w:p w:rsidR="00EC2571" w:rsidRDefault="00911607">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329454" name="Picture 329454"/>
                          <pic:cNvPicPr/>
                        </pic:nvPicPr>
                        <pic:blipFill>
                          <a:blip r:embed="rId37"/>
                          <a:stretch>
                            <a:fillRect/>
                          </a:stretch>
                        </pic:blipFill>
                        <pic:spPr>
                          <a:xfrm>
                            <a:off x="770204" y="720437"/>
                            <a:ext cx="4117975" cy="1533525"/>
                          </a:xfrm>
                          <a:prstGeom prst="rect">
                            <a:avLst/>
                          </a:prstGeom>
                        </pic:spPr>
                      </pic:pic>
                      <wps:wsp>
                        <wps:cNvPr id="31111" name="Shape 31111"/>
                        <wps:cNvSpPr/>
                        <wps:spPr>
                          <a:xfrm>
                            <a:off x="773887" y="1998057"/>
                            <a:ext cx="4114800" cy="0"/>
                          </a:xfrm>
                          <a:custGeom>
                            <a:avLst/>
                            <a:gdLst/>
                            <a:ahLst/>
                            <a:cxnLst/>
                            <a:rect l="0" t="0" r="0" b="0"/>
                            <a:pathLst>
                              <a:path w="4114800">
                                <a:moveTo>
                                  <a:pt x="0" y="0"/>
                                </a:moveTo>
                                <a:lnTo>
                                  <a:pt x="411480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1112" name="Shape 31112"/>
                        <wps:cNvSpPr/>
                        <wps:spPr>
                          <a:xfrm>
                            <a:off x="773887" y="1743549"/>
                            <a:ext cx="4114800" cy="0"/>
                          </a:xfrm>
                          <a:custGeom>
                            <a:avLst/>
                            <a:gdLst/>
                            <a:ahLst/>
                            <a:cxnLst/>
                            <a:rect l="0" t="0" r="0" b="0"/>
                            <a:pathLst>
                              <a:path w="4114800">
                                <a:moveTo>
                                  <a:pt x="0" y="0"/>
                                </a:moveTo>
                                <a:lnTo>
                                  <a:pt x="411480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1113" name="Shape 31113"/>
                        <wps:cNvSpPr/>
                        <wps:spPr>
                          <a:xfrm>
                            <a:off x="773887" y="1489041"/>
                            <a:ext cx="4114800" cy="0"/>
                          </a:xfrm>
                          <a:custGeom>
                            <a:avLst/>
                            <a:gdLst/>
                            <a:ahLst/>
                            <a:cxnLst/>
                            <a:rect l="0" t="0" r="0" b="0"/>
                            <a:pathLst>
                              <a:path w="4114800">
                                <a:moveTo>
                                  <a:pt x="0" y="0"/>
                                </a:moveTo>
                                <a:lnTo>
                                  <a:pt x="411480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1114" name="Shape 31114"/>
                        <wps:cNvSpPr/>
                        <wps:spPr>
                          <a:xfrm>
                            <a:off x="773887" y="1234533"/>
                            <a:ext cx="4114800" cy="0"/>
                          </a:xfrm>
                          <a:custGeom>
                            <a:avLst/>
                            <a:gdLst/>
                            <a:ahLst/>
                            <a:cxnLst/>
                            <a:rect l="0" t="0" r="0" b="0"/>
                            <a:pathLst>
                              <a:path w="4114800">
                                <a:moveTo>
                                  <a:pt x="0" y="0"/>
                                </a:moveTo>
                                <a:lnTo>
                                  <a:pt x="411480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1115" name="Shape 31115"/>
                        <wps:cNvSpPr/>
                        <wps:spPr>
                          <a:xfrm>
                            <a:off x="773887" y="980025"/>
                            <a:ext cx="4114800" cy="0"/>
                          </a:xfrm>
                          <a:custGeom>
                            <a:avLst/>
                            <a:gdLst/>
                            <a:ahLst/>
                            <a:cxnLst/>
                            <a:rect l="0" t="0" r="0" b="0"/>
                            <a:pathLst>
                              <a:path w="4114800">
                                <a:moveTo>
                                  <a:pt x="0" y="0"/>
                                </a:moveTo>
                                <a:lnTo>
                                  <a:pt x="411480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1116" name="Shape 31116"/>
                        <wps:cNvSpPr/>
                        <wps:spPr>
                          <a:xfrm>
                            <a:off x="773887" y="725517"/>
                            <a:ext cx="4114800" cy="0"/>
                          </a:xfrm>
                          <a:custGeom>
                            <a:avLst/>
                            <a:gdLst/>
                            <a:ahLst/>
                            <a:cxnLst/>
                            <a:rect l="0" t="0" r="0" b="0"/>
                            <a:pathLst>
                              <a:path w="4114800">
                                <a:moveTo>
                                  <a:pt x="0" y="0"/>
                                </a:moveTo>
                                <a:lnTo>
                                  <a:pt x="411480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1117" name="Shape 31117"/>
                        <wps:cNvSpPr/>
                        <wps:spPr>
                          <a:xfrm>
                            <a:off x="773887" y="725517"/>
                            <a:ext cx="0" cy="1527048"/>
                          </a:xfrm>
                          <a:custGeom>
                            <a:avLst/>
                            <a:gdLst/>
                            <a:ahLst/>
                            <a:cxnLst/>
                            <a:rect l="0" t="0" r="0" b="0"/>
                            <a:pathLst>
                              <a:path h="1527048">
                                <a:moveTo>
                                  <a:pt x="0" y="0"/>
                                </a:moveTo>
                                <a:lnTo>
                                  <a:pt x="0" y="152704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1118" name="Shape 31118"/>
                        <wps:cNvSpPr/>
                        <wps:spPr>
                          <a:xfrm>
                            <a:off x="1802587" y="725517"/>
                            <a:ext cx="0" cy="1527048"/>
                          </a:xfrm>
                          <a:custGeom>
                            <a:avLst/>
                            <a:gdLst/>
                            <a:ahLst/>
                            <a:cxnLst/>
                            <a:rect l="0" t="0" r="0" b="0"/>
                            <a:pathLst>
                              <a:path h="1527048">
                                <a:moveTo>
                                  <a:pt x="0" y="0"/>
                                </a:moveTo>
                                <a:lnTo>
                                  <a:pt x="0" y="152704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1119" name="Shape 31119"/>
                        <wps:cNvSpPr/>
                        <wps:spPr>
                          <a:xfrm>
                            <a:off x="2831287" y="725517"/>
                            <a:ext cx="0" cy="1527048"/>
                          </a:xfrm>
                          <a:custGeom>
                            <a:avLst/>
                            <a:gdLst/>
                            <a:ahLst/>
                            <a:cxnLst/>
                            <a:rect l="0" t="0" r="0" b="0"/>
                            <a:pathLst>
                              <a:path h="1527048">
                                <a:moveTo>
                                  <a:pt x="0" y="0"/>
                                </a:moveTo>
                                <a:lnTo>
                                  <a:pt x="0" y="152704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1120" name="Shape 31120"/>
                        <wps:cNvSpPr/>
                        <wps:spPr>
                          <a:xfrm>
                            <a:off x="3859987" y="725517"/>
                            <a:ext cx="0" cy="1527048"/>
                          </a:xfrm>
                          <a:custGeom>
                            <a:avLst/>
                            <a:gdLst/>
                            <a:ahLst/>
                            <a:cxnLst/>
                            <a:rect l="0" t="0" r="0" b="0"/>
                            <a:pathLst>
                              <a:path h="1527048">
                                <a:moveTo>
                                  <a:pt x="0" y="0"/>
                                </a:moveTo>
                                <a:lnTo>
                                  <a:pt x="0" y="152704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1121" name="Shape 31121"/>
                        <wps:cNvSpPr/>
                        <wps:spPr>
                          <a:xfrm>
                            <a:off x="4888688" y="725517"/>
                            <a:ext cx="0" cy="1527048"/>
                          </a:xfrm>
                          <a:custGeom>
                            <a:avLst/>
                            <a:gdLst/>
                            <a:ahLst/>
                            <a:cxnLst/>
                            <a:rect l="0" t="0" r="0" b="0"/>
                            <a:pathLst>
                              <a:path h="1527048">
                                <a:moveTo>
                                  <a:pt x="0" y="0"/>
                                </a:moveTo>
                                <a:lnTo>
                                  <a:pt x="0" y="152704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89634" name="Shape 389634"/>
                        <wps:cNvSpPr/>
                        <wps:spPr>
                          <a:xfrm>
                            <a:off x="2012899" y="2176365"/>
                            <a:ext cx="156972" cy="76200"/>
                          </a:xfrm>
                          <a:custGeom>
                            <a:avLst/>
                            <a:gdLst/>
                            <a:ahLst/>
                            <a:cxnLst/>
                            <a:rect l="0" t="0" r="0" b="0"/>
                            <a:pathLst>
                              <a:path w="156972" h="76200">
                                <a:moveTo>
                                  <a:pt x="0" y="0"/>
                                </a:moveTo>
                                <a:lnTo>
                                  <a:pt x="156972" y="0"/>
                                </a:lnTo>
                                <a:lnTo>
                                  <a:pt x="156972" y="76200"/>
                                </a:lnTo>
                                <a:lnTo>
                                  <a:pt x="0" y="76200"/>
                                </a:lnTo>
                                <a:lnTo>
                                  <a:pt x="0" y="0"/>
                                </a:lnTo>
                              </a:path>
                            </a:pathLst>
                          </a:custGeom>
                          <a:ln w="0" cap="flat">
                            <a:round/>
                          </a:ln>
                        </wps:spPr>
                        <wps:style>
                          <a:lnRef idx="0">
                            <a:srgbClr val="000000"/>
                          </a:lnRef>
                          <a:fillRef idx="1">
                            <a:srgbClr val="4472C4"/>
                          </a:fillRef>
                          <a:effectRef idx="0">
                            <a:scrgbClr r="0" g="0" b="0"/>
                          </a:effectRef>
                          <a:fontRef idx="none"/>
                        </wps:style>
                        <wps:bodyPr/>
                      </wps:wsp>
                      <wps:wsp>
                        <wps:cNvPr id="389635" name="Shape 389635"/>
                        <wps:cNvSpPr/>
                        <wps:spPr>
                          <a:xfrm>
                            <a:off x="984199" y="2124550"/>
                            <a:ext cx="158496" cy="128016"/>
                          </a:xfrm>
                          <a:custGeom>
                            <a:avLst/>
                            <a:gdLst/>
                            <a:ahLst/>
                            <a:cxnLst/>
                            <a:rect l="0" t="0" r="0" b="0"/>
                            <a:pathLst>
                              <a:path w="158496" h="128016">
                                <a:moveTo>
                                  <a:pt x="0" y="0"/>
                                </a:moveTo>
                                <a:lnTo>
                                  <a:pt x="158496" y="0"/>
                                </a:lnTo>
                                <a:lnTo>
                                  <a:pt x="158496" y="128016"/>
                                </a:lnTo>
                                <a:lnTo>
                                  <a:pt x="0" y="128016"/>
                                </a:lnTo>
                                <a:lnTo>
                                  <a:pt x="0" y="0"/>
                                </a:lnTo>
                              </a:path>
                            </a:pathLst>
                          </a:custGeom>
                          <a:ln w="0" cap="flat">
                            <a:round/>
                          </a:ln>
                        </wps:spPr>
                        <wps:style>
                          <a:lnRef idx="0">
                            <a:srgbClr val="000000"/>
                          </a:lnRef>
                          <a:fillRef idx="1">
                            <a:srgbClr val="4472C4"/>
                          </a:fillRef>
                          <a:effectRef idx="0">
                            <a:scrgbClr r="0" g="0" b="0"/>
                          </a:effectRef>
                          <a:fontRef idx="none"/>
                        </wps:style>
                        <wps:bodyPr/>
                      </wps:wsp>
                      <wps:wsp>
                        <wps:cNvPr id="389636" name="Shape 389636"/>
                        <wps:cNvSpPr/>
                        <wps:spPr>
                          <a:xfrm>
                            <a:off x="4295851" y="2226657"/>
                            <a:ext cx="156972" cy="25908"/>
                          </a:xfrm>
                          <a:custGeom>
                            <a:avLst/>
                            <a:gdLst/>
                            <a:ahLst/>
                            <a:cxnLst/>
                            <a:rect l="0" t="0" r="0" b="0"/>
                            <a:pathLst>
                              <a:path w="156972" h="25908">
                                <a:moveTo>
                                  <a:pt x="0" y="0"/>
                                </a:moveTo>
                                <a:lnTo>
                                  <a:pt x="156972" y="0"/>
                                </a:lnTo>
                                <a:lnTo>
                                  <a:pt x="156972" y="25908"/>
                                </a:lnTo>
                                <a:lnTo>
                                  <a:pt x="0" y="25908"/>
                                </a:lnTo>
                                <a:lnTo>
                                  <a:pt x="0" y="0"/>
                                </a:lnTo>
                              </a:path>
                            </a:pathLst>
                          </a:custGeom>
                          <a:ln w="0" cap="flat">
                            <a:round/>
                          </a:ln>
                        </wps:spPr>
                        <wps:style>
                          <a:lnRef idx="0">
                            <a:srgbClr val="000000"/>
                          </a:lnRef>
                          <a:fillRef idx="1">
                            <a:srgbClr val="ED7D31"/>
                          </a:fillRef>
                          <a:effectRef idx="0">
                            <a:scrgbClr r="0" g="0" b="0"/>
                          </a:effectRef>
                          <a:fontRef idx="none"/>
                        </wps:style>
                        <wps:bodyPr/>
                      </wps:wsp>
                      <wps:wsp>
                        <wps:cNvPr id="389637" name="Shape 389637"/>
                        <wps:cNvSpPr/>
                        <wps:spPr>
                          <a:xfrm>
                            <a:off x="3267151" y="2202273"/>
                            <a:ext cx="156972" cy="50292"/>
                          </a:xfrm>
                          <a:custGeom>
                            <a:avLst/>
                            <a:gdLst/>
                            <a:ahLst/>
                            <a:cxnLst/>
                            <a:rect l="0" t="0" r="0" b="0"/>
                            <a:pathLst>
                              <a:path w="156972" h="50292">
                                <a:moveTo>
                                  <a:pt x="0" y="0"/>
                                </a:moveTo>
                                <a:lnTo>
                                  <a:pt x="156972" y="0"/>
                                </a:lnTo>
                                <a:lnTo>
                                  <a:pt x="156972" y="50292"/>
                                </a:lnTo>
                                <a:lnTo>
                                  <a:pt x="0" y="50292"/>
                                </a:lnTo>
                                <a:lnTo>
                                  <a:pt x="0" y="0"/>
                                </a:lnTo>
                              </a:path>
                            </a:pathLst>
                          </a:custGeom>
                          <a:ln w="0" cap="flat">
                            <a:round/>
                          </a:ln>
                        </wps:spPr>
                        <wps:style>
                          <a:lnRef idx="0">
                            <a:srgbClr val="000000"/>
                          </a:lnRef>
                          <a:fillRef idx="1">
                            <a:srgbClr val="ED7D31"/>
                          </a:fillRef>
                          <a:effectRef idx="0">
                            <a:scrgbClr r="0" g="0" b="0"/>
                          </a:effectRef>
                          <a:fontRef idx="none"/>
                        </wps:style>
                        <wps:bodyPr/>
                      </wps:wsp>
                      <wps:wsp>
                        <wps:cNvPr id="389638" name="Shape 389638"/>
                        <wps:cNvSpPr/>
                        <wps:spPr>
                          <a:xfrm>
                            <a:off x="2238451" y="1947765"/>
                            <a:ext cx="156972" cy="304800"/>
                          </a:xfrm>
                          <a:custGeom>
                            <a:avLst/>
                            <a:gdLst/>
                            <a:ahLst/>
                            <a:cxnLst/>
                            <a:rect l="0" t="0" r="0" b="0"/>
                            <a:pathLst>
                              <a:path w="156972" h="304800">
                                <a:moveTo>
                                  <a:pt x="0" y="0"/>
                                </a:moveTo>
                                <a:lnTo>
                                  <a:pt x="156972" y="0"/>
                                </a:lnTo>
                                <a:lnTo>
                                  <a:pt x="156972" y="304800"/>
                                </a:lnTo>
                                <a:lnTo>
                                  <a:pt x="0" y="304800"/>
                                </a:lnTo>
                                <a:lnTo>
                                  <a:pt x="0" y="0"/>
                                </a:lnTo>
                              </a:path>
                            </a:pathLst>
                          </a:custGeom>
                          <a:ln w="0" cap="flat">
                            <a:round/>
                          </a:ln>
                        </wps:spPr>
                        <wps:style>
                          <a:lnRef idx="0">
                            <a:srgbClr val="000000"/>
                          </a:lnRef>
                          <a:fillRef idx="1">
                            <a:srgbClr val="ED7D31"/>
                          </a:fillRef>
                          <a:effectRef idx="0">
                            <a:scrgbClr r="0" g="0" b="0"/>
                          </a:effectRef>
                          <a:fontRef idx="none"/>
                        </wps:style>
                        <wps:bodyPr/>
                      </wps:wsp>
                      <wps:wsp>
                        <wps:cNvPr id="389639" name="Shape 389639"/>
                        <wps:cNvSpPr/>
                        <wps:spPr>
                          <a:xfrm>
                            <a:off x="1209751" y="1617057"/>
                            <a:ext cx="156972" cy="635508"/>
                          </a:xfrm>
                          <a:custGeom>
                            <a:avLst/>
                            <a:gdLst/>
                            <a:ahLst/>
                            <a:cxnLst/>
                            <a:rect l="0" t="0" r="0" b="0"/>
                            <a:pathLst>
                              <a:path w="156972" h="635508">
                                <a:moveTo>
                                  <a:pt x="0" y="0"/>
                                </a:moveTo>
                                <a:lnTo>
                                  <a:pt x="156972" y="0"/>
                                </a:lnTo>
                                <a:lnTo>
                                  <a:pt x="156972" y="635508"/>
                                </a:lnTo>
                                <a:lnTo>
                                  <a:pt x="0" y="635508"/>
                                </a:lnTo>
                                <a:lnTo>
                                  <a:pt x="0" y="0"/>
                                </a:lnTo>
                              </a:path>
                            </a:pathLst>
                          </a:custGeom>
                          <a:ln w="0" cap="flat">
                            <a:round/>
                          </a:ln>
                        </wps:spPr>
                        <wps:style>
                          <a:lnRef idx="0">
                            <a:srgbClr val="000000"/>
                          </a:lnRef>
                          <a:fillRef idx="1">
                            <a:srgbClr val="ED7D31"/>
                          </a:fillRef>
                          <a:effectRef idx="0">
                            <a:scrgbClr r="0" g="0" b="0"/>
                          </a:effectRef>
                          <a:fontRef idx="none"/>
                        </wps:style>
                        <wps:bodyPr/>
                      </wps:wsp>
                      <wps:wsp>
                        <wps:cNvPr id="389640" name="Shape 389640"/>
                        <wps:cNvSpPr/>
                        <wps:spPr>
                          <a:xfrm>
                            <a:off x="3492703" y="2023965"/>
                            <a:ext cx="156972" cy="228600"/>
                          </a:xfrm>
                          <a:custGeom>
                            <a:avLst/>
                            <a:gdLst/>
                            <a:ahLst/>
                            <a:cxnLst/>
                            <a:rect l="0" t="0" r="0" b="0"/>
                            <a:pathLst>
                              <a:path w="156972" h="228600">
                                <a:moveTo>
                                  <a:pt x="0" y="0"/>
                                </a:moveTo>
                                <a:lnTo>
                                  <a:pt x="156972" y="0"/>
                                </a:lnTo>
                                <a:lnTo>
                                  <a:pt x="156972" y="228600"/>
                                </a:lnTo>
                                <a:lnTo>
                                  <a:pt x="0" y="228600"/>
                                </a:lnTo>
                                <a:lnTo>
                                  <a:pt x="0" y="0"/>
                                </a:lnTo>
                              </a:path>
                            </a:pathLst>
                          </a:custGeom>
                          <a:ln w="0" cap="flat">
                            <a:round/>
                          </a:ln>
                        </wps:spPr>
                        <wps:style>
                          <a:lnRef idx="0">
                            <a:srgbClr val="000000"/>
                          </a:lnRef>
                          <a:fillRef idx="1">
                            <a:srgbClr val="A5A5A5"/>
                          </a:fillRef>
                          <a:effectRef idx="0">
                            <a:scrgbClr r="0" g="0" b="0"/>
                          </a:effectRef>
                          <a:fontRef idx="none"/>
                        </wps:style>
                        <wps:bodyPr/>
                      </wps:wsp>
                      <wps:wsp>
                        <wps:cNvPr id="389641" name="Shape 389641"/>
                        <wps:cNvSpPr/>
                        <wps:spPr>
                          <a:xfrm>
                            <a:off x="2464003" y="1336641"/>
                            <a:ext cx="156972" cy="915924"/>
                          </a:xfrm>
                          <a:custGeom>
                            <a:avLst/>
                            <a:gdLst/>
                            <a:ahLst/>
                            <a:cxnLst/>
                            <a:rect l="0" t="0" r="0" b="0"/>
                            <a:pathLst>
                              <a:path w="156972" h="915924">
                                <a:moveTo>
                                  <a:pt x="0" y="0"/>
                                </a:moveTo>
                                <a:lnTo>
                                  <a:pt x="156972" y="0"/>
                                </a:lnTo>
                                <a:lnTo>
                                  <a:pt x="156972" y="915924"/>
                                </a:lnTo>
                                <a:lnTo>
                                  <a:pt x="0" y="915924"/>
                                </a:lnTo>
                                <a:lnTo>
                                  <a:pt x="0" y="0"/>
                                </a:lnTo>
                              </a:path>
                            </a:pathLst>
                          </a:custGeom>
                          <a:ln w="0" cap="flat">
                            <a:round/>
                          </a:ln>
                        </wps:spPr>
                        <wps:style>
                          <a:lnRef idx="0">
                            <a:srgbClr val="000000"/>
                          </a:lnRef>
                          <a:fillRef idx="1">
                            <a:srgbClr val="A5A5A5"/>
                          </a:fillRef>
                          <a:effectRef idx="0">
                            <a:scrgbClr r="0" g="0" b="0"/>
                          </a:effectRef>
                          <a:fontRef idx="none"/>
                        </wps:style>
                        <wps:bodyPr/>
                      </wps:wsp>
                      <wps:wsp>
                        <wps:cNvPr id="389642" name="Shape 389642"/>
                        <wps:cNvSpPr/>
                        <wps:spPr>
                          <a:xfrm>
                            <a:off x="1435303" y="955641"/>
                            <a:ext cx="156972" cy="1296924"/>
                          </a:xfrm>
                          <a:custGeom>
                            <a:avLst/>
                            <a:gdLst/>
                            <a:ahLst/>
                            <a:cxnLst/>
                            <a:rect l="0" t="0" r="0" b="0"/>
                            <a:pathLst>
                              <a:path w="156972" h="1296924">
                                <a:moveTo>
                                  <a:pt x="0" y="0"/>
                                </a:moveTo>
                                <a:lnTo>
                                  <a:pt x="156972" y="0"/>
                                </a:lnTo>
                                <a:lnTo>
                                  <a:pt x="156972" y="1296924"/>
                                </a:lnTo>
                                <a:lnTo>
                                  <a:pt x="0" y="1296924"/>
                                </a:lnTo>
                                <a:lnTo>
                                  <a:pt x="0" y="0"/>
                                </a:lnTo>
                              </a:path>
                            </a:pathLst>
                          </a:custGeom>
                          <a:ln w="0" cap="flat">
                            <a:round/>
                          </a:ln>
                        </wps:spPr>
                        <wps:style>
                          <a:lnRef idx="0">
                            <a:srgbClr val="000000"/>
                          </a:lnRef>
                          <a:fillRef idx="1">
                            <a:srgbClr val="A5A5A5"/>
                          </a:fillRef>
                          <a:effectRef idx="0">
                            <a:scrgbClr r="0" g="0" b="0"/>
                          </a:effectRef>
                          <a:fontRef idx="none"/>
                        </wps:style>
                        <wps:bodyPr/>
                      </wps:wsp>
                      <wps:wsp>
                        <wps:cNvPr id="31131" name="Shape 31131"/>
                        <wps:cNvSpPr/>
                        <wps:spPr>
                          <a:xfrm>
                            <a:off x="773887" y="2252565"/>
                            <a:ext cx="4114800" cy="0"/>
                          </a:xfrm>
                          <a:custGeom>
                            <a:avLst/>
                            <a:gdLst/>
                            <a:ahLst/>
                            <a:cxnLst/>
                            <a:rect l="0" t="0" r="0" b="0"/>
                            <a:pathLst>
                              <a:path w="4114800">
                                <a:moveTo>
                                  <a:pt x="0" y="0"/>
                                </a:moveTo>
                                <a:lnTo>
                                  <a:pt x="411480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1132" name="Rectangle 31132"/>
                        <wps:cNvSpPr/>
                        <wps:spPr>
                          <a:xfrm>
                            <a:off x="1031443" y="1928914"/>
                            <a:ext cx="84117" cy="186236"/>
                          </a:xfrm>
                          <a:prstGeom prst="rect">
                            <a:avLst/>
                          </a:prstGeom>
                          <a:ln>
                            <a:noFill/>
                          </a:ln>
                        </wps:spPr>
                        <wps:txbx>
                          <w:txbxContent>
                            <w:p w:rsidR="00EC2571" w:rsidRDefault="00911607">
                              <w:pPr>
                                <w:spacing w:after="0" w:line="276" w:lineRule="auto"/>
                                <w:ind w:left="0" w:firstLine="0"/>
                                <w:jc w:val="left"/>
                              </w:pPr>
                              <w:r>
                                <w:rPr>
                                  <w:color w:val="000000"/>
                                  <w:sz w:val="20"/>
                                </w:rPr>
                                <w:t>5</w:t>
                              </w:r>
                            </w:p>
                          </w:txbxContent>
                        </wps:txbx>
                        <wps:bodyPr horzOverflow="overflow" lIns="0" tIns="0" rIns="0" bIns="0" rtlCol="0">
                          <a:noAutofit/>
                        </wps:bodyPr>
                      </wps:wsp>
                      <wps:wsp>
                        <wps:cNvPr id="31133" name="Rectangle 31133"/>
                        <wps:cNvSpPr/>
                        <wps:spPr>
                          <a:xfrm>
                            <a:off x="2060397" y="1979841"/>
                            <a:ext cx="84117" cy="186236"/>
                          </a:xfrm>
                          <a:prstGeom prst="rect">
                            <a:avLst/>
                          </a:prstGeom>
                          <a:ln>
                            <a:noFill/>
                          </a:ln>
                        </wps:spPr>
                        <wps:txbx>
                          <w:txbxContent>
                            <w:p w:rsidR="00EC2571" w:rsidRDefault="00911607">
                              <w:pPr>
                                <w:spacing w:after="0" w:line="276" w:lineRule="auto"/>
                                <w:ind w:left="0" w:firstLine="0"/>
                                <w:jc w:val="left"/>
                              </w:pPr>
                              <w:r>
                                <w:rPr>
                                  <w:color w:val="000000"/>
                                  <w:sz w:val="20"/>
                                </w:rPr>
                                <w:t>3</w:t>
                              </w:r>
                            </w:p>
                          </w:txbxContent>
                        </wps:txbx>
                        <wps:bodyPr horzOverflow="overflow" lIns="0" tIns="0" rIns="0" bIns="0" rtlCol="0">
                          <a:noAutofit/>
                        </wps:bodyPr>
                      </wps:wsp>
                      <wps:wsp>
                        <wps:cNvPr id="31134" name="Rectangle 31134"/>
                        <wps:cNvSpPr/>
                        <wps:spPr>
                          <a:xfrm>
                            <a:off x="3089478" y="2056041"/>
                            <a:ext cx="84117" cy="186236"/>
                          </a:xfrm>
                          <a:prstGeom prst="rect">
                            <a:avLst/>
                          </a:prstGeom>
                          <a:ln>
                            <a:noFill/>
                          </a:ln>
                        </wps:spPr>
                        <wps:txbx>
                          <w:txbxContent>
                            <w:p w:rsidR="00EC2571" w:rsidRDefault="00911607">
                              <w:pPr>
                                <w:spacing w:after="0" w:line="276" w:lineRule="auto"/>
                                <w:ind w:left="0" w:firstLine="0"/>
                                <w:jc w:val="left"/>
                              </w:pPr>
                              <w:r>
                                <w:rPr>
                                  <w:color w:val="000000"/>
                                  <w:sz w:val="20"/>
                                </w:rPr>
                                <w:t>0</w:t>
                              </w:r>
                            </w:p>
                          </w:txbxContent>
                        </wps:txbx>
                        <wps:bodyPr horzOverflow="overflow" lIns="0" tIns="0" rIns="0" bIns="0" rtlCol="0">
                          <a:noAutofit/>
                        </wps:bodyPr>
                      </wps:wsp>
                      <wps:wsp>
                        <wps:cNvPr id="31135" name="Rectangle 31135"/>
                        <wps:cNvSpPr/>
                        <wps:spPr>
                          <a:xfrm>
                            <a:off x="4118178" y="2056041"/>
                            <a:ext cx="84117" cy="186236"/>
                          </a:xfrm>
                          <a:prstGeom prst="rect">
                            <a:avLst/>
                          </a:prstGeom>
                          <a:ln>
                            <a:noFill/>
                          </a:ln>
                        </wps:spPr>
                        <wps:txbx>
                          <w:txbxContent>
                            <w:p w:rsidR="00EC2571" w:rsidRDefault="00911607">
                              <w:pPr>
                                <w:spacing w:after="0" w:line="276" w:lineRule="auto"/>
                                <w:ind w:left="0" w:firstLine="0"/>
                                <w:jc w:val="left"/>
                              </w:pPr>
                              <w:r>
                                <w:rPr>
                                  <w:color w:val="000000"/>
                                  <w:sz w:val="20"/>
                                </w:rPr>
                                <w:t xml:space="preserve">0 </w:t>
                              </w:r>
                            </w:p>
                          </w:txbxContent>
                        </wps:txbx>
                        <wps:bodyPr horzOverflow="overflow" lIns="0" tIns="0" rIns="0" bIns="0" rtlCol="0">
                          <a:noAutofit/>
                        </wps:bodyPr>
                      </wps:wsp>
                      <wps:wsp>
                        <wps:cNvPr id="31136" name="Rectangle 31136"/>
                        <wps:cNvSpPr/>
                        <wps:spPr>
                          <a:xfrm>
                            <a:off x="1224991" y="1419898"/>
                            <a:ext cx="169248" cy="186236"/>
                          </a:xfrm>
                          <a:prstGeom prst="rect">
                            <a:avLst/>
                          </a:prstGeom>
                          <a:ln>
                            <a:noFill/>
                          </a:ln>
                        </wps:spPr>
                        <wps:txbx>
                          <w:txbxContent>
                            <w:p w:rsidR="00EC2571" w:rsidRDefault="00911607">
                              <w:pPr>
                                <w:spacing w:after="0" w:line="276" w:lineRule="auto"/>
                                <w:ind w:left="0" w:firstLine="0"/>
                                <w:jc w:val="left"/>
                              </w:pPr>
                              <w:r>
                                <w:rPr>
                                  <w:color w:val="000000"/>
                                  <w:sz w:val="20"/>
                                </w:rPr>
                                <w:t xml:space="preserve">25 </w:t>
                              </w:r>
                            </w:p>
                          </w:txbxContent>
                        </wps:txbx>
                        <wps:bodyPr horzOverflow="overflow" lIns="0" tIns="0" rIns="0" bIns="0" rtlCol="0">
                          <a:noAutofit/>
                        </wps:bodyPr>
                      </wps:wsp>
                      <wps:wsp>
                        <wps:cNvPr id="31137" name="Rectangle 31137"/>
                        <wps:cNvSpPr/>
                        <wps:spPr>
                          <a:xfrm>
                            <a:off x="2253691" y="1750334"/>
                            <a:ext cx="169451" cy="186685"/>
                          </a:xfrm>
                          <a:prstGeom prst="rect">
                            <a:avLst/>
                          </a:prstGeom>
                          <a:ln>
                            <a:noFill/>
                          </a:ln>
                        </wps:spPr>
                        <wps:txbx>
                          <w:txbxContent>
                            <w:p w:rsidR="00EC2571" w:rsidRDefault="00911607">
                              <w:pPr>
                                <w:spacing w:after="0" w:line="276" w:lineRule="auto"/>
                                <w:ind w:left="0" w:firstLine="0"/>
                                <w:jc w:val="left"/>
                              </w:pPr>
                              <w:r>
                                <w:rPr>
                                  <w:color w:val="000000"/>
                                  <w:sz w:val="20"/>
                                </w:rPr>
                                <w:t xml:space="preserve">12 </w:t>
                              </w:r>
                            </w:p>
                          </w:txbxContent>
                        </wps:txbx>
                        <wps:bodyPr horzOverflow="overflow" lIns="0" tIns="0" rIns="0" bIns="0" rtlCol="0">
                          <a:noAutofit/>
                        </wps:bodyPr>
                      </wps:wsp>
                      <wps:wsp>
                        <wps:cNvPr id="31138" name="Rectangle 31138"/>
                        <wps:cNvSpPr/>
                        <wps:spPr>
                          <a:xfrm>
                            <a:off x="3314649" y="2005114"/>
                            <a:ext cx="84117" cy="186236"/>
                          </a:xfrm>
                          <a:prstGeom prst="rect">
                            <a:avLst/>
                          </a:prstGeom>
                          <a:ln>
                            <a:noFill/>
                          </a:ln>
                        </wps:spPr>
                        <wps:txbx>
                          <w:txbxContent>
                            <w:p w:rsidR="00EC2571" w:rsidRDefault="00911607">
                              <w:pPr>
                                <w:spacing w:after="0" w:line="276" w:lineRule="auto"/>
                                <w:ind w:left="0" w:firstLine="0"/>
                                <w:jc w:val="left"/>
                              </w:pPr>
                              <w:r>
                                <w:rPr>
                                  <w:color w:val="000000"/>
                                  <w:sz w:val="20"/>
                                </w:rPr>
                                <w:t>2</w:t>
                              </w:r>
                            </w:p>
                          </w:txbxContent>
                        </wps:txbx>
                        <wps:bodyPr horzOverflow="overflow" lIns="0" tIns="0" rIns="0" bIns="0" rtlCol="0">
                          <a:noAutofit/>
                        </wps:bodyPr>
                      </wps:wsp>
                      <wps:wsp>
                        <wps:cNvPr id="31139" name="Rectangle 31139"/>
                        <wps:cNvSpPr/>
                        <wps:spPr>
                          <a:xfrm>
                            <a:off x="4343349" y="2030768"/>
                            <a:ext cx="84117" cy="186236"/>
                          </a:xfrm>
                          <a:prstGeom prst="rect">
                            <a:avLst/>
                          </a:prstGeom>
                          <a:ln>
                            <a:noFill/>
                          </a:ln>
                        </wps:spPr>
                        <wps:txbx>
                          <w:txbxContent>
                            <w:p w:rsidR="00EC2571" w:rsidRDefault="00911607">
                              <w:pPr>
                                <w:spacing w:after="0" w:line="276" w:lineRule="auto"/>
                                <w:ind w:left="0" w:firstLine="0"/>
                                <w:jc w:val="left"/>
                              </w:pPr>
                              <w:r>
                                <w:rPr>
                                  <w:color w:val="000000"/>
                                  <w:sz w:val="20"/>
                                </w:rPr>
                                <w:t>1</w:t>
                              </w:r>
                            </w:p>
                          </w:txbxContent>
                        </wps:txbx>
                        <wps:bodyPr horzOverflow="overflow" lIns="0" tIns="0" rIns="0" bIns="0" rtlCol="0">
                          <a:noAutofit/>
                        </wps:bodyPr>
                      </wps:wsp>
                      <wps:wsp>
                        <wps:cNvPr id="31140" name="Rectangle 31140"/>
                        <wps:cNvSpPr/>
                        <wps:spPr>
                          <a:xfrm>
                            <a:off x="1450289" y="758482"/>
                            <a:ext cx="169248" cy="186236"/>
                          </a:xfrm>
                          <a:prstGeom prst="rect">
                            <a:avLst/>
                          </a:prstGeom>
                          <a:ln>
                            <a:noFill/>
                          </a:ln>
                        </wps:spPr>
                        <wps:txbx>
                          <w:txbxContent>
                            <w:p w:rsidR="00EC2571" w:rsidRDefault="00911607">
                              <w:pPr>
                                <w:spacing w:after="0" w:line="276" w:lineRule="auto"/>
                                <w:ind w:left="0" w:firstLine="0"/>
                                <w:jc w:val="left"/>
                              </w:pPr>
                              <w:r>
                                <w:rPr>
                                  <w:color w:val="000000"/>
                                  <w:sz w:val="20"/>
                                </w:rPr>
                                <w:t xml:space="preserve">51 </w:t>
                              </w:r>
                            </w:p>
                          </w:txbxContent>
                        </wps:txbx>
                        <wps:bodyPr horzOverflow="overflow" lIns="0" tIns="0" rIns="0" bIns="0" rtlCol="0">
                          <a:noAutofit/>
                        </wps:bodyPr>
                      </wps:wsp>
                      <wps:wsp>
                        <wps:cNvPr id="31141" name="Rectangle 31141"/>
                        <wps:cNvSpPr/>
                        <wps:spPr>
                          <a:xfrm>
                            <a:off x="2478989" y="1140117"/>
                            <a:ext cx="169248" cy="186236"/>
                          </a:xfrm>
                          <a:prstGeom prst="rect">
                            <a:avLst/>
                          </a:prstGeom>
                          <a:ln>
                            <a:noFill/>
                          </a:ln>
                        </wps:spPr>
                        <wps:txbx>
                          <w:txbxContent>
                            <w:p w:rsidR="00EC2571" w:rsidRDefault="00911607">
                              <w:pPr>
                                <w:spacing w:after="0" w:line="276" w:lineRule="auto"/>
                                <w:ind w:left="0" w:firstLine="0"/>
                                <w:jc w:val="left"/>
                              </w:pPr>
                              <w:r>
                                <w:rPr>
                                  <w:color w:val="000000"/>
                                  <w:sz w:val="20"/>
                                </w:rPr>
                                <w:t xml:space="preserve">36 </w:t>
                              </w:r>
                            </w:p>
                          </w:txbxContent>
                        </wps:txbx>
                        <wps:bodyPr horzOverflow="overflow" lIns="0" tIns="0" rIns="0" bIns="0" rtlCol="0">
                          <a:noAutofit/>
                        </wps:bodyPr>
                      </wps:wsp>
                      <wps:wsp>
                        <wps:cNvPr id="31142" name="Rectangle 31142"/>
                        <wps:cNvSpPr/>
                        <wps:spPr>
                          <a:xfrm>
                            <a:off x="3539947" y="1827187"/>
                            <a:ext cx="84117" cy="186236"/>
                          </a:xfrm>
                          <a:prstGeom prst="rect">
                            <a:avLst/>
                          </a:prstGeom>
                          <a:ln>
                            <a:noFill/>
                          </a:ln>
                        </wps:spPr>
                        <wps:txbx>
                          <w:txbxContent>
                            <w:p w:rsidR="00EC2571" w:rsidRDefault="00911607">
                              <w:pPr>
                                <w:spacing w:after="0" w:line="276" w:lineRule="auto"/>
                                <w:ind w:left="0" w:firstLine="0"/>
                                <w:jc w:val="left"/>
                              </w:pPr>
                              <w:r>
                                <w:rPr>
                                  <w:color w:val="000000"/>
                                  <w:sz w:val="20"/>
                                </w:rPr>
                                <w:t xml:space="preserve">9 </w:t>
                              </w:r>
                            </w:p>
                          </w:txbxContent>
                        </wps:txbx>
                        <wps:bodyPr horzOverflow="overflow" lIns="0" tIns="0" rIns="0" bIns="0" rtlCol="0">
                          <a:noAutofit/>
                        </wps:bodyPr>
                      </wps:wsp>
                      <wps:wsp>
                        <wps:cNvPr id="31143" name="Rectangle 31143"/>
                        <wps:cNvSpPr/>
                        <wps:spPr>
                          <a:xfrm>
                            <a:off x="4568901" y="2056041"/>
                            <a:ext cx="84117" cy="186236"/>
                          </a:xfrm>
                          <a:prstGeom prst="rect">
                            <a:avLst/>
                          </a:prstGeom>
                          <a:ln>
                            <a:noFill/>
                          </a:ln>
                        </wps:spPr>
                        <wps:txbx>
                          <w:txbxContent>
                            <w:p w:rsidR="00EC2571" w:rsidRDefault="00911607">
                              <w:pPr>
                                <w:spacing w:after="0" w:line="276" w:lineRule="auto"/>
                                <w:ind w:left="0" w:firstLine="0"/>
                                <w:jc w:val="left"/>
                              </w:pPr>
                              <w:r>
                                <w:rPr>
                                  <w:color w:val="000000"/>
                                  <w:sz w:val="20"/>
                                </w:rPr>
                                <w:t xml:space="preserve">0 </w:t>
                              </w:r>
                            </w:p>
                          </w:txbxContent>
                        </wps:txbx>
                        <wps:bodyPr horzOverflow="overflow" lIns="0" tIns="0" rIns="0" bIns="0" rtlCol="0">
                          <a:noAutofit/>
                        </wps:bodyPr>
                      </wps:wsp>
                      <wps:wsp>
                        <wps:cNvPr id="31144" name="Rectangle 31144"/>
                        <wps:cNvSpPr/>
                        <wps:spPr>
                          <a:xfrm>
                            <a:off x="602945" y="2179485"/>
                            <a:ext cx="84117" cy="186236"/>
                          </a:xfrm>
                          <a:prstGeom prst="rect">
                            <a:avLst/>
                          </a:prstGeom>
                          <a:ln>
                            <a:noFill/>
                          </a:ln>
                        </wps:spPr>
                        <wps:txbx>
                          <w:txbxContent>
                            <w:p w:rsidR="00EC2571" w:rsidRDefault="00911607">
                              <w:pPr>
                                <w:spacing w:after="0" w:line="276" w:lineRule="auto"/>
                                <w:ind w:left="0" w:firstLine="0"/>
                                <w:jc w:val="left"/>
                              </w:pPr>
                              <w:r>
                                <w:rPr>
                                  <w:color w:val="000000"/>
                                  <w:sz w:val="20"/>
                                </w:rPr>
                                <w:t xml:space="preserve">0 </w:t>
                              </w:r>
                            </w:p>
                          </w:txbxContent>
                        </wps:txbx>
                        <wps:bodyPr horzOverflow="overflow" lIns="0" tIns="0" rIns="0" bIns="0" rtlCol="0">
                          <a:noAutofit/>
                        </wps:bodyPr>
                      </wps:wsp>
                      <wps:wsp>
                        <wps:cNvPr id="31145" name="Rectangle 31145"/>
                        <wps:cNvSpPr/>
                        <wps:spPr>
                          <a:xfrm>
                            <a:off x="539445" y="1924977"/>
                            <a:ext cx="169248" cy="186236"/>
                          </a:xfrm>
                          <a:prstGeom prst="rect">
                            <a:avLst/>
                          </a:prstGeom>
                          <a:ln>
                            <a:noFill/>
                          </a:ln>
                        </wps:spPr>
                        <wps:txbx>
                          <w:txbxContent>
                            <w:p w:rsidR="00EC2571" w:rsidRDefault="00911607">
                              <w:pPr>
                                <w:spacing w:after="0" w:line="276" w:lineRule="auto"/>
                                <w:ind w:left="0" w:firstLine="0"/>
                                <w:jc w:val="left"/>
                              </w:pPr>
                              <w:r>
                                <w:rPr>
                                  <w:color w:val="000000"/>
                                  <w:sz w:val="20"/>
                                </w:rPr>
                                <w:t>10</w:t>
                              </w:r>
                            </w:p>
                          </w:txbxContent>
                        </wps:txbx>
                        <wps:bodyPr horzOverflow="overflow" lIns="0" tIns="0" rIns="0" bIns="0" rtlCol="0">
                          <a:noAutofit/>
                        </wps:bodyPr>
                      </wps:wsp>
                      <wps:wsp>
                        <wps:cNvPr id="31146" name="Rectangle 31146"/>
                        <wps:cNvSpPr/>
                        <wps:spPr>
                          <a:xfrm>
                            <a:off x="539445" y="1670723"/>
                            <a:ext cx="169248" cy="186236"/>
                          </a:xfrm>
                          <a:prstGeom prst="rect">
                            <a:avLst/>
                          </a:prstGeom>
                          <a:ln>
                            <a:noFill/>
                          </a:ln>
                        </wps:spPr>
                        <wps:txbx>
                          <w:txbxContent>
                            <w:p w:rsidR="00EC2571" w:rsidRDefault="00911607">
                              <w:pPr>
                                <w:spacing w:after="0" w:line="276" w:lineRule="auto"/>
                                <w:ind w:left="0" w:firstLine="0"/>
                                <w:jc w:val="left"/>
                              </w:pPr>
                              <w:r>
                                <w:rPr>
                                  <w:color w:val="000000"/>
                                  <w:sz w:val="20"/>
                                </w:rPr>
                                <w:t xml:space="preserve">20 </w:t>
                              </w:r>
                            </w:p>
                          </w:txbxContent>
                        </wps:txbx>
                        <wps:bodyPr horzOverflow="overflow" lIns="0" tIns="0" rIns="0" bIns="0" rtlCol="0">
                          <a:noAutofit/>
                        </wps:bodyPr>
                      </wps:wsp>
                      <wps:wsp>
                        <wps:cNvPr id="31147" name="Rectangle 31147"/>
                        <wps:cNvSpPr/>
                        <wps:spPr>
                          <a:xfrm>
                            <a:off x="539445" y="1416215"/>
                            <a:ext cx="169248" cy="186236"/>
                          </a:xfrm>
                          <a:prstGeom prst="rect">
                            <a:avLst/>
                          </a:prstGeom>
                          <a:ln>
                            <a:noFill/>
                          </a:ln>
                        </wps:spPr>
                        <wps:txbx>
                          <w:txbxContent>
                            <w:p w:rsidR="00EC2571" w:rsidRDefault="00911607">
                              <w:pPr>
                                <w:spacing w:after="0" w:line="276" w:lineRule="auto"/>
                                <w:ind w:left="0" w:firstLine="0"/>
                                <w:jc w:val="left"/>
                              </w:pPr>
                              <w:r>
                                <w:rPr>
                                  <w:color w:val="000000"/>
                                  <w:sz w:val="20"/>
                                </w:rPr>
                                <w:t>30</w:t>
                              </w:r>
                            </w:p>
                          </w:txbxContent>
                        </wps:txbx>
                        <wps:bodyPr horzOverflow="overflow" lIns="0" tIns="0" rIns="0" bIns="0" rtlCol="0">
                          <a:noAutofit/>
                        </wps:bodyPr>
                      </wps:wsp>
                      <wps:wsp>
                        <wps:cNvPr id="31148" name="Rectangle 31148"/>
                        <wps:cNvSpPr/>
                        <wps:spPr>
                          <a:xfrm>
                            <a:off x="539445" y="1161707"/>
                            <a:ext cx="169248" cy="186236"/>
                          </a:xfrm>
                          <a:prstGeom prst="rect">
                            <a:avLst/>
                          </a:prstGeom>
                          <a:ln>
                            <a:noFill/>
                          </a:ln>
                        </wps:spPr>
                        <wps:txbx>
                          <w:txbxContent>
                            <w:p w:rsidR="00EC2571" w:rsidRDefault="00911607">
                              <w:pPr>
                                <w:spacing w:after="0" w:line="276" w:lineRule="auto"/>
                                <w:ind w:left="0" w:firstLine="0"/>
                                <w:jc w:val="left"/>
                              </w:pPr>
                              <w:r>
                                <w:rPr>
                                  <w:color w:val="000000"/>
                                  <w:sz w:val="20"/>
                                </w:rPr>
                                <w:t>40</w:t>
                              </w:r>
                            </w:p>
                          </w:txbxContent>
                        </wps:txbx>
                        <wps:bodyPr horzOverflow="overflow" lIns="0" tIns="0" rIns="0" bIns="0" rtlCol="0">
                          <a:noAutofit/>
                        </wps:bodyPr>
                      </wps:wsp>
                      <wps:wsp>
                        <wps:cNvPr id="31149" name="Rectangle 31149"/>
                        <wps:cNvSpPr/>
                        <wps:spPr>
                          <a:xfrm>
                            <a:off x="539445" y="907580"/>
                            <a:ext cx="169248" cy="186236"/>
                          </a:xfrm>
                          <a:prstGeom prst="rect">
                            <a:avLst/>
                          </a:prstGeom>
                          <a:ln>
                            <a:noFill/>
                          </a:ln>
                        </wps:spPr>
                        <wps:txbx>
                          <w:txbxContent>
                            <w:p w:rsidR="00EC2571" w:rsidRDefault="00911607">
                              <w:pPr>
                                <w:spacing w:after="0" w:line="276" w:lineRule="auto"/>
                                <w:ind w:left="0" w:firstLine="0"/>
                                <w:jc w:val="left"/>
                              </w:pPr>
                              <w:r>
                                <w:rPr>
                                  <w:color w:val="000000"/>
                                  <w:sz w:val="20"/>
                                </w:rPr>
                                <w:t xml:space="preserve">50 </w:t>
                              </w:r>
                            </w:p>
                          </w:txbxContent>
                        </wps:txbx>
                        <wps:bodyPr horzOverflow="overflow" lIns="0" tIns="0" rIns="0" bIns="0" rtlCol="0">
                          <a:noAutofit/>
                        </wps:bodyPr>
                      </wps:wsp>
                      <wps:wsp>
                        <wps:cNvPr id="31150" name="Rectangle 31150"/>
                        <wps:cNvSpPr/>
                        <wps:spPr>
                          <a:xfrm>
                            <a:off x="539445" y="653072"/>
                            <a:ext cx="169248" cy="186236"/>
                          </a:xfrm>
                          <a:prstGeom prst="rect">
                            <a:avLst/>
                          </a:prstGeom>
                          <a:ln>
                            <a:noFill/>
                          </a:ln>
                        </wps:spPr>
                        <wps:txbx>
                          <w:txbxContent>
                            <w:p w:rsidR="00EC2571" w:rsidRDefault="00911607">
                              <w:pPr>
                                <w:spacing w:after="0" w:line="276" w:lineRule="auto"/>
                                <w:ind w:left="0" w:firstLine="0"/>
                                <w:jc w:val="left"/>
                              </w:pPr>
                              <w:r>
                                <w:rPr>
                                  <w:color w:val="000000"/>
                                  <w:sz w:val="20"/>
                                </w:rPr>
                                <w:t xml:space="preserve">60 </w:t>
                              </w:r>
                            </w:p>
                          </w:txbxContent>
                        </wps:txbx>
                        <wps:bodyPr horzOverflow="overflow" lIns="0" tIns="0" rIns="0" bIns="0" rtlCol="0">
                          <a:noAutofit/>
                        </wps:bodyPr>
                      </wps:wsp>
                      <wps:wsp>
                        <wps:cNvPr id="31151" name="Rectangle 31151"/>
                        <wps:cNvSpPr/>
                        <wps:spPr>
                          <a:xfrm>
                            <a:off x="1140917" y="2328583"/>
                            <a:ext cx="393668" cy="186236"/>
                          </a:xfrm>
                          <a:prstGeom prst="rect">
                            <a:avLst/>
                          </a:prstGeom>
                          <a:ln>
                            <a:noFill/>
                          </a:ln>
                        </wps:spPr>
                        <wps:txbx>
                          <w:txbxContent>
                            <w:p w:rsidR="00EC2571" w:rsidRDefault="00911607">
                              <w:pPr>
                                <w:spacing w:after="0" w:line="276" w:lineRule="auto"/>
                                <w:ind w:left="0" w:firstLine="0"/>
                                <w:jc w:val="left"/>
                              </w:pPr>
                              <w:r>
                                <w:rPr>
                                  <w:color w:val="000000"/>
                                  <w:sz w:val="20"/>
                                </w:rPr>
                                <w:t>30-40</w:t>
                              </w:r>
                            </w:p>
                          </w:txbxContent>
                        </wps:txbx>
                        <wps:bodyPr horzOverflow="overflow" lIns="0" tIns="0" rIns="0" bIns="0" rtlCol="0">
                          <a:noAutofit/>
                        </wps:bodyPr>
                      </wps:wsp>
                      <wps:wsp>
                        <wps:cNvPr id="31152" name="Rectangle 31152"/>
                        <wps:cNvSpPr/>
                        <wps:spPr>
                          <a:xfrm>
                            <a:off x="2169617" y="2328583"/>
                            <a:ext cx="393668" cy="186236"/>
                          </a:xfrm>
                          <a:prstGeom prst="rect">
                            <a:avLst/>
                          </a:prstGeom>
                          <a:ln>
                            <a:noFill/>
                          </a:ln>
                        </wps:spPr>
                        <wps:txbx>
                          <w:txbxContent>
                            <w:p w:rsidR="00EC2571" w:rsidRDefault="00911607">
                              <w:pPr>
                                <w:spacing w:after="0" w:line="276" w:lineRule="auto"/>
                                <w:ind w:left="0" w:firstLine="0"/>
                                <w:jc w:val="left"/>
                              </w:pPr>
                              <w:r>
                                <w:rPr>
                                  <w:color w:val="000000"/>
                                  <w:sz w:val="20"/>
                                </w:rPr>
                                <w:t>41-50</w:t>
                              </w:r>
                            </w:p>
                          </w:txbxContent>
                        </wps:txbx>
                        <wps:bodyPr horzOverflow="overflow" lIns="0" tIns="0" rIns="0" bIns="0" rtlCol="0">
                          <a:noAutofit/>
                        </wps:bodyPr>
                      </wps:wsp>
                      <wps:wsp>
                        <wps:cNvPr id="31153" name="Rectangle 31153"/>
                        <wps:cNvSpPr/>
                        <wps:spPr>
                          <a:xfrm>
                            <a:off x="3198571" y="2328583"/>
                            <a:ext cx="393668" cy="186236"/>
                          </a:xfrm>
                          <a:prstGeom prst="rect">
                            <a:avLst/>
                          </a:prstGeom>
                          <a:ln>
                            <a:noFill/>
                          </a:ln>
                        </wps:spPr>
                        <wps:txbx>
                          <w:txbxContent>
                            <w:p w:rsidR="00EC2571" w:rsidRDefault="00911607">
                              <w:pPr>
                                <w:spacing w:after="0" w:line="276" w:lineRule="auto"/>
                                <w:ind w:left="0" w:firstLine="0"/>
                                <w:jc w:val="left"/>
                              </w:pPr>
                              <w:r>
                                <w:rPr>
                                  <w:color w:val="000000"/>
                                  <w:sz w:val="20"/>
                                </w:rPr>
                                <w:t>51-60</w:t>
                              </w:r>
                            </w:p>
                          </w:txbxContent>
                        </wps:txbx>
                        <wps:bodyPr horzOverflow="overflow" lIns="0" tIns="0" rIns="0" bIns="0" rtlCol="0">
                          <a:noAutofit/>
                        </wps:bodyPr>
                      </wps:wsp>
                      <wps:wsp>
                        <wps:cNvPr id="329218" name="Rectangle 329218"/>
                        <wps:cNvSpPr/>
                        <wps:spPr>
                          <a:xfrm>
                            <a:off x="4260164" y="2328583"/>
                            <a:ext cx="94880" cy="186236"/>
                          </a:xfrm>
                          <a:prstGeom prst="rect">
                            <a:avLst/>
                          </a:prstGeom>
                          <a:ln>
                            <a:noFill/>
                          </a:ln>
                        </wps:spPr>
                        <wps:txbx>
                          <w:txbxContent>
                            <w:p w:rsidR="00EC2571" w:rsidRDefault="00911607">
                              <w:pPr>
                                <w:spacing w:after="0" w:line="276" w:lineRule="auto"/>
                                <w:ind w:left="0" w:firstLine="0"/>
                                <w:jc w:val="left"/>
                              </w:pPr>
                              <w:r>
                                <w:rPr>
                                  <w:color w:val="000000"/>
                                  <w:sz w:val="20"/>
                                </w:rPr>
                                <w:t xml:space="preserve">&gt; </w:t>
                              </w:r>
                            </w:p>
                          </w:txbxContent>
                        </wps:txbx>
                        <wps:bodyPr horzOverflow="overflow" lIns="0" tIns="0" rIns="0" bIns="0" rtlCol="0">
                          <a:noAutofit/>
                        </wps:bodyPr>
                      </wps:wsp>
                      <wps:wsp>
                        <wps:cNvPr id="329220" name="Rectangle 329220"/>
                        <wps:cNvSpPr/>
                        <wps:spPr>
                          <a:xfrm>
                            <a:off x="4331503" y="2328583"/>
                            <a:ext cx="42059" cy="186236"/>
                          </a:xfrm>
                          <a:prstGeom prst="rect">
                            <a:avLst/>
                          </a:prstGeom>
                          <a:ln>
                            <a:noFill/>
                          </a:ln>
                        </wps:spPr>
                        <wps:txbx>
                          <w:txbxContent>
                            <w:p w:rsidR="00EC2571" w:rsidRDefault="00911607">
                              <w:pPr>
                                <w:spacing w:after="0" w:line="276" w:lineRule="auto"/>
                                <w:ind w:left="0" w:firstLine="0"/>
                                <w:jc w:val="left"/>
                              </w:pPr>
                              <w:r>
                                <w:rPr>
                                  <w:color w:val="000000"/>
                                  <w:sz w:val="20"/>
                                </w:rPr>
                                <w:t xml:space="preserve">  </w:t>
                              </w:r>
                            </w:p>
                          </w:txbxContent>
                        </wps:txbx>
                        <wps:bodyPr horzOverflow="overflow" lIns="0" tIns="0" rIns="0" bIns="0" rtlCol="0">
                          <a:noAutofit/>
                        </wps:bodyPr>
                      </wps:wsp>
                      <wps:wsp>
                        <wps:cNvPr id="329219" name="Rectangle 329219"/>
                        <wps:cNvSpPr/>
                        <wps:spPr>
                          <a:xfrm>
                            <a:off x="4363632" y="2328583"/>
                            <a:ext cx="169079" cy="186236"/>
                          </a:xfrm>
                          <a:prstGeom prst="rect">
                            <a:avLst/>
                          </a:prstGeom>
                          <a:ln>
                            <a:noFill/>
                          </a:ln>
                        </wps:spPr>
                        <wps:txbx>
                          <w:txbxContent>
                            <w:p w:rsidR="00EC2571" w:rsidRDefault="00911607">
                              <w:pPr>
                                <w:spacing w:after="0" w:line="276" w:lineRule="auto"/>
                                <w:ind w:left="0" w:firstLine="0"/>
                                <w:jc w:val="left"/>
                              </w:pPr>
                              <w:r>
                                <w:rPr>
                                  <w:color w:val="000000"/>
                                  <w:sz w:val="20"/>
                                </w:rPr>
                                <w:t xml:space="preserve">60 </w:t>
                              </w:r>
                            </w:p>
                          </w:txbxContent>
                        </wps:txbx>
                        <wps:bodyPr horzOverflow="overflow" lIns="0" tIns="0" rIns="0" bIns="0" rtlCol="0">
                          <a:noAutofit/>
                        </wps:bodyPr>
                      </wps:wsp>
                      <wps:wsp>
                        <wps:cNvPr id="31155" name="Rectangle 31155"/>
                        <wps:cNvSpPr/>
                        <wps:spPr>
                          <a:xfrm>
                            <a:off x="1912569" y="420500"/>
                            <a:ext cx="2208556" cy="195605"/>
                          </a:xfrm>
                          <a:prstGeom prst="rect">
                            <a:avLst/>
                          </a:prstGeom>
                          <a:ln>
                            <a:noFill/>
                          </a:ln>
                        </wps:spPr>
                        <wps:txbx>
                          <w:txbxContent>
                            <w:p w:rsidR="00EC2571" w:rsidRDefault="00911607">
                              <w:pPr>
                                <w:spacing w:after="0" w:line="276" w:lineRule="auto"/>
                                <w:ind w:left="0" w:firstLine="0"/>
                                <w:jc w:val="left"/>
                              </w:pPr>
                              <w:r>
                                <w:rPr>
                                  <w:b/>
                                  <w:color w:val="000000"/>
                                </w:rPr>
                                <w:t xml:space="preserve">Cơ cấu GV theo độ tuổi </w:t>
                              </w:r>
                            </w:p>
                          </w:txbxContent>
                        </wps:txbx>
                        <wps:bodyPr horzOverflow="overflow" lIns="0" tIns="0" rIns="0" bIns="0" rtlCol="0">
                          <a:noAutofit/>
                        </wps:bodyPr>
                      </wps:wsp>
                      <wps:wsp>
                        <wps:cNvPr id="389643" name="Shape 389643"/>
                        <wps:cNvSpPr/>
                        <wps:spPr>
                          <a:xfrm>
                            <a:off x="2249119" y="2627469"/>
                            <a:ext cx="62484" cy="62484"/>
                          </a:xfrm>
                          <a:custGeom>
                            <a:avLst/>
                            <a:gdLst/>
                            <a:ahLst/>
                            <a:cxnLst/>
                            <a:rect l="0" t="0" r="0" b="0"/>
                            <a:pathLst>
                              <a:path w="62484" h="62484">
                                <a:moveTo>
                                  <a:pt x="0" y="0"/>
                                </a:moveTo>
                                <a:lnTo>
                                  <a:pt x="62484" y="0"/>
                                </a:lnTo>
                                <a:lnTo>
                                  <a:pt x="62484" y="62484"/>
                                </a:lnTo>
                                <a:lnTo>
                                  <a:pt x="0" y="62484"/>
                                </a:lnTo>
                                <a:lnTo>
                                  <a:pt x="0" y="0"/>
                                </a:lnTo>
                              </a:path>
                            </a:pathLst>
                          </a:custGeom>
                          <a:ln w="0" cap="flat">
                            <a:round/>
                          </a:ln>
                        </wps:spPr>
                        <wps:style>
                          <a:lnRef idx="0">
                            <a:srgbClr val="000000"/>
                          </a:lnRef>
                          <a:fillRef idx="1">
                            <a:srgbClr val="4472C4"/>
                          </a:fillRef>
                          <a:effectRef idx="0">
                            <a:scrgbClr r="0" g="0" b="0"/>
                          </a:effectRef>
                          <a:fontRef idx="none"/>
                        </wps:style>
                        <wps:bodyPr/>
                      </wps:wsp>
                      <wps:wsp>
                        <wps:cNvPr id="31157" name="Rectangle 31157"/>
                        <wps:cNvSpPr/>
                        <wps:spPr>
                          <a:xfrm>
                            <a:off x="2339670" y="2585758"/>
                            <a:ext cx="310224" cy="186236"/>
                          </a:xfrm>
                          <a:prstGeom prst="rect">
                            <a:avLst/>
                          </a:prstGeom>
                          <a:ln>
                            <a:noFill/>
                          </a:ln>
                        </wps:spPr>
                        <wps:txbx>
                          <w:txbxContent>
                            <w:p w:rsidR="00EC2571" w:rsidRDefault="00911607">
                              <w:pPr>
                                <w:spacing w:after="0" w:line="276" w:lineRule="auto"/>
                                <w:ind w:left="0" w:firstLine="0"/>
                                <w:jc w:val="left"/>
                              </w:pPr>
                              <w:r>
                                <w:rPr>
                                  <w:color w:val="000000"/>
                                  <w:sz w:val="20"/>
                                </w:rPr>
                                <w:t>PGS</w:t>
                              </w:r>
                            </w:p>
                          </w:txbxContent>
                        </wps:txbx>
                        <wps:bodyPr horzOverflow="overflow" lIns="0" tIns="0" rIns="0" bIns="0" rtlCol="0">
                          <a:noAutofit/>
                        </wps:bodyPr>
                      </wps:wsp>
                      <wps:wsp>
                        <wps:cNvPr id="389644" name="Shape 389644"/>
                        <wps:cNvSpPr/>
                        <wps:spPr>
                          <a:xfrm>
                            <a:off x="2657551" y="2627469"/>
                            <a:ext cx="62484" cy="62484"/>
                          </a:xfrm>
                          <a:custGeom>
                            <a:avLst/>
                            <a:gdLst/>
                            <a:ahLst/>
                            <a:cxnLst/>
                            <a:rect l="0" t="0" r="0" b="0"/>
                            <a:pathLst>
                              <a:path w="62484" h="62484">
                                <a:moveTo>
                                  <a:pt x="0" y="0"/>
                                </a:moveTo>
                                <a:lnTo>
                                  <a:pt x="62484" y="0"/>
                                </a:lnTo>
                                <a:lnTo>
                                  <a:pt x="62484" y="62484"/>
                                </a:lnTo>
                                <a:lnTo>
                                  <a:pt x="0" y="62484"/>
                                </a:lnTo>
                                <a:lnTo>
                                  <a:pt x="0" y="0"/>
                                </a:lnTo>
                              </a:path>
                            </a:pathLst>
                          </a:custGeom>
                          <a:ln w="0" cap="flat">
                            <a:round/>
                          </a:ln>
                        </wps:spPr>
                        <wps:style>
                          <a:lnRef idx="0">
                            <a:srgbClr val="000000"/>
                          </a:lnRef>
                          <a:fillRef idx="1">
                            <a:srgbClr val="ED7D31"/>
                          </a:fillRef>
                          <a:effectRef idx="0">
                            <a:scrgbClr r="0" g="0" b="0"/>
                          </a:effectRef>
                          <a:fontRef idx="none"/>
                        </wps:style>
                        <wps:bodyPr/>
                      </wps:wsp>
                      <wps:wsp>
                        <wps:cNvPr id="31159" name="Rectangle 31159"/>
                        <wps:cNvSpPr/>
                        <wps:spPr>
                          <a:xfrm>
                            <a:off x="2747721" y="2585758"/>
                            <a:ext cx="196936" cy="186236"/>
                          </a:xfrm>
                          <a:prstGeom prst="rect">
                            <a:avLst/>
                          </a:prstGeom>
                          <a:ln>
                            <a:noFill/>
                          </a:ln>
                        </wps:spPr>
                        <wps:txbx>
                          <w:txbxContent>
                            <w:p w:rsidR="00EC2571" w:rsidRDefault="00911607">
                              <w:pPr>
                                <w:spacing w:after="0" w:line="276" w:lineRule="auto"/>
                                <w:ind w:left="0" w:firstLine="0"/>
                                <w:jc w:val="left"/>
                              </w:pPr>
                              <w:r>
                                <w:rPr>
                                  <w:color w:val="000000"/>
                                  <w:sz w:val="20"/>
                                </w:rPr>
                                <w:t>TS</w:t>
                              </w:r>
                            </w:p>
                          </w:txbxContent>
                        </wps:txbx>
                        <wps:bodyPr horzOverflow="overflow" lIns="0" tIns="0" rIns="0" bIns="0" rtlCol="0">
                          <a:noAutofit/>
                        </wps:bodyPr>
                      </wps:wsp>
                      <wps:wsp>
                        <wps:cNvPr id="389645" name="Shape 389645"/>
                        <wps:cNvSpPr/>
                        <wps:spPr>
                          <a:xfrm>
                            <a:off x="2980639" y="2627469"/>
                            <a:ext cx="62484" cy="62484"/>
                          </a:xfrm>
                          <a:custGeom>
                            <a:avLst/>
                            <a:gdLst/>
                            <a:ahLst/>
                            <a:cxnLst/>
                            <a:rect l="0" t="0" r="0" b="0"/>
                            <a:pathLst>
                              <a:path w="62484" h="62484">
                                <a:moveTo>
                                  <a:pt x="0" y="0"/>
                                </a:moveTo>
                                <a:lnTo>
                                  <a:pt x="62484" y="0"/>
                                </a:lnTo>
                                <a:lnTo>
                                  <a:pt x="62484" y="62484"/>
                                </a:lnTo>
                                <a:lnTo>
                                  <a:pt x="0" y="62484"/>
                                </a:lnTo>
                                <a:lnTo>
                                  <a:pt x="0" y="0"/>
                                </a:lnTo>
                              </a:path>
                            </a:pathLst>
                          </a:custGeom>
                          <a:ln w="0" cap="flat">
                            <a:round/>
                          </a:ln>
                        </wps:spPr>
                        <wps:style>
                          <a:lnRef idx="0">
                            <a:srgbClr val="000000"/>
                          </a:lnRef>
                          <a:fillRef idx="1">
                            <a:srgbClr val="A5A5A5"/>
                          </a:fillRef>
                          <a:effectRef idx="0">
                            <a:scrgbClr r="0" g="0" b="0"/>
                          </a:effectRef>
                          <a:fontRef idx="none"/>
                        </wps:style>
                        <wps:bodyPr/>
                      </wps:wsp>
                      <wps:wsp>
                        <wps:cNvPr id="31161" name="Rectangle 31161"/>
                        <wps:cNvSpPr/>
                        <wps:spPr>
                          <a:xfrm>
                            <a:off x="3071190" y="2585758"/>
                            <a:ext cx="281624" cy="186236"/>
                          </a:xfrm>
                          <a:prstGeom prst="rect">
                            <a:avLst/>
                          </a:prstGeom>
                          <a:ln>
                            <a:noFill/>
                          </a:ln>
                        </wps:spPr>
                        <wps:txbx>
                          <w:txbxContent>
                            <w:p w:rsidR="00EC2571" w:rsidRDefault="00911607">
                              <w:pPr>
                                <w:spacing w:after="0" w:line="276" w:lineRule="auto"/>
                                <w:ind w:left="0" w:firstLine="0"/>
                                <w:jc w:val="left"/>
                              </w:pPr>
                              <w:r>
                                <w:rPr>
                                  <w:color w:val="000000"/>
                                  <w:sz w:val="20"/>
                                </w:rPr>
                                <w:t xml:space="preserve">ThS </w:t>
                              </w:r>
                            </w:p>
                          </w:txbxContent>
                        </wps:txbx>
                        <wps:bodyPr horzOverflow="overflow" lIns="0" tIns="0" rIns="0" bIns="0" rtlCol="0">
                          <a:noAutofit/>
                        </wps:bodyPr>
                      </wps:wsp>
                      <wps:wsp>
                        <wps:cNvPr id="31162" name="Shape 31162"/>
                        <wps:cNvSpPr/>
                        <wps:spPr>
                          <a:xfrm>
                            <a:off x="456895" y="282033"/>
                            <a:ext cx="4572000" cy="2560320"/>
                          </a:xfrm>
                          <a:custGeom>
                            <a:avLst/>
                            <a:gdLst/>
                            <a:ahLst/>
                            <a:cxnLst/>
                            <a:rect l="0" t="0" r="0" b="0"/>
                            <a:pathLst>
                              <a:path w="4572000" h="2560320">
                                <a:moveTo>
                                  <a:pt x="0" y="2560320"/>
                                </a:moveTo>
                                <a:lnTo>
                                  <a:pt x="4572000" y="2560320"/>
                                </a:lnTo>
                                <a:lnTo>
                                  <a:pt x="4572000"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id="Group 329420" o:spid="_x0000_s1095" style="width:399.3pt;height:227.5pt;mso-position-horizontal-relative:char;mso-position-vertical-relative:line" coordsize="50713,28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">
                <v:rect id="Rectangle 31090" o:spid="_x0000_s1096" style="position:absolute;width:4436;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12lMYA&#10;AADeAAAADwAAAGRycy9kb3ducmV2LnhtbESPzWrCQBSF9wXfYbiF7pqJCmLSjCJa0WVrhOjukrlN&#10;QjN3QmZqUp++syi4PJw/vmw9mlbcqHeNZQXTKAZBXFrdcKXgnO9flyCcR9bYWiYFv+RgvZo8ZZhq&#10;O/An3U6+EmGEXYoKau+7VEpX1mTQRbYjDt6X7Q36IPtK6h6HMG5aOYvjhTTYcHiosaNtTeX36cco&#10;OCy7zeVo70PVvl8PxUeR7PLEK/XyPG7eQHga/SP83z5qBfNpnASAgBNQ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12lMYAAADeAAAADwAAAAAAAAAAAAAAAACYAgAAZHJz&#10;L2Rvd25yZXYueG1sUEsFBgAAAAAEAAQA9QAAAIsDAAAAAA==&#10;" filled="f" stroked="f">
                  <v:textbox inset="0,0,0,0">
                    <w:txbxContent>
                      <w:p w:rsidR="00EC2571" w:rsidRDefault="00911607">
                        <w:pPr>
                          <w:spacing w:after="0" w:line="276" w:lineRule="auto"/>
                          <w:ind w:left="0" w:firstLine="0"/>
                          <w:jc w:val="left"/>
                        </w:pPr>
                        <w:r>
                          <w:t>liên t</w:t>
                        </w:r>
                      </w:p>
                    </w:txbxContent>
                  </v:textbox>
                </v:rect>
                <v:rect id="Rectangle 31091" o:spid="_x0000_s1097" style="position:absolute;left:3337;top:325;width:1094;height:1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HTD8cA&#10;AADeAAAADwAAAGRycy9kb3ducmV2LnhtbESPT2vCQBTE70K/w/IK3nSTFsREV5HWokf/FNTbI/tM&#10;QrNvQ3Y10U/vCkKPw8z8hpnOO1OJKzWutKwgHkYgiDOrS84V/O5/BmMQziNrrCyTghs5mM/eelNM&#10;tW15S9edz0WAsEtRQeF9nUrpsoIMuqGtiYN3to1BH2STS91gG+Cmkh9RNJIGSw4LBdb0VVD2t7sY&#10;BatxvTiu7b3Nq+Vpddgcku994pXqv3eLCQhPnf8Pv9prreAzjpIYnnfCFZ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R0w/HAAAA3gAAAA8AAAAAAAAAAAAAAAAAmAIAAGRy&#10;cy9kb3ducmV2LnhtbFBLBQYAAAAABAAEAPUAAACMAwAAAAA=&#10;" filled="f" stroked="f">
                  <v:textbox inset="0,0,0,0">
                    <w:txbxContent>
                      <w:p w:rsidR="00EC2571" w:rsidRDefault="00911607">
                        <w:pPr>
                          <w:spacing w:after="0" w:line="276" w:lineRule="auto"/>
                          <w:ind w:left="0" w:firstLine="0"/>
                          <w:jc w:val="left"/>
                        </w:pPr>
                        <w:r>
                          <w:t>ụ</w:t>
                        </w:r>
                      </w:p>
                    </w:txbxContent>
                  </v:textbox>
                </v:rect>
                <v:rect id="Rectangle 31092" o:spid="_x0000_s1098" style="position:absolute;left:4160;width:1520;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NeMcA&#10;AADeAAAADwAAAGRycy9kb3ducmV2LnhtbESPQWvCQBSE7wX/w/KE3uomKRQTXUPQFj22Kqi3R/aZ&#10;BLNvQ3Zr0v76bqHQ4zAz3zDLfDStuFPvGssK4lkEgri0uuFKwfHw9jQH4TyyxtYyKfgiB/lq8rDE&#10;TNuBP+i+95UIEHYZKqi97zIpXVmTQTezHXHwrrY36IPsK6l7HALctDKJohdpsOGwUGNH65rK2/7T&#10;KNjOu+K8s99D1b5etqf3U7o5pF6px+lYLEB4Gv1/+K+90wqe4yhN4P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DTXjHAAAA3gAAAA8AAAAAAAAAAAAAAAAAmAIAAGRy&#10;cy9kb3ducmV2LnhtbFBLBQYAAAAABAAEAPUAAACMAwAAAAA=&#10;" filled="f" stroked="f">
                  <v:textbox inset="0,0,0,0">
                    <w:txbxContent>
                      <w:p w:rsidR="00EC2571" w:rsidRDefault="00911607">
                        <w:pPr>
                          <w:spacing w:after="0" w:line="276" w:lineRule="auto"/>
                          <w:ind w:left="0" w:firstLine="0"/>
                          <w:jc w:val="left"/>
                        </w:pPr>
                        <w:r>
                          <w:t>c.</w:t>
                        </w:r>
                      </w:p>
                    </w:txbxContent>
                  </v:textbox>
                </v:rect>
                <v:rect id="Rectangle 31093" o:spid="_x0000_s1099" style="position:absolute;left:5318;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o48cA&#10;AADeAAAADwAAAGRycy9kb3ducmV2LnhtbESPQWvCQBSE7wX/w/KE3uomDYhJXUPQih5bLdjeHtln&#10;Esy+DdnVpP76bqHQ4zAz3zDLfDStuFHvGssK4lkEgri0uuFKwcdx+7QA4TyyxtYyKfgmB/lq8rDE&#10;TNuB3+l28JUIEHYZKqi97zIpXVmTQTezHXHwzrY36IPsK6l7HALctPI5iubSYMNhocaO1jWVl8PV&#10;KNgtuuJzb+9D1b5+7U5vp3RzTL1Sj9OxeAHhafT/4b/2XitI4ihN4P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P6OPHAAAA3gAAAA8AAAAAAAAAAAAAAAAAmAIAAGRy&#10;cy9kb3ducmV2LnhtbFBLBQYAAAAABAAEAPUAAACMAwAAAAA=&#10;" filled="f" stroked="f">
                  <v:textbox inset="0,0,0,0">
                    <w:txbxContent>
                      <w:p w:rsidR="00EC2571" w:rsidRDefault="00911607">
                        <w:pPr>
                          <w:spacing w:after="0" w:line="276" w:lineRule="auto"/>
                          <w:ind w:left="0" w:firstLine="0"/>
                          <w:jc w:val="left"/>
                        </w:pPr>
                        <w:r>
                          <w:t xml:space="preserve"> </w:t>
                        </w:r>
                      </w:p>
                    </w:txbxContent>
                  </v:textbox>
                </v:rect>
                <v:rect id="Rectangle 31094" o:spid="_x0000_s1100" style="position:absolute;left:50301;top:27070;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Zwl8gA&#10;AADeAAAADwAAAGRycy9kb3ducmV2LnhtbESPT2vCQBTE74V+h+UVeqsbWylJzCpSFT36p5B6e2Rf&#10;k9Ds25BdTeyn7woFj8PM/IbJ5oNpxIU6V1tWMB5FIIgLq2suFXwe1y8xCOeRNTaWScGVHMxnjw8Z&#10;ptr2vKfLwZciQNilqKDyvk2ldEVFBt3ItsTB+7adQR9kV0rdYR/gppGvUfQuDdYcFips6aOi4udw&#10;Ngo2cbv42trfvmxWp02+y5PlMfFKPT8NiykIT4O/h//bW63gbRwlE7jdC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5nCXyAAAAN4AAAAPAAAAAAAAAAAAAAAAAJgCAABk&#10;cnMvZG93bnJldi54bWxQSwUGAAAAAAQABAD1AAAAjQMAAAAA&#10;" filled="f" stroked="f">
                  <v:textbox inset="0,0,0,0">
                    <w:txbxContent>
                      <w:p w:rsidR="00EC2571" w:rsidRDefault="00911607">
                        <w:pPr>
                          <w:spacing w:after="0" w:line="276" w:lineRule="auto"/>
                          <w:ind w:left="0" w:firstLine="0"/>
                          <w:jc w:val="left"/>
                        </w:pPr>
                        <w:r>
                          <w:t xml:space="preserve"> </w:t>
                        </w:r>
                      </w:p>
                    </w:txbxContent>
                  </v:textbox>
                </v:rect>
                <v:shape id="Picture 329454" o:spid="_x0000_s1101" type="#_x0000_t75" style="position:absolute;left:7702;top:7204;width:41179;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SSdfHAAAA3wAAAA8AAABkcnMvZG93bnJldi54bWxEj0FrwkAUhO+F/oflFbzVTaNWja4ShFJ7&#10;syoRb4/sMwnNvg3ZjcZ/3xUKPQ4z8w2zXPemFldqXWVZwdswAkGcW11xoeB4+HidgXAeWWNtmRTc&#10;ycF69fy0xETbG3/Tde8LESDsElRQet8kUrq8JINuaBvi4F1sa9AH2RZSt3gLcFPLOIrepcGKw0KJ&#10;DW1Kyn/2nVFAn9N0k3V9k6cunp3tV9addplSg5c+XYDw1Pv/8F97qxWM4vl4MobHn/AF5Oo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DSSdfHAAAA3wAAAA8AAAAAAAAAAAAA&#10;AAAAnwIAAGRycy9kb3ducmV2LnhtbFBLBQYAAAAABAAEAPcAAACTAwAAAAA=&#10;">
                  <v:imagedata r:id="rId38" o:title=""/>
                </v:shape>
                <v:shape id="Shape 31111" o:spid="_x0000_s1102" style="position:absolute;left:7738;top:19980;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V60MYA&#10;AADeAAAADwAAAGRycy9kb3ducmV2LnhtbERPXWvCMBR9F/Yfwh34pqmTSa1G2YY6QdiwKrK3u+au&#10;LWtuSpNp/feLIHjeDueLM523phInalxpWcGgH4EgzqwuOVew3y17MQjnkTVWlknBhRzMZw+dKSba&#10;nnlLp9TnIpSwS1BB4X2dSOmyggy6vq2Jg/ZjG4M+0CaXusFzKDeVfIqikTRYclgosKa3grLf9M8o&#10;0MvVB8bH1+Eh/vweH9L350W9+VKq+9i+TEB4av3dfEuvtYLhIACud8IVkL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V60MYAAADeAAAADwAAAAAAAAAAAAAAAACYAgAAZHJz&#10;L2Rvd25yZXYueG1sUEsFBgAAAAAEAAQA9QAAAIsDAAAAAA==&#10;" path="m,l4114800,e" filled="f" strokecolor="#d9d9d9" strokeweight=".72pt">
                  <v:path arrowok="t" textboxrect="0,0,4114800,0"/>
                </v:shape>
                <v:shape id="Shape 31112" o:spid="_x0000_s1103" style="position:absolute;left:7738;top:17435;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kp8kA&#10;AADeAAAADwAAAGRycy9kb3ducmV2LnhtbESPQWvCQBSE70L/w/IK3uomiiVGV2mLtgWhYlTE22v2&#10;NQnNvg3Zrab/3i0UPA4z8w0zW3SmFmdqXWVZQTyIQBDnVldcKNjvVg8JCOeRNdaWScEvOVjM73oz&#10;TLW98JbOmS9EgLBLUUHpfZNK6fKSDLqBbYiD92Vbgz7ItpC6xUuAm1oOo+hRGqw4LJTY0EtJ+Xf2&#10;YxTo1esHJsfn0SHZfE4O2dt42axPSvXvu6cpCE+dv4X/2+9awSiO4yH83QlXQM6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Ifkp8kAAADeAAAADwAAAAAAAAAAAAAAAACYAgAA&#10;ZHJzL2Rvd25yZXYueG1sUEsFBgAAAAAEAAQA9QAAAI4DAAAAAA==&#10;" path="m,l4114800,e" filled="f" strokecolor="#d9d9d9" strokeweight=".72pt">
                  <v:path arrowok="t" textboxrect="0,0,4114800,0"/>
                </v:shape>
                <v:shape id="Shape 31113" o:spid="_x0000_s1104" style="position:absolute;left:7738;top:14890;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tBPMkA&#10;AADeAAAADwAAAGRycy9kb3ducmV2LnhtbESPQWvCQBSE7wX/w/KE3nSThkqauoot1QpCS6NSenvN&#10;PpPQ7NuQ3Wr8911B6HGYmW+Y6bw3jThS52rLCuJxBIK4sLrmUsFuuxylIJxH1thYJgVncjCfDW6m&#10;mGl74g865r4UAcIuQwWV920mpSsqMujGtiUO3sF2Bn2QXSl1h6cAN428i6KJNFhzWKiwpeeKip/8&#10;1yjQy9Ubpp9PyT59/37Y56/3L+3mS6nbYb94BOGp9//ha3utFSRxHCdwuROugJz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8tBPMkAAADeAAAADwAAAAAAAAAAAAAAAACYAgAA&#10;ZHJzL2Rvd25yZXYueG1sUEsFBgAAAAAEAAQA9QAAAI4DAAAAAA==&#10;" path="m,l4114800,e" filled="f" strokecolor="#d9d9d9" strokeweight=".72pt">
                  <v:path arrowok="t" textboxrect="0,0,4114800,0"/>
                </v:shape>
                <v:shape id="Shape 31114" o:spid="_x0000_s1105" style="position:absolute;left:7738;top:12345;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LZSMkA&#10;AADeAAAADwAAAGRycy9kb3ducmV2LnhtbESPQWvCQBSE74L/YXmF3nST2kpMXaUttQqCYqyU3l6z&#10;zyQ0+zZkt5r++65Q8DjMzDfMdN6ZWpyodZVlBfEwAkGcW11xoeB9vxgkIJxH1lhbJgW/5GA+6/em&#10;mGp75h2dMl+IAGGXooLS+yaV0uUlGXRD2xAH72hbgz7ItpC6xXOAm1reRdFYGqw4LJTY0EtJ+Xf2&#10;YxToxdsGk4/n0SHZfk0O2fLhtVl/KnV70z09gvDU+Wv4v73SCkZxHN/D5U64AnL2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CLZSMkAAADeAAAADwAAAAAAAAAAAAAAAACYAgAA&#10;ZHJzL2Rvd25yZXYueG1sUEsFBgAAAAAEAAQA9QAAAI4DAAAAAA==&#10;" path="m,l4114800,e" filled="f" strokecolor="#d9d9d9" strokeweight=".72pt">
                  <v:path arrowok="t" textboxrect="0,0,4114800,0"/>
                </v:shape>
                <v:shape id="Shape 31115" o:spid="_x0000_s1106" style="position:absolute;left:7738;top:9800;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5808kA&#10;AADeAAAADwAAAGRycy9kb3ducmV2LnhtbESPQWvCQBSE70L/w/IKvdVNFCWmrqKlWkFoaayU3p7Z&#10;ZxLMvg3Zrab/3i0UPA4z8w0znXemFmdqXWVZQdyPQBDnVldcKPjcrR4TEM4ja6wtk4JfcjCf3fWm&#10;mGp74Q86Z74QAcIuRQWl900qpctLMuj6tiEO3tG2Bn2QbSF1i5cAN7UcRNFYGqw4LJTY0HNJ+Sn7&#10;MQr0av2GyddyuE/eD5N99jp6abbfSj3cd4snEJ46fwv/tzdawTCO4xH83QlXQM6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25808kAAADeAAAADwAAAAAAAAAAAAAAAACYAgAA&#10;ZHJzL2Rvd25yZXYueG1sUEsFBgAAAAAEAAQA9QAAAI4DAAAAAA==&#10;" path="m,l4114800,e" filled="f" strokecolor="#d9d9d9" strokeweight=".72pt">
                  <v:path arrowok="t" textboxrect="0,0,4114800,0"/>
                </v:shape>
                <v:shape id="Shape 31116" o:spid="_x0000_s1107" style="position:absolute;left:7738;top:7255;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zipMkA&#10;AADeAAAADwAAAGRycy9kb3ducmV2LnhtbESP3WrCQBSE74W+w3IKvaubKJWYuoqW+gNCS2Ol9O6Y&#10;PSbB7NmQ3Wr69m6h4OUwM98wk1lnanGm1lWWFcT9CARxbnXFhYLP3fIxAeE8ssbaMin4JQez6V1v&#10;gqm2F/6gc+YLESDsUlRQet+kUrq8JIOubxvi4B1ta9AH2RZSt3gJcFPLQRSNpMGKw0KJDb2UlJ+y&#10;H6NAL1dvmHwthvvk/TDeZ+un12b7rdTDfTd/BuGp87fwf3ujFQzjOB7B351wBeT0C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7zipMkAAADeAAAADwAAAAAAAAAAAAAAAACYAgAA&#10;ZHJzL2Rvd25yZXYueG1sUEsFBgAAAAAEAAQA9QAAAI4DAAAAAA==&#10;" path="m,l4114800,e" filled="f" strokecolor="#d9d9d9" strokeweight=".72pt">
                  <v:path arrowok="t" textboxrect="0,0,4114800,0"/>
                </v:shape>
                <v:shape id="Shape 31117" o:spid="_x0000_s1108" style="position:absolute;left:7738;top:7255;width:0;height:15270;visibility:visible;mso-wrap-style:square;v-text-anchor:top" coordsize="0,1527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JlncUA&#10;AADeAAAADwAAAGRycy9kb3ducmV2LnhtbESPQWvCQBCF74L/YZmCl1I3MVBLdBUrCj3owegPGLNj&#10;EpqdTbOrif++KwgeH2/e9+bNl72pxY1aV1lWEI8jEMS51RUXCk7H7ccXCOeRNdaWScGdHCwXw8Ec&#10;U207PtAt84UIEHYpKii9b1IpXV6SQTe2DXHwLrY16INsC6lb7ALc1HISRZ/SYMWhocSG1iXlv9nV&#10;hDcITfd3eT9nmDDtk031Xe/WSo3e+tUMhKfev46f6R+tIInjeAqPOYEB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AmWdxQAAAN4AAAAPAAAAAAAAAAAAAAAAAJgCAABkcnMv&#10;ZG93bnJldi54bWxQSwUGAAAAAAQABAD1AAAAigMAAAAA&#10;" path="m,l,1527048e" filled="f" strokecolor="#d9d9d9" strokeweight=".72pt">
                  <v:path arrowok="t" textboxrect="0,0,0,1527048"/>
                </v:shape>
                <v:shape id="Shape 31118" o:spid="_x0000_s1109" style="position:absolute;left:18025;top:7255;width:0;height:15270;visibility:visible;mso-wrap-style:square;v-text-anchor:top" coordsize="0,1527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3x78UA&#10;AADeAAAADwAAAGRycy9kb3ducmV2LnhtbESPwWrCQBCG7wXfYRnBS9FNDJQSXUWlgof20NQHGLNj&#10;EszOxuzWpG/fORR6HP75v/lmvR1dqx7Uh8azgXSRgCIuvW24MnD+Os5fQYWIbLH1TAZ+KMB2M3la&#10;Y279wJ/0KGKlBMIhRwN1jF2udShrchgWviOW7Op7h1HGvtK2x0HgrtXLJHnRDhuWCzV2dKipvBXf&#10;TjQI3XC/Pl8KzJg+srdm374fjJlNx90KVKQx/i//tU/WQJamqfjKO8IA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fHvxQAAAN4AAAAPAAAAAAAAAAAAAAAAAJgCAABkcnMv&#10;ZG93bnJldi54bWxQSwUGAAAAAAQABAD1AAAAigMAAAAA&#10;" path="m,l,1527048e" filled="f" strokecolor="#d9d9d9" strokeweight=".72pt">
                  <v:path arrowok="t" textboxrect="0,0,0,1527048"/>
                </v:shape>
                <v:shape id="Shape 31119" o:spid="_x0000_s1110" style="position:absolute;left:28312;top:7255;width:0;height:15270;visibility:visible;mso-wrap-style:square;v-text-anchor:top" coordsize="0,1527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FUdMUA&#10;AADeAAAADwAAAGRycy9kb3ducmV2LnhtbESPQWvCQBCF74L/YZmCl1I3MVBsdBUrCj3owegPGLNj&#10;EpqdTbOrif++KwgeH2/e9+bNl72pxY1aV1lWEI8jEMS51RUXCk7H7ccUhPPIGmvLpOBODpaL4WCO&#10;qbYdH+iW+UIECLsUFZTeN6mULi/JoBvbhjh4F9sa9EG2hdQtdgFuajmJok9psOLQUGJD65Ly3+xq&#10;whuEpvu7vJ8zTJj2yab6rndrpUZv/WoGwlPvX8fP9I9WkMRx/AWPOYEB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0VR0xQAAAN4AAAAPAAAAAAAAAAAAAAAAAJgCAABkcnMv&#10;ZG93bnJldi54bWxQSwUGAAAAAAQABAD1AAAAigMAAAAA&#10;" path="m,l,1527048e" filled="f" strokecolor="#d9d9d9" strokeweight=".72pt">
                  <v:path arrowok="t" textboxrect="0,0,0,1527048"/>
                </v:shape>
                <v:shape id="Shape 31120" o:spid="_x0000_s1111" style="position:absolute;left:38599;top:7255;width:0;height:15270;visibility:visible;mso-wrap-style:square;v-text-anchor:top" coordsize="0,1527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c3VMUA&#10;AADeAAAADwAAAGRycy9kb3ducmV2LnhtbESPwWrCQBCG7wXfYRnBS6mbGCiSuopKBQ/todEHmGbH&#10;JDQ7m2ZXE9/eORR6HP75v5lvtRldq27Uh8azgXSegCIuvW24MnA+HV6WoEJEtth6JgN3CrBZT55W&#10;mFs/8BfdilgpgXDI0UAdY5drHcqaHIa574glu/jeYZSxr7TtcRC4a/UiSV61w4blQo0d7Wsqf4qr&#10;kzcI3fB7ef4uMGP6zN6bXfuxN2Y2HbdvoCKN8X/5r320BrI0XYiA6AgD9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zdUxQAAAN4AAAAPAAAAAAAAAAAAAAAAAJgCAABkcnMv&#10;ZG93bnJldi54bWxQSwUGAAAAAAQABAD1AAAAigMAAAAA&#10;" path="m,l,1527048e" filled="f" strokecolor="#d9d9d9" strokeweight=".72pt">
                  <v:path arrowok="t" textboxrect="0,0,0,1527048"/>
                </v:shape>
                <v:shape id="Shape 31121" o:spid="_x0000_s1112" style="position:absolute;left:48886;top:7255;width:0;height:15270;visibility:visible;mso-wrap-style:square;v-text-anchor:top" coordsize="0,1527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uSz8YA&#10;AADeAAAADwAAAGRycy9kb3ducmV2LnhtbESPzWrDMBCE74W8g9hALqWWfyAUx0pIQwM9tIe4fYCN&#10;tbFNrJVrqbb79lUhkOMwO9/sFLvZdGKkwbWWFSRRDIK4srrlWsHX5/HpGYTzyBo7y6TglxzstouH&#10;AnNtJz7RWPpaBAi7HBU03ve5lK5qyKCLbE8cvIsdDPogh1rqAacAN51M43gtDbYcGhrs6dBQdS1/&#10;THiD0Ezfl8dziRnTR/bavnTvB6VWy3m/AeFp9vfjW/pNK8iSJE3gf05ggN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MuSz8YAAADeAAAADwAAAAAAAAAAAAAAAACYAgAAZHJz&#10;L2Rvd25yZXYueG1sUEsFBgAAAAAEAAQA9QAAAIsDAAAAAA==&#10;" path="m,l,1527048e" filled="f" strokecolor="#d9d9d9" strokeweight=".72pt">
                  <v:path arrowok="t" textboxrect="0,0,0,1527048"/>
                </v:shape>
                <v:shape id="Shape 389634" o:spid="_x0000_s1113" style="position:absolute;left:20128;top:21763;width:1570;height:762;visibility:visible;mso-wrap-style:square;v-text-anchor:top" coordsize="156972,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RygsgA&#10;AADfAAAADwAAAGRycy9kb3ducmV2LnhtbESPT2vCQBDF74LfYRnBi9SNfxCbuooEtHqMLe11yI7Z&#10;0OxsyG407afvCoUeH2/e783b7Hpbixu1vnKsYDZNQBAXTldcKnh/OzytQfiArLF2TAq+ycNuOxxs&#10;MNXuzjndLqEUEcI+RQUmhCaV0heGLPqpa4ijd3WtxRBlW0rd4j3CbS3nSbKSFiuODQYbygwVX5fO&#10;xjc+z93Phzlynl2Pe2szes0nnVLjUb9/ARGoD//Hf+mTVrBYP68WS3jsiRCQ2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ZHKCyAAAAN8AAAAPAAAAAAAAAAAAAAAAAJgCAABk&#10;cnMvZG93bnJldi54bWxQSwUGAAAAAAQABAD1AAAAjQMAAAAA&#10;" path="m,l156972,r,76200l,76200,,e" fillcolor="#4472c4" stroked="f" strokeweight="0">
                  <v:path arrowok="t" textboxrect="0,0,156972,76200"/>
                </v:shape>
                <v:shape id="Shape 389635" o:spid="_x0000_s1114" style="position:absolute;left:9841;top:21245;width:1585;height:1280;visibility:visible;mso-wrap-style:square;v-text-anchor:top" coordsize="158496,128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Yn8cA&#10;AADfAAAADwAAAGRycy9kb3ducmV2LnhtbESPQUvDQBSE70L/w/KE3uxLLS1p2m2pFsWrUaHHR/aZ&#10;Dc2+Ddm1Sf31riB4HGbmG2a7H12rLtyHxouG+SwDxVJ500it4f3t6S4HFSKJodYLa7hygP1ucrOl&#10;wvhBXvlSxloliISCNNgYuwIxVJYdhZnvWJL36XtHMcm+RtPTkOCuxfssW6GjRtKCpY4fLVfn8stp&#10;wFEenpdre83P34j58fQxDOVc6+nteNiAijzG//Bf+8VoWOTr1WIJv3/SF8D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tGJ/HAAAA3wAAAA8AAAAAAAAAAAAAAAAAmAIAAGRy&#10;cy9kb3ducmV2LnhtbFBLBQYAAAAABAAEAPUAAACMAwAAAAA=&#10;" path="m,l158496,r,128016l,128016,,e" fillcolor="#4472c4" stroked="f" strokeweight="0">
                  <v:path arrowok="t" textboxrect="0,0,158496,128016"/>
                </v:shape>
                <v:shape id="Shape 389636" o:spid="_x0000_s1115" style="position:absolute;left:42958;top:22266;width:1570;height:259;visibility:visible;mso-wrap-style:square;v-text-anchor:top" coordsize="156972,25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Fmq8gA&#10;AADfAAAADwAAAGRycy9kb3ducmV2LnhtbESPQWvCQBSE7wX/w/KE3urGWmKMrlKkpaV40OjB4yP7&#10;3ESzb0N2q+m/7xYKHoeZ+YZZrHrbiCt1vnasYDxKQBCXTtdsFBz2708ZCB+QNTaOScEPeVgtBw8L&#10;zLW78Y6uRTAiQtjnqKAKoc2l9GVFFv3ItcTRO7nOYoiyM1J3eItw28jnJEmlxZrjQoUtrSsqL8W3&#10;VcAbs/3Kdm/Z2eyPRTr9GMuXdaPU47B/nYMI1Id7+L/9qRVMslk6SeHvT/w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gWaryAAAAN8AAAAPAAAAAAAAAAAAAAAAAJgCAABk&#10;cnMvZG93bnJldi54bWxQSwUGAAAAAAQABAD1AAAAjQMAAAAA&#10;" path="m,l156972,r,25908l,25908,,e" fillcolor="#ed7d31" stroked="f" strokeweight="0">
                  <v:path arrowok="t" textboxrect="0,0,156972,25908"/>
                </v:shape>
                <v:shape id="Shape 389637" o:spid="_x0000_s1116" style="position:absolute;left:32671;top:22022;width:1570;height:503;visibility:visible;mso-wrap-style:square;v-text-anchor:top" coordsize="156972,50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aJhMgA&#10;AADfAAAADwAAAGRycy9kb3ducmV2LnhtbESPzW7CMBCE75X6DtZW4lYcihTSgEFVC6UHDoSf+xIv&#10;SUS8jmwD6dvXlSr1OJqZbzSzRW9acSPnG8sKRsMEBHFpdcOVgsN+9ZyB8AFZY2uZFHyTh8X88WGG&#10;ubZ3Lui2C5WIEPY5KqhD6HIpfVmTQT+0HXH0ztYZDFG6SmqH9wg3rXxJklQabDgu1NjRe03lZXc1&#10;CtLl52SbucumaE9rUxbmuF1/HJUaPPVvUxCB+vAf/mt/aQXj7DUdT+D3T/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FomEyAAAAN8AAAAPAAAAAAAAAAAAAAAAAJgCAABk&#10;cnMvZG93bnJldi54bWxQSwUGAAAAAAQABAD1AAAAjQMAAAAA&#10;" path="m,l156972,r,50292l,50292,,e" fillcolor="#ed7d31" stroked="f" strokeweight="0">
                  <v:path arrowok="t" textboxrect="0,0,156972,50292"/>
                </v:shape>
                <v:shape id="Shape 389638" o:spid="_x0000_s1117" style="position:absolute;left:22384;top:19477;width:1570;height:3048;visibility:visible;mso-wrap-style:square;v-text-anchor:top" coordsize="156972,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Tb9cIA&#10;AADfAAAADwAAAGRycy9kb3ducmV2LnhtbERPS2vCQBC+F/wPywje6sYHkqauIkKglx58X4fsNAnN&#10;zobs1MR/3z0IHj++93o7uEbdqQu1ZwOzaQKKuPC25tLA+ZS/p6CCIFtsPJOBBwXYbkZva8ys7/lA&#10;96OUKoZwyNBAJdJmWoeiIodh6lviyP34zqFE2JXadtjHcNfoeZKstMOaY0OFLe0rKn6Pf84AXW7p&#10;7JovU7dbynedn3uUoTdmMh52n6CEBnmJn+4va2CRfqwWcXD8E7+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tNv1wgAAAN8AAAAPAAAAAAAAAAAAAAAAAJgCAABkcnMvZG93&#10;bnJldi54bWxQSwUGAAAAAAQABAD1AAAAhwMAAAAA&#10;" path="m,l156972,r,304800l,304800,,e" fillcolor="#ed7d31" stroked="f" strokeweight="0">
                  <v:path arrowok="t" textboxrect="0,0,156972,304800"/>
                </v:shape>
                <v:shape id="Shape 389639" o:spid="_x0000_s1118" style="position:absolute;left:12097;top:16170;width:1570;height:6355;visibility:visible;mso-wrap-style:square;v-text-anchor:top" coordsize="156972,635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bScgA&#10;AADfAAAADwAAAGRycy9kb3ducmV2LnhtbESPT2vCQBTE74V+h+UVvBTdqBBM6irFP+DFQtPq+Zl9&#10;TUKzb2N2jfHbu0Khx2FmfsPMl72pRUetqywrGI8iEMS51RUXCr6/tsMZCOeRNdaWScGNHCwXz09z&#10;TLW98id1mS9EgLBLUUHpfZNK6fKSDLqRbYiD92Nbgz7ItpC6xWuAm1pOoiiWBisOCyU2tCop/80u&#10;RkGy2ayijj7k6/54OKF2cVasz0oNXvr3NxCeev8f/mvvtILpLImnCTz+hC8gF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FtJyAAAAN8AAAAPAAAAAAAAAAAAAAAAAJgCAABk&#10;cnMvZG93bnJldi54bWxQSwUGAAAAAAQABAD1AAAAjQMAAAAA&#10;" path="m,l156972,r,635508l,635508,,e" fillcolor="#ed7d31" stroked="f" strokeweight="0">
                  <v:path arrowok="t" textboxrect="0,0,156972,635508"/>
                </v:shape>
                <v:shape id="Shape 389640" o:spid="_x0000_s1119" style="position:absolute;left:34927;top:20239;width:1569;height:2286;visibility:visible;mso-wrap-style:square;v-text-anchor:top" coordsize="156972,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1/PsYA&#10;AADfAAAADwAAAGRycy9kb3ducmV2LnhtbESPTWsCMRCG7wX/Qxiht5rViuhqFBEKPfSD2l56Gzbj&#10;ZtvNZEmiu+2v7xwKHl/eL57NbvCtulBMTWAD00kBirgKtuHawMf7w90SVMrIFtvAZOCHEuy2o5sN&#10;ljb0/EaXY66VjHAq0YDLuSu1TpUjj2kSOmLxTiF6zCJjrW3EXsZ9q2dFsdAeG5YHhx0dHFXfx7M3&#10;cP/69RTc7+rFfU517PeVnZ/jszG342G/BpVpyNfwf/vRSm+5WsyFQHiEBf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1/PsYAAADfAAAADwAAAAAAAAAAAAAAAACYAgAAZHJz&#10;L2Rvd25yZXYueG1sUEsFBgAAAAAEAAQA9QAAAIsDAAAAAA==&#10;" path="m,l156972,r,228600l,228600,,e" fillcolor="#a5a5a5" stroked="f" strokeweight="0">
                  <v:path arrowok="t" textboxrect="0,0,156972,228600"/>
                </v:shape>
                <v:shape id="Shape 389641" o:spid="_x0000_s1120" style="position:absolute;left:24640;top:13366;width:1569;height:9159;visibility:visible;mso-wrap-style:square;v-text-anchor:top" coordsize="156972,915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o4cgA&#10;AADfAAAADwAAAGRycy9kb3ducmV2LnhtbESPQWvCQBSE70L/w/IK3nRjLWJTVymtQvSgNC09P7Kv&#10;2dDs25BdY+qvdwXB4zAz3zCLVW9r0VHrK8cKJuMEBHHhdMWlgu+vzWgOwgdkjbVjUvBPHlbLh8EC&#10;U+1O/EldHkoRIexTVGBCaFIpfWHIoh+7hjh6v661GKJsS6lbPEW4reVTksykxYrjgsGG3g0Vf/nR&#10;KqidOedn3x332/6wLj/2Wdj9ZEoNH/u3VxCB+nAP39qZVjCdv8yeJ3D9E7+AXF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LejhyAAAAN8AAAAPAAAAAAAAAAAAAAAAAJgCAABk&#10;cnMvZG93bnJldi54bWxQSwUGAAAAAAQABAD1AAAAjQMAAAAA&#10;" path="m,l156972,r,915924l,915924,,e" fillcolor="#a5a5a5" stroked="f" strokeweight="0">
                  <v:path arrowok="t" textboxrect="0,0,156972,915924"/>
                </v:shape>
                <v:shape id="Shape 389642" o:spid="_x0000_s1121" style="position:absolute;left:14353;top:9556;width:1569;height:12969;visibility:visible;mso-wrap-style:square;v-text-anchor:top" coordsize="156972,1296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1MfsgA&#10;AADfAAAADwAAAGRycy9kb3ducmV2LnhtbESPT2sCMRTE70K/Q3gFb5qtFrFbo9R/WLanquD1sXlu&#10;lm5eliTqtp++KQg9DjPzG2a26GwjruRD7VjB0zADQVw6XXOl4HjYDqYgQkTW2DgmBd8UYDF/6M0w&#10;1+7Gn3Tdx0okCIccFZgY21zKUBqyGIauJU7e2XmLMUlfSe3xluC2kaMsm0iLNacFgy2tDJVf+4tV&#10;UOjjqVieP7ZLb3+KtTebXbPLlOo/dm+vICJ18T98b79rBePpy+R5BH9/0he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vUx+yAAAAN8AAAAPAAAAAAAAAAAAAAAAAJgCAABk&#10;cnMvZG93bnJldi54bWxQSwUGAAAAAAQABAD1AAAAjQMAAAAA&#10;" path="m,l156972,r,1296924l,1296924,,e" fillcolor="#a5a5a5" stroked="f" strokeweight="0">
                  <v:path arrowok="t" textboxrect="0,0,156972,1296924"/>
                </v:shape>
                <v:shape id="Shape 31131" o:spid="_x0000_s1122" style="position:absolute;left:7738;top:22525;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msMkA&#10;AADeAAAADwAAAGRycy9kb3ducmV2LnhtbESPQWvCQBSE7wX/w/KE3nSThkqauoot1QpCS6NSenvN&#10;PpPQ7NuQ3Wr8911B6HGYmW+Y6bw3jThS52rLCuJxBIK4sLrmUsFuuxylIJxH1thYJgVncjCfDW6m&#10;mGl74g865r4UAcIuQwWV920mpSsqMujGtiUO3sF2Bn2QXSl1h6cAN428i6KJNFhzWKiwpeeKip/8&#10;1yjQy9Ubpp9PyT59/37Y56/3L+3mS6nbYb94BOGp9//ha3utFSRxnMRwuROugJz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AmsMkAAADeAAAADwAAAAAAAAAAAAAAAACYAgAA&#10;ZHJzL2Rvd25yZXYueG1sUEsFBgAAAAAEAAQA9QAAAI4DAAAAAA==&#10;" path="m,l4114800,e" filled="f" strokecolor="#d9d9d9" strokeweight=".72pt">
                  <v:path arrowok="t" textboxrect="0,0,4114800,0"/>
                </v:shape>
                <v:rect id="Rectangle 31132" o:spid="_x0000_s1123" style="position:absolute;left:10314;top:19289;width:84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d38cA&#10;AADeAAAADwAAAGRycy9kb3ducmV2LnhtbESPQWvCQBSE74L/YXlCb7qJQjGpq4ht0WMbBdvbI/ua&#10;BHffhuzWpP313YLgcZiZb5jVZrBGXKnzjWMF6SwBQVw63XCl4HR8nS5B+ICs0TgmBT/kYbMej1aY&#10;a9fzO12LUIkIYZ+jgjqENpfSlzVZ9DPXEkfvy3UWQ5RdJXWHfYRbI+dJ8igtNhwXamxpV1N5Kb6t&#10;gv2y3X4c3G9fmZfP/fntnD0fs6DUw2TYPoEINIR7+NY+aAWLNF3M4f9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EHd/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sz w:val="20"/>
                          </w:rPr>
                          <w:t>5</w:t>
                        </w:r>
                      </w:p>
                    </w:txbxContent>
                  </v:textbox>
                </v:rect>
                <v:rect id="Rectangle 31133" o:spid="_x0000_s1124" style="position:absolute;left:20603;top:19798;width:842;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i4RMcA&#10;AADeAAAADwAAAGRycy9kb3ducmV2LnhtbESPT2vCQBTE70K/w/IK3nQTA6JpVpHWokf/FGxvj+xr&#10;Epp9G7LbJPrpXaHQ4zAzv2Gy9WBq0VHrKssK4mkEgji3uuJCwcf5fbIA4TyyxtoyKbiSg/XqaZRh&#10;qm3PR+pOvhABwi5FBaX3TSqly0sy6Ka2IQ7et20N+iDbQuoW+wA3tZxF0VwarDgslNjQa0n5z+nX&#10;KNgtms3n3t76ot5+7S6Hy/LtvPRKjZ+HzQsIT4P/D/+191pBEsdJAo874QrI1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IuET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sz w:val="20"/>
                          </w:rPr>
                          <w:t>3</w:t>
                        </w:r>
                      </w:p>
                    </w:txbxContent>
                  </v:textbox>
                </v:rect>
                <v:rect id="Rectangle 31134" o:spid="_x0000_s1125" style="position:absolute;left:30894;top:20560;width:84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EgMMgA&#10;AADeAAAADwAAAGRycy9kb3ducmV2LnhtbESPT2vCQBTE7wW/w/KE3uomtRSN2YjYFj3WP6DeHtln&#10;Esy+DdmtSf30bqHgcZiZ3zDpvDe1uFLrKssK4lEEgji3uuJCwX739TIB4TyyxtoyKfglB/Ns8JRi&#10;om3HG7pufSEChF2CCkrvm0RKl5dk0I1sQxy8s20N+iDbQuoWuwA3tXyNondpsOKwUGJDy5Lyy/bH&#10;KFhNmsVxbW9dUX+eVofvw/RjN/VKPQ/7xQyEp94/wv/ttVYwjuPxG/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YSAwyAAAAN4AAAAPAAAAAAAAAAAAAAAAAJgCAABk&#10;cnMvZG93bnJldi54bWxQSwUGAAAAAAQABAD1AAAAjQMAAAAA&#10;" filled="f" stroked="f">
                  <v:textbox inset="0,0,0,0">
                    <w:txbxContent>
                      <w:p w:rsidR="00EC2571" w:rsidRDefault="00911607">
                        <w:pPr>
                          <w:spacing w:after="0" w:line="276" w:lineRule="auto"/>
                          <w:ind w:left="0" w:firstLine="0"/>
                          <w:jc w:val="left"/>
                        </w:pPr>
                        <w:r>
                          <w:rPr>
                            <w:color w:val="000000"/>
                            <w:sz w:val="20"/>
                          </w:rPr>
                          <w:t>0</w:t>
                        </w:r>
                      </w:p>
                    </w:txbxContent>
                  </v:textbox>
                </v:rect>
                <v:rect id="Rectangle 31135" o:spid="_x0000_s1126" style="position:absolute;left:41181;top:20560;width:84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2Fq8gA&#10;AADeAAAADwAAAGRycy9kb3ducmV2LnhtbESPT2vCQBTE7wW/w/KE3uomlRaN2YjYFj3WP6DeHtln&#10;Esy+DdmtSf30bqHgcZiZ3zDpvDe1uFLrKssK4lEEgji3uuJCwX739TIB4TyyxtoyKfglB/Ns8JRi&#10;om3HG7pufSEChF2CCkrvm0RKl5dk0I1sQxy8s20N+iDbQuoWuwA3tXyNondpsOKwUGJDy5Lyy/bH&#10;KFhNmsVxbW9dUX+eVofvw/RjN/VKPQ/7xQyEp94/wv/ttVYwjuPxG/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LYWryAAAAN4AAAAPAAAAAAAAAAAAAAAAAJgCAABk&#10;cnMvZG93bnJldi54bWxQSwUGAAAAAAQABAD1AAAAjQMAAAAA&#10;" filled="f" stroked="f">
                  <v:textbox inset="0,0,0,0">
                    <w:txbxContent>
                      <w:p w:rsidR="00EC2571" w:rsidRDefault="00911607">
                        <w:pPr>
                          <w:spacing w:after="0" w:line="276" w:lineRule="auto"/>
                          <w:ind w:left="0" w:firstLine="0"/>
                          <w:jc w:val="left"/>
                        </w:pPr>
                        <w:r>
                          <w:rPr>
                            <w:color w:val="000000"/>
                            <w:sz w:val="20"/>
                          </w:rPr>
                          <w:t xml:space="preserve">0 </w:t>
                        </w:r>
                      </w:p>
                    </w:txbxContent>
                  </v:textbox>
                </v:rect>
                <v:rect id="Rectangle 31136" o:spid="_x0000_s1127" style="position:absolute;left:12249;top:14198;width:1693;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b3McA&#10;AADeAAAADwAAAGRycy9kb3ducmV2LnhtbESPQWvCQBSE74L/YXlCb7pJhaCpq4htMcfWCGlvj+xr&#10;Esy+DdmtSfvruwXB4zAz3zCb3WhacaXeNZYVxIsIBHFpdcOVgnP+Ol+BcB5ZY2uZFPyQg912Otlg&#10;qu3A73Q9+UoECLsUFdTed6mUrqzJoFvYjjh4X7Y36IPsK6l7HALctPIxihJpsOGwUGNHh5rKy+nb&#10;KDiuuv1HZn+Hqn35PBZvxfo5X3ulHmbj/gmEp9Hfw7d2phUs43iZwP+dcAXk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G9z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sz w:val="20"/>
                          </w:rPr>
                          <w:t xml:space="preserve">25 </w:t>
                        </w:r>
                      </w:p>
                    </w:txbxContent>
                  </v:textbox>
                </v:rect>
                <v:rect id="Rectangle 31137" o:spid="_x0000_s1128" style="position:absolute;left:22536;top:17503;width:1695;height:1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O+R8gA&#10;AADeAAAADwAAAGRycy9kb3ducmV2LnhtbESPT2vCQBTE7wW/w/KE3uomFVqN2YjYFj3WP6DeHtln&#10;Esy+DdmtSf30bqHgcZiZ3zDpvDe1uFLrKssK4lEEgji3uuJCwX739TIB4TyyxtoyKfglB/Ns8JRi&#10;om3HG7pufSEChF2CCkrvm0RKl5dk0I1sQxy8s20N+iDbQuoWuwA3tXyNojdpsOKwUGJDy5Lyy/bH&#10;KFhNmsVxbW9dUX+eVofvw/RjN/VKPQ/7xQyEp94/wv/ttVYwjuPxO/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s75HyAAAAN4AAAAPAAAAAAAAAAAAAAAAAJgCAABk&#10;cnMvZG93bnJldi54bWxQSwUGAAAAAAQABAD1AAAAjQMAAAAA&#10;" filled="f" stroked="f">
                  <v:textbox inset="0,0,0,0">
                    <w:txbxContent>
                      <w:p w:rsidR="00EC2571" w:rsidRDefault="00911607">
                        <w:pPr>
                          <w:spacing w:after="0" w:line="276" w:lineRule="auto"/>
                          <w:ind w:left="0" w:firstLine="0"/>
                          <w:jc w:val="left"/>
                        </w:pPr>
                        <w:r>
                          <w:rPr>
                            <w:color w:val="000000"/>
                            <w:sz w:val="20"/>
                          </w:rPr>
                          <w:t xml:space="preserve">12 </w:t>
                        </w:r>
                      </w:p>
                    </w:txbxContent>
                  </v:textbox>
                </v:rect>
                <v:rect id="Rectangle 31138" o:spid="_x0000_s1129" style="position:absolute;left:33146;top:20051;width:84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qNcMA&#10;AADeAAAADwAAAGRycy9kb3ducmV2LnhtbERPy4rCMBTdC/MP4Q6407QKYqtRZMZBlz4GHHeX5toW&#10;m5vSZGz1681CcHk47/myM5W4UeNKywriYQSCOLO65FzB7/FnMAXhPLLGyjIpuJOD5eKjN8dU25b3&#10;dDv4XIQQdikqKLyvUyldVpBBN7Q1ceAutjHoA2xyqRtsQ7ip5CiKJtJgyaGhwJq+Csquh3+jYDOt&#10;V39b+2jzan3enHan5PuYeKX6n91qBsJT59/il3urFYzjeBz2hjvhC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wqNcMAAADeAAAADwAAAAAAAAAAAAAAAACYAgAAZHJzL2Rv&#10;d25yZXYueG1sUEsFBgAAAAAEAAQA9QAAAIgDAAAAAA==&#10;" filled="f" stroked="f">
                  <v:textbox inset="0,0,0,0">
                    <w:txbxContent>
                      <w:p w:rsidR="00EC2571" w:rsidRDefault="00911607">
                        <w:pPr>
                          <w:spacing w:after="0" w:line="276" w:lineRule="auto"/>
                          <w:ind w:left="0" w:firstLine="0"/>
                          <w:jc w:val="left"/>
                        </w:pPr>
                        <w:r>
                          <w:rPr>
                            <w:color w:val="000000"/>
                            <w:sz w:val="20"/>
                          </w:rPr>
                          <w:t>2</w:t>
                        </w:r>
                      </w:p>
                    </w:txbxContent>
                  </v:textbox>
                </v:rect>
                <v:rect id="Rectangle 31139" o:spid="_x0000_s1130" style="position:absolute;left:43433;top:20307;width:84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CPrscA&#10;AADeAAAADwAAAGRycy9kb3ducmV2LnhtbESPQWvCQBSE7wX/w/KE3uomFYpJs4poix6rEbS3R/aZ&#10;BLNvQ3abpP31XaHQ4zAz3zDZajSN6KlztWUF8SwCQVxYXXOp4JS/Py1AOI+ssbFMCr7JwWo5ecgw&#10;1XbgA/VHX4oAYZeigsr7NpXSFRUZdDPbEgfvajuDPsiulLrDIcBNI5+j6EUarDksVNjSpqLidvwy&#10;CnaLdn3Z25+hbN4+d+ePc7LNE6/U43Rcv4LwNPr/8F97rxXM43iewP1Ou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gj67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sz w:val="20"/>
                          </w:rPr>
                          <w:t>1</w:t>
                        </w:r>
                      </w:p>
                    </w:txbxContent>
                  </v:textbox>
                </v:rect>
                <v:rect id="Rectangle 31140" o:spid="_x0000_s1131" style="position:absolute;left:14502;top:7584;width:1693;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xVTsUA&#10;AADeAAAADwAAAGRycy9kb3ducmV2LnhtbESPy4rCMBSG9wO+QziCuzHtOAxajSKOgy69gbo7NMe2&#10;2JyUJtrq05vFgMuf/8Y3mbWmFHeqXWFZQdyPQBCnVhecKTjs/z6HIJxH1lhaJgUPcjCbdj4mmGjb&#10;8JbuO5+JMMIuQQW591UipUtzMuj6tiIO3sXWBn2QdSZ1jU0YN6X8iqIfabDg8JBjRYuc0uvuZhSs&#10;htX8tLbPJiuX59Vxcxz97kdeqV63nY9BeGr9O/zfXmsFgzj+DgABJ6CAn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VOxQAAAN4AAAAPAAAAAAAAAAAAAAAAAJgCAABkcnMv&#10;ZG93bnJldi54bWxQSwUGAAAAAAQABAD1AAAAigMAAAAA&#10;" filled="f" stroked="f">
                  <v:textbox inset="0,0,0,0">
                    <w:txbxContent>
                      <w:p w:rsidR="00EC2571" w:rsidRDefault="00911607">
                        <w:pPr>
                          <w:spacing w:after="0" w:line="276" w:lineRule="auto"/>
                          <w:ind w:left="0" w:firstLine="0"/>
                          <w:jc w:val="left"/>
                        </w:pPr>
                        <w:r>
                          <w:rPr>
                            <w:color w:val="000000"/>
                            <w:sz w:val="20"/>
                          </w:rPr>
                          <w:t xml:space="preserve">51 </w:t>
                        </w:r>
                      </w:p>
                    </w:txbxContent>
                  </v:textbox>
                </v:rect>
                <v:rect id="Rectangle 31141" o:spid="_x0000_s1132" style="position:absolute;left:24789;top:11401;width:1693;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Dw1ccA&#10;AADeAAAADwAAAGRycy9kb3ducmV2LnhtbESPT2vCQBTE70K/w/IK3nQTFdHoKuIf9Fi1YL09sq9J&#10;aPZtyK4m9tN3C4LHYWZ+w8yXrSnFnWpXWFYQ9yMQxKnVBWcKPs+73gSE88gaS8uk4EEOlou3zhwT&#10;bRs+0v3kMxEg7BJUkHtfJVK6NCeDrm8r4uB929qgD7LOpK6xCXBTykEUjaXBgsNCjhWtc0p/Tjej&#10;YD+pVl8H+9tk5fa6v3xcppvz1CvVfW9XMxCeWv8KP9sHrWAYx6MY/u+EK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Q8NX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sz w:val="20"/>
                          </w:rPr>
                          <w:t xml:space="preserve">36 </w:t>
                        </w:r>
                      </w:p>
                    </w:txbxContent>
                  </v:textbox>
                </v:rect>
                <v:rect id="Rectangle 31142" o:spid="_x0000_s1133" style="position:absolute;left:35399;top:18271;width:84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uoscA&#10;AADeAAAADwAAAGRycy9kb3ducmV2LnhtbESPT2vCQBTE70K/w/IK3nQTFYmpq0hV9Oifgu3tkX1N&#10;QrNvQ3Y1sZ++Kwg9DjPzG2a+7EwlbtS40rKCeBiBIM6sLjlX8HHeDhIQziNrrCyTgjs5WC5eenNM&#10;tW35SLeTz0WAsEtRQeF9nUrpsoIMuqGtiYP3bRuDPsgml7rBNsBNJUdRNJUGSw4LBdb0XlD2c7oa&#10;BbukXn3u7W+bV5uv3eVwma3PM69U/7VbvYHw1Pn/8LO91wrGcTwZwe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CbqL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sz w:val="20"/>
                          </w:rPr>
                          <w:t xml:space="preserve">9 </w:t>
                        </w:r>
                      </w:p>
                    </w:txbxContent>
                  </v:textbox>
                </v:rect>
                <v:rect id="Rectangle 31143" o:spid="_x0000_s1134" style="position:absolute;left:45689;top:20560;width:84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7LOcgA&#10;AADeAAAADwAAAGRycy9kb3ducmV2LnhtbESPT2vCQBTE7wW/w/KE3uomtRSN2YjYFj3WP6DeHtln&#10;Esy+DdmtSf30bqHgcZiZ3zDpvDe1uFLrKssK4lEEgji3uuJCwX739TIB4TyyxtoyKfglB/Ns8JRi&#10;om3HG7pufSEChF2CCkrvm0RKl5dk0I1sQxy8s20N+iDbQuoWuwA3tXyNondpsOKwUGJDy5Lyy/bH&#10;KFhNmsVxbW9dUX+eVofvw/RjN/VKPQ/7xQyEp94/wv/ttVYwjuO3M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jss5yAAAAN4AAAAPAAAAAAAAAAAAAAAAAJgCAABk&#10;cnMvZG93bnJldi54bWxQSwUGAAAAAAQABAD1AAAAjQMAAAAA&#10;" filled="f" stroked="f">
                  <v:textbox inset="0,0,0,0">
                    <w:txbxContent>
                      <w:p w:rsidR="00EC2571" w:rsidRDefault="00911607">
                        <w:pPr>
                          <w:spacing w:after="0" w:line="276" w:lineRule="auto"/>
                          <w:ind w:left="0" w:firstLine="0"/>
                          <w:jc w:val="left"/>
                        </w:pPr>
                        <w:r>
                          <w:rPr>
                            <w:color w:val="000000"/>
                            <w:sz w:val="20"/>
                          </w:rPr>
                          <w:t xml:space="preserve">0 </w:t>
                        </w:r>
                      </w:p>
                    </w:txbxContent>
                  </v:textbox>
                </v:rect>
                <v:rect id="Rectangle 31144" o:spid="_x0000_s1135" style="position:absolute;left:6029;top:21794;width:84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TTcgA&#10;AADeAAAADwAAAGRycy9kb3ducmV2LnhtbESPT2vCQBTE70K/w/IK3nSTNoimWUXaih79U7C9PbKv&#10;SWj2bciuJvrpXUHocZiZ3zDZoje1OFPrKssK4nEEgji3uuJCwddhNZqCcB5ZY22ZFFzIwWL+NMgw&#10;1bbjHZ33vhABwi5FBaX3TSqly0sy6Ma2IQ7er20N+iDbQuoWuwA3tXyJook0WHFYKLGh95Lyv/3J&#10;KFhPm+X3xl67ov78WR+3x9nHYeaVGj73yzcQnnr/H360N1rBaxwnCdzvh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Z1NNyAAAAN4AAAAPAAAAAAAAAAAAAAAAAJgCAABk&#10;cnMvZG93bnJldi54bWxQSwUGAAAAAAQABAD1AAAAjQMAAAAA&#10;" filled="f" stroked="f">
                  <v:textbox inset="0,0,0,0">
                    <w:txbxContent>
                      <w:p w:rsidR="00EC2571" w:rsidRDefault="00911607">
                        <w:pPr>
                          <w:spacing w:after="0" w:line="276" w:lineRule="auto"/>
                          <w:ind w:left="0" w:firstLine="0"/>
                          <w:jc w:val="left"/>
                        </w:pPr>
                        <w:r>
                          <w:rPr>
                            <w:color w:val="000000"/>
                            <w:sz w:val="20"/>
                          </w:rPr>
                          <w:t xml:space="preserve">0 </w:t>
                        </w:r>
                      </w:p>
                    </w:txbxContent>
                  </v:textbox>
                </v:rect>
                <v:rect id="Rectangle 31145" o:spid="_x0000_s1136" style="position:absolute;left:5394;top:19249;width:1692;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v21scA&#10;AADeAAAADwAAAGRycy9kb3ducmV2LnhtbESPT2vCQBTE74LfYXmCN92k/kFTV5G2okergnp7ZF+T&#10;0OzbkN2a6KfvFoQeh5n5DbNYtaYUN6pdYVlBPIxAEKdWF5wpOB03gxkI55E1lpZJwZ0crJbdzgIT&#10;bRv+pNvBZyJA2CWoIPe+SqR0aU4G3dBWxMH7srVBH2SdSV1jE+CmlC9RNJUGCw4LOVb0llP6ffgx&#10;Crazan3Z2UeTlR/X7Xl/nr8f516pfq9dv4Lw1Pr/8LO90wpGcTyewN+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r9tb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sz w:val="20"/>
                          </w:rPr>
                          <w:t>10</w:t>
                        </w:r>
                      </w:p>
                    </w:txbxContent>
                  </v:textbox>
                </v:rect>
                <v:rect id="Rectangle 31146" o:spid="_x0000_s1137" style="position:absolute;left:5394;top:16707;width:1692;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oocgA&#10;AADeAAAADwAAAGRycy9kb3ducmV2LnhtbESPT2vCQBTE7wW/w/KE3uombZGYZiNiW/ToP7C9PbKv&#10;STD7NmS3Ju2ndwXB4zAzv2Gy+WAacabO1ZYVxJMIBHFhdc2lgsP+8ykB4TyyxsYyKfgjB/N89JBh&#10;qm3PWzrvfCkChF2KCirv21RKV1Rk0E1sSxy8H9sZ9EF2pdQd9gFuGvkcRVNpsOawUGFLy4qK0+7X&#10;KFgl7eJrbf/7svn4Xh03x9n7fuaVehwPizcQngZ/D9/aa63gJY5fp3C9E66AzC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ihyAAAAN4AAAAPAAAAAAAAAAAAAAAAAJgCAABk&#10;cnMvZG93bnJldi54bWxQSwUGAAAAAAQABAD1AAAAjQMAAAAA&#10;" filled="f" stroked="f">
                  <v:textbox inset="0,0,0,0">
                    <w:txbxContent>
                      <w:p w:rsidR="00EC2571" w:rsidRDefault="00911607">
                        <w:pPr>
                          <w:spacing w:after="0" w:line="276" w:lineRule="auto"/>
                          <w:ind w:left="0" w:firstLine="0"/>
                          <w:jc w:val="left"/>
                        </w:pPr>
                        <w:r>
                          <w:rPr>
                            <w:color w:val="000000"/>
                            <w:sz w:val="20"/>
                          </w:rPr>
                          <w:t xml:space="preserve">20 </w:t>
                        </w:r>
                      </w:p>
                    </w:txbxContent>
                  </v:textbox>
                </v:rect>
                <v:rect id="Rectangle 31147" o:spid="_x0000_s1138" style="position:absolute;left:5394;top:14162;width:1692;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XNOscA&#10;AADeAAAADwAAAGRycy9kb3ducmV2LnhtbESPT2vCQBTE74LfYXmCN92kin9SV5G2okergnp7ZF+T&#10;0OzbkN2a6KfvFoQeh5n5DbNYtaYUN6pdYVlBPIxAEKdWF5wpOB03gxkI55E1lpZJwZ0crJbdzgIT&#10;bRv+pNvBZyJA2CWoIPe+SqR0aU4G3dBWxMH7srVBH2SdSV1jE+CmlC9RNJEGCw4LOVb0llP6ffgx&#10;Crazan3Z2UeTlR/X7Xl/nr8f516pfq9dv4Lw1Pr/8LO90wpGcTye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1zTr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sz w:val="20"/>
                          </w:rPr>
                          <w:t>30</w:t>
                        </w:r>
                      </w:p>
                    </w:txbxContent>
                  </v:textbox>
                </v:rect>
                <v:rect id="Rectangle 31148" o:spid="_x0000_s1139" style="position:absolute;left:5394;top:11617;width:1692;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pZSMMA&#10;AADeAAAADwAAAGRycy9kb3ducmV2LnhtbERPy4rCMBTdD/gP4QruxrTjMGg1ijgOuvQF6u7SXNti&#10;c1OaaKtfbxYDLg/nPZm1phR3ql1hWUHcj0AQp1YXnCk47P8+hyCcR9ZYWiYFD3Iwm3Y+Jpho2/CW&#10;7jufiRDCLkEFufdVIqVLczLo+rYiDtzF1gZ9gHUmdY1NCDel/IqiH2mw4NCQY0WLnNLr7mYUrIbV&#10;/LS2zyYrl+fVcXMc/e5HXqlet52PQXhq/Vv8715rBYM4/g57w51wBe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pZSMMAAADeAAAADwAAAAAAAAAAAAAAAACYAgAAZHJzL2Rv&#10;d25yZXYueG1sUEsFBgAAAAAEAAQA9QAAAIgDAAAAAA==&#10;" filled="f" stroked="f">
                  <v:textbox inset="0,0,0,0">
                    <w:txbxContent>
                      <w:p w:rsidR="00EC2571" w:rsidRDefault="00911607">
                        <w:pPr>
                          <w:spacing w:after="0" w:line="276" w:lineRule="auto"/>
                          <w:ind w:left="0" w:firstLine="0"/>
                          <w:jc w:val="left"/>
                        </w:pPr>
                        <w:r>
                          <w:rPr>
                            <w:color w:val="000000"/>
                            <w:sz w:val="20"/>
                          </w:rPr>
                          <w:t>40</w:t>
                        </w:r>
                      </w:p>
                    </w:txbxContent>
                  </v:textbox>
                </v:rect>
                <v:rect id="Rectangle 31149" o:spid="_x0000_s1140" style="position:absolute;left:5394;top:9075;width:1692;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b808gA&#10;AADeAAAADwAAAGRycy9kb3ducmV2LnhtbESPW2vCQBSE34X+h+UU+qabtFJMzEakF/TRS8H6dsge&#10;k2D2bMhuTeyv7woFH4eZ+YbJFoNpxIU6V1tWEE8iEMSF1TWXCr72n+MZCOeRNTaWScGVHCzyh1GG&#10;qbY9b+my86UIEHYpKqi8b1MpXVGRQTexLXHwTrYz6IPsSqk77APcNPI5il6lwZrDQoUtvVVUnHc/&#10;RsFq1i6/1/a3L5uP4+qwOSTv+8Qr9fQ4LOcgPA3+Hv5vr7WClzieJn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ZvzTyAAAAN4AAAAPAAAAAAAAAAAAAAAAAJgCAABk&#10;cnMvZG93bnJldi54bWxQSwUGAAAAAAQABAD1AAAAjQMAAAAA&#10;" filled="f" stroked="f">
                  <v:textbox inset="0,0,0,0">
                    <w:txbxContent>
                      <w:p w:rsidR="00EC2571" w:rsidRDefault="00911607">
                        <w:pPr>
                          <w:spacing w:after="0" w:line="276" w:lineRule="auto"/>
                          <w:ind w:left="0" w:firstLine="0"/>
                          <w:jc w:val="left"/>
                        </w:pPr>
                        <w:r>
                          <w:rPr>
                            <w:color w:val="000000"/>
                            <w:sz w:val="20"/>
                          </w:rPr>
                          <w:t xml:space="preserve">50 </w:t>
                        </w:r>
                      </w:p>
                    </w:txbxContent>
                  </v:textbox>
                </v:rect>
                <v:rect id="Rectangle 31150" o:spid="_x0000_s1141" style="position:absolute;left:5394;top:6530;width:1692;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XDk8UA&#10;AADeAAAADwAAAGRycy9kb3ducmV2LnhtbESPy4rCMBSG9wO+QziCuzHtyAxajSKOgy69gbo7NMe2&#10;2JyUJtrq05vFgMuf/8Y3mbWmFHeqXWFZQdyPQBCnVhecKTjs/z6HIJxH1lhaJgUPcjCbdj4mmGjb&#10;8JbuO5+JMMIuQQW591UipUtzMuj6tiIO3sXWBn2QdSZ1jU0YN6X8iqIfabDg8JBjRYuc0uvuZhSs&#10;htX8tLbPJiuX59Vxcxz97kdeqV63nY9BeGr9O/zfXmsFgzj+DgABJ6CAn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cOTxQAAAN4AAAAPAAAAAAAAAAAAAAAAAJgCAABkcnMv&#10;ZG93bnJldi54bWxQSwUGAAAAAAQABAD1AAAAigMAAAAA&#10;" filled="f" stroked="f">
                  <v:textbox inset="0,0,0,0">
                    <w:txbxContent>
                      <w:p w:rsidR="00EC2571" w:rsidRDefault="00911607">
                        <w:pPr>
                          <w:spacing w:after="0" w:line="276" w:lineRule="auto"/>
                          <w:ind w:left="0" w:firstLine="0"/>
                          <w:jc w:val="left"/>
                        </w:pPr>
                        <w:r>
                          <w:rPr>
                            <w:color w:val="000000"/>
                            <w:sz w:val="20"/>
                          </w:rPr>
                          <w:t xml:space="preserve">60 </w:t>
                        </w:r>
                      </w:p>
                    </w:txbxContent>
                  </v:textbox>
                </v:rect>
                <v:rect id="Rectangle 31151" o:spid="_x0000_s1142" style="position:absolute;left:11409;top:23285;width:3936;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lmCMcA&#10;AADeAAAADwAAAGRycy9kb3ducmV2LnhtbESPT2vCQBTE70K/w/IK3nQTRdHoKuIf9Fi1YL09sq9J&#10;aPZtyK4m9tN3C4LHYWZ+w8yXrSnFnWpXWFYQ9yMQxKnVBWcKPs+73gSE88gaS8uk4EEOlou3zhwT&#10;bRs+0v3kMxEg7BJUkHtfJVK6NCeDrm8r4uB929qgD7LOpK6xCXBTykEUjaXBgsNCjhWtc0p/Tjej&#10;YD+pVl8H+9tk5fa6v3xcppvz1CvVfW9XMxCeWv8KP9sHrWAYx6MY/u+EK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JZgj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sz w:val="20"/>
                          </w:rPr>
                          <w:t>30-40</w:t>
                        </w:r>
                      </w:p>
                    </w:txbxContent>
                  </v:textbox>
                </v:rect>
                <v:rect id="Rectangle 31152" o:spid="_x0000_s1143" style="position:absolute;left:21696;top:23285;width:3936;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v4f8cA&#10;AADeAAAADwAAAGRycy9kb3ducmV2LnhtbESPT2vCQBTE70K/w/IK3nQTRYmpq0hV9Oifgu3tkX1N&#10;QrNvQ3Y1sZ++Kwg9DjPzG2a+7EwlbtS40rKCeBiBIM6sLjlX8HHeDhIQziNrrCyTgjs5WC5eenNM&#10;tW35SLeTz0WAsEtRQeF9nUrpsoIMuqGtiYP3bRuDPsgml7rBNsBNJUdRNJUGSw4LBdb0XlD2c7oa&#10;BbukXn3u7W+bV5uv3eVwma3PM69U/7VbvYHw1Pn/8LO91wrGcTwZwe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b+H/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sz w:val="20"/>
                          </w:rPr>
                          <w:t>41-50</w:t>
                        </w:r>
                      </w:p>
                    </w:txbxContent>
                  </v:textbox>
                </v:rect>
                <v:rect id="Rectangle 31153" o:spid="_x0000_s1144" style="position:absolute;left:31985;top:23285;width:3937;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dd5MgA&#10;AADeAAAADwAAAGRycy9kb3ducmV2LnhtbESPT2vCQBTE7wW/w/KE3uomlRaN2YjYFj3WP6DeHtln&#10;Esy+DdmtSf30bqHgcZiZ3zDpvDe1uFLrKssK4lEEgji3uuJCwX739TIB4TyyxtoyKfglB/Ns8JRi&#10;om3HG7pufSEChF2CCkrvm0RKl5dk0I1sQxy8s20N+iDbQuoWuwA3tXyNondpsOKwUGJDy5Lyy/bH&#10;KFhNmsVxbW9dUX+eVofvw/RjN/VKPQ/7xQyEp94/wv/ttVYwjuO3M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V13kyAAAAN4AAAAPAAAAAAAAAAAAAAAAAJgCAABk&#10;cnMvZG93bnJldi54bWxQSwUGAAAAAAQABAD1AAAAjQMAAAAA&#10;" filled="f" stroked="f">
                  <v:textbox inset="0,0,0,0">
                    <w:txbxContent>
                      <w:p w:rsidR="00EC2571" w:rsidRDefault="00911607">
                        <w:pPr>
                          <w:spacing w:after="0" w:line="276" w:lineRule="auto"/>
                          <w:ind w:left="0" w:firstLine="0"/>
                          <w:jc w:val="left"/>
                        </w:pPr>
                        <w:r>
                          <w:rPr>
                            <w:color w:val="000000"/>
                            <w:sz w:val="20"/>
                          </w:rPr>
                          <w:t>51-60</w:t>
                        </w:r>
                      </w:p>
                    </w:txbxContent>
                  </v:textbox>
                </v:rect>
                <v:rect id="Rectangle 329218" o:spid="_x0000_s1145" style="position:absolute;left:42601;top:23285;width:949;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wK8cQA&#10;AADfAAAADwAAAGRycy9kb3ducmV2LnhtbERPy4rCMBTdC/MP4Q6409QOiK1GkRkHXfoYcNxdmmtb&#10;bG5KE231681CcHk479miM5W4UeNKywpGwwgEcWZ1ybmCv8PvYALCeWSNlWVScCcHi/lHb4apti3v&#10;6Lb3uQgh7FJUUHhfp1K6rCCDbmhr4sCdbWPQB9jkUjfYhnBTyTiKxtJgyaGhwJq+C8ou+6tRsJ7U&#10;y/+NfbR5tTqtj9tj8nNIvFL9z245BeGp82/xy73RCr7iJB6FweFP+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8CvHEAAAA3wAAAA8AAAAAAAAAAAAAAAAAmAIAAGRycy9k&#10;b3ducmV2LnhtbFBLBQYAAAAABAAEAPUAAACJAwAAAAA=&#10;" filled="f" stroked="f">
                  <v:textbox inset="0,0,0,0">
                    <w:txbxContent>
                      <w:p w:rsidR="00EC2571" w:rsidRDefault="00911607">
                        <w:pPr>
                          <w:spacing w:after="0" w:line="276" w:lineRule="auto"/>
                          <w:ind w:left="0" w:firstLine="0"/>
                          <w:jc w:val="left"/>
                        </w:pPr>
                        <w:r>
                          <w:rPr>
                            <w:color w:val="000000"/>
                            <w:sz w:val="20"/>
                          </w:rPr>
                          <w:t xml:space="preserve">&gt; </w:t>
                        </w:r>
                      </w:p>
                    </w:txbxContent>
                  </v:textbox>
                </v:rect>
                <v:rect id="Rectangle 329220" o:spid="_x0000_s1146" style="position:absolute;left:43315;top:23285;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bMSsUA&#10;AADfAAAADwAAAGRycy9kb3ducmV2LnhtbESPy4rCMBSG98K8QzgDs9PUDoitRpEZB116A3V3aI5t&#10;sTkpTbQdn94sBJc//41vOu9MJe7UuNKyguEgAkGcWV1yruCw/+uPQTiPrLGyTAr+ycF89tGbYqpt&#10;y1u673wuwgi7FBUU3teplC4ryKAb2Jo4eBfbGPRBNrnUDbZh3FQyjqKRNFhyeCiwpp+CsuvuZhSs&#10;xvXitLaPNq+W59Vxc0x+94lX6uuzW0xAeOr8O/xqr7WC7ziJ40AQeAIL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sxKxQAAAN8AAAAPAAAAAAAAAAAAAAAAAJgCAABkcnMv&#10;ZG93bnJldi54bWxQSwUGAAAAAAQABAD1AAAAigMAAAAA&#10;" filled="f" stroked="f">
                  <v:textbox inset="0,0,0,0">
                    <w:txbxContent>
                      <w:p w:rsidR="00EC2571" w:rsidRDefault="00911607">
                        <w:pPr>
                          <w:spacing w:after="0" w:line="276" w:lineRule="auto"/>
                          <w:ind w:left="0" w:firstLine="0"/>
                          <w:jc w:val="left"/>
                        </w:pPr>
                        <w:r>
                          <w:rPr>
                            <w:color w:val="000000"/>
                            <w:sz w:val="20"/>
                          </w:rPr>
                          <w:t xml:space="preserve">  </w:t>
                        </w:r>
                      </w:p>
                    </w:txbxContent>
                  </v:textbox>
                </v:rect>
                <v:rect id="Rectangle 329219" o:spid="_x0000_s1147" style="position:absolute;left:43636;top:23285;width:169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CvasgA&#10;AADfAAAADwAAAGRycy9kb3ducmV2LnhtbESPQWvCQBSE70L/w/IK3nRjCmLSrCKtRY9WC7a3R/Y1&#10;Cc2+Ddk1if56tyB4HGbmGyZbDaYWHbWusqxgNo1AEOdWV1wo+Dp+TBYgnEfWWFsmBRdysFo+jTJM&#10;te35k7qDL0SAsEtRQel9k0rp8pIMuqltiIP3a1uDPsi2kLrFPsBNLeMomkuDFYeFEht6Kyn/O5yN&#10;gu2iWX/v7LUv6s3P9rQ/Je/HxCs1fh7WryA8Df4Rvrd3WsFLnMSzBP7/hC8gl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MK9qyAAAAN8AAAAPAAAAAAAAAAAAAAAAAJgCAABk&#10;cnMvZG93bnJldi54bWxQSwUGAAAAAAQABAD1AAAAjQMAAAAA&#10;" filled="f" stroked="f">
                  <v:textbox inset="0,0,0,0">
                    <w:txbxContent>
                      <w:p w:rsidR="00EC2571" w:rsidRDefault="00911607">
                        <w:pPr>
                          <w:spacing w:after="0" w:line="276" w:lineRule="auto"/>
                          <w:ind w:left="0" w:firstLine="0"/>
                          <w:jc w:val="left"/>
                        </w:pPr>
                        <w:r>
                          <w:rPr>
                            <w:color w:val="000000"/>
                            <w:sz w:val="20"/>
                          </w:rPr>
                          <w:t xml:space="preserve">60 </w:t>
                        </w:r>
                      </w:p>
                    </w:txbxContent>
                  </v:textbox>
                </v:rect>
                <v:rect id="Rectangle 31155" o:spid="_x0000_s1148" style="position:absolute;left:19125;top:4205;width:22086;height:1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JgC8gA&#10;AADeAAAADwAAAGRycy9kb3ducmV2LnhtbESPT2vCQBTE70K/w/IK3nSTloimWUXaih79U7C9PbKv&#10;SWj2bciuJvrpXUHocZiZ3zDZoje1OFPrKssK4nEEgji3uuJCwddhNZqCcB5ZY22ZFFzIwWL+NMgw&#10;1bbjHZ33vhABwi5FBaX3TSqly0sy6Ma2IQ7er20N+iDbQuoWuwA3tXyJook0WHFYKLGh95Lyv/3J&#10;KFhPm+X3xl67ov78WR+3x9nHYeaVGj73yzcQnnr/H360N1rBaxwnCdzvh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8mALyAAAAN4AAAAPAAAAAAAAAAAAAAAAAJgCAABk&#10;cnMvZG93bnJldi54bWxQSwUGAAAAAAQABAD1AAAAjQMAAAAA&#10;" filled="f" stroked="f">
                  <v:textbox inset="0,0,0,0">
                    <w:txbxContent>
                      <w:p w:rsidR="00EC2571" w:rsidRDefault="00911607">
                        <w:pPr>
                          <w:spacing w:after="0" w:line="276" w:lineRule="auto"/>
                          <w:ind w:left="0" w:firstLine="0"/>
                          <w:jc w:val="left"/>
                        </w:pPr>
                        <w:r>
                          <w:rPr>
                            <w:b/>
                            <w:color w:val="000000"/>
                          </w:rPr>
                          <w:t xml:space="preserve">Cơ cấu GV theo độ tuổi </w:t>
                        </w:r>
                      </w:p>
                    </w:txbxContent>
                  </v:textbox>
                </v:rect>
                <v:shape id="Shape 389643" o:spid="_x0000_s1149" style="position:absolute;left:22491;top:26274;width:625;height:625;visibility:visible;mso-wrap-style:square;v-text-anchor:top" coordsize="62484,62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LoaskA&#10;AADfAAAADwAAAGRycy9kb3ducmV2LnhtbESPT2vCQBTE74V+h+UVeqsbGysxuorYFrwV/4B6e2Sf&#10;2dDs2zS7NdFP3y0Uehxm5jfMbNHbWlyo9ZVjBcNBAoK4cLriUsF+9/6UgfABWWPtmBRcycNifn83&#10;w1y7jjd02YZSRAj7HBWYEJpcSl8YsugHriGO3tm1FkOUbSl1i12E21o+J8lYWqw4LhhsaGWo+Nx+&#10;WwX2dZWkt4N5++i6YrI8fr1kw/NJqceHfjkFEagP/+G/9lorSLPJeJTC75/4BeT8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8LoaskAAADfAAAADwAAAAAAAAAAAAAAAACYAgAA&#10;ZHJzL2Rvd25yZXYueG1sUEsFBgAAAAAEAAQA9QAAAI4DAAAAAA==&#10;" path="m,l62484,r,62484l,62484,,e" fillcolor="#4472c4" stroked="f" strokeweight="0">
                  <v:path arrowok="t" textboxrect="0,0,62484,62484"/>
                </v:shape>
                <v:rect id="Rectangle 31157" o:spid="_x0000_s1150" style="position:absolute;left:23396;top:25857;width:3102;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xb58cA&#10;AADeAAAADwAAAGRycy9kb3ducmV2LnhtbESPT2vCQBTE74LfYXmCN92k4r/UVaSt6NGqoN4e2dck&#10;NPs2ZLcm+um7BaHHYWZ+wyxWrSnFjWpXWFYQDyMQxKnVBWcKTsfNYAbCeWSNpWVScCcHq2W3s8BE&#10;24Y/6XbwmQgQdgkqyL2vEildmpNBN7QVcfC+bG3QB1lnUtfYBLgp5UsUTaTBgsNCjhW95ZR+H36M&#10;gu2sWl929tFk5cd1e96f5+/HuVeq32vXryA8tf4//GzvtIJRHI+n8HcnX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sW+f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sz w:val="20"/>
                          </w:rPr>
                          <w:t>PGS</w:t>
                        </w:r>
                      </w:p>
                    </w:txbxContent>
                  </v:textbox>
                </v:rect>
                <v:shape id="Shape 389644" o:spid="_x0000_s1151" style="position:absolute;left:26575;top:26274;width:625;height:625;visibility:visible;mso-wrap-style:square;v-text-anchor:top" coordsize="62484,62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psCMkA&#10;AADfAAAADwAAAGRycy9kb3ducmV2LnhtbESPT2vCQBTE7wW/w/IEL0U3/kFsdBVRaksPgq5tr4/s&#10;Mwlm34bsNqbfvlso9DjMzG+Y1aazlWip8aVjBeNRAoI4c6bkXMFFPw8XIHxANlg5JgXf5GGz7j2s&#10;MDXuzidqzyEXEcI+RQVFCHUqpc8KsuhHriaO3tU1FkOUTS5Ng/cIt5WcJMlcWiw5LhRY066g7Hb+&#10;sgq2l73V+qjbj8Oblv79MD19Pr4oNeh32yWIQF34D/+1X42C6eJpPpvB75/4BeT6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gpsCMkAAADfAAAADwAAAAAAAAAAAAAAAACYAgAA&#10;ZHJzL2Rvd25yZXYueG1sUEsFBgAAAAAEAAQA9QAAAI4DAAAAAA==&#10;" path="m,l62484,r,62484l,62484,,e" fillcolor="#ed7d31" stroked="f" strokeweight="0">
                  <v:path arrowok="t" textboxrect="0,0,62484,62484"/>
                </v:shape>
                <v:rect id="Rectangle 31159" o:spid="_x0000_s1152" style="position:absolute;left:27477;top:25857;width:1969;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9qDsgA&#10;AADeAAAADwAAAGRycy9kb3ducmV2LnhtbESPW2vCQBSE34X+h+UU+qabtFhMzEakF/TRS8H6dsge&#10;k2D2bMhuTeyv7woFH4eZ+YbJFoNpxIU6V1tWEE8iEMSF1TWXCr72n+MZCOeRNTaWScGVHCzyh1GG&#10;qbY9b+my86UIEHYpKqi8b1MpXVGRQTexLXHwTrYz6IPsSqk77APcNPI5il6lwZrDQoUtvVVUnHc/&#10;RsFq1i6/1/a3L5uP4+qwOSTv+8Qr9fQ4LOcgPA3+Hv5vr7WClzieJn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v2oOyAAAAN4AAAAPAAAAAAAAAAAAAAAAAJgCAABk&#10;cnMvZG93bnJldi54bWxQSwUGAAAAAAQABAD1AAAAjQMAAAAA&#10;" filled="f" stroked="f">
                  <v:textbox inset="0,0,0,0">
                    <w:txbxContent>
                      <w:p w:rsidR="00EC2571" w:rsidRDefault="00911607">
                        <w:pPr>
                          <w:spacing w:after="0" w:line="276" w:lineRule="auto"/>
                          <w:ind w:left="0" w:firstLine="0"/>
                          <w:jc w:val="left"/>
                        </w:pPr>
                        <w:r>
                          <w:rPr>
                            <w:color w:val="000000"/>
                            <w:sz w:val="20"/>
                          </w:rPr>
                          <w:t>TS</w:t>
                        </w:r>
                      </w:p>
                    </w:txbxContent>
                  </v:textbox>
                </v:rect>
                <v:shape id="Shape 389645" o:spid="_x0000_s1153" style="position:absolute;left:29806;top:26274;width:625;height:625;visibility:visible;mso-wrap-style:square;v-text-anchor:top" coordsize="62484,62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DS5sgA&#10;AADfAAAADwAAAGRycy9kb3ducmV2LnhtbESPQWvCQBSE74X+h+UVequbWhM1dRUpCNJTE/X+zL5m&#10;Q7NvQ3ar0V/fLQgeh5n5hlmsBtuKE/W+cazgdZSAIK6cbrhWsN9tXmYgfEDW2DomBRfysFo+Piww&#10;1+7MBZ3KUIsIYZ+jAhNCl0vpK0MW/ch1xNH7dr3FEGVfS93jOcJtK8dJkkmLDccFgx19GKp+yl+r&#10;ICvScVtep8evy2Hd7a7ebNLPQqnnp2H9DiLQEO7hW3urFbzN5tkkhf8/8QvI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sNLmyAAAAN8AAAAPAAAAAAAAAAAAAAAAAJgCAABk&#10;cnMvZG93bnJldi54bWxQSwUGAAAAAAQABAD1AAAAjQMAAAAA&#10;" path="m,l62484,r,62484l,62484,,e" fillcolor="#a5a5a5" stroked="f" strokeweight="0">
                  <v:path arrowok="t" textboxrect="0,0,62484,62484"/>
                </v:shape>
                <v:rect id="Rectangle 31161" o:spid="_x0000_s1154" style="position:absolute;left:30711;top:25857;width:2817;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WstccA&#10;AADeAAAADwAAAGRycy9kb3ducmV2LnhtbESPQWvCQBSE7wX/w/KE3uomLUgSXUPQFj22Kqi3R/aZ&#10;BLNvQ3Zr0v76bqHQ4zAz3zDLfDStuFPvGssK4lkEgri0uuFKwfHw9pSAcB5ZY2uZFHyRg3w1eVhi&#10;pu3AH3Tf+0oECLsMFdTed5mUrqzJoJvZjjh4V9sb9EH2ldQ9DgFuWvkcRXNpsOGwUGNH65rK2/7T&#10;KNgmXXHe2e+hal8v29P7Kd0cUq/U43QsFiA8jf4//NfeaQUvcTyP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lrLX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sz w:val="20"/>
                          </w:rPr>
                          <w:t xml:space="preserve">ThS </w:t>
                        </w:r>
                      </w:p>
                    </w:txbxContent>
                  </v:textbox>
                </v:rect>
                <v:shape id="Shape 31162" o:spid="_x0000_s1155" style="position:absolute;left:4568;top:2820;width:45720;height:25603;visibility:visible;mso-wrap-style:square;v-text-anchor:top" coordsize="4572000,256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sOaMQA&#10;AADeAAAADwAAAGRycy9kb3ducmV2LnhtbESPwYrCQBBE74L/MLSwN+1EWZHoKCoo3hZ1D3tsM20S&#10;zPSEzKjZv99ZEDwWVfWKWqw6W6sHt75yoiEdJaBYcmcqKTR8n3fDGSgfSAzVTljDL3tYLfu9BWXG&#10;PeXIj1MoVISIz0hDGUKTIfq8ZEt+5BqW6F1daylE2RZoWnpGuK1xnCRTtFRJXCip4W3J+e10txp+&#10;msL4LX7N7CdeDLrNZn+4H7X+GHTrOajAXXiHX+2D0TBJ0+kY/u/EK4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bDmjEAAAA3gAAAA8AAAAAAAAAAAAAAAAAmAIAAGRycy9k&#10;b3ducmV2LnhtbFBLBQYAAAAABAAEAPUAAACJAwAAAAA=&#10;" path="m,2560320r4572000,l4572000,,,,,2560320xe" filled="f" strokecolor="#d9d9d9" strokeweight=".72pt">
                  <v:path arrowok="t" textboxrect="0,0,4572000,2560320"/>
                </v:shape>
                <w10:anchorlock/>
              </v:group>
            </w:pict>
          </mc:Fallback>
        </mc:AlternateContent>
      </w:r>
    </w:p>
    <w:p w:rsidR="00EC2571" w:rsidRDefault="00911607">
      <w:pPr>
        <w:spacing w:after="143" w:line="240" w:lineRule="auto"/>
        <w:ind w:left="0" w:firstLine="0"/>
        <w:jc w:val="center"/>
      </w:pPr>
      <w:r>
        <w:rPr>
          <w:rFonts w:ascii="Calibri" w:eastAsia="Calibri" w:hAnsi="Calibri" w:cs="Calibri"/>
          <w:noProof/>
          <w:color w:val="000000"/>
          <w:sz w:val="22"/>
        </w:rPr>
        <mc:AlternateContent>
          <mc:Choice Requires="wpg">
            <w:drawing>
              <wp:inline distT="0" distB="0" distL="0" distR="0">
                <wp:extent cx="4614418" cy="3305312"/>
                <wp:effectExtent l="0" t="0" r="0" b="0"/>
                <wp:docPr id="329419" name="Group 329419"/>
                <wp:cNvGraphicFramePr/>
                <a:graphic xmlns:a="http://schemas.openxmlformats.org/drawingml/2006/main">
                  <a:graphicData uri="http://schemas.microsoft.com/office/word/2010/wordprocessingGroup">
                    <wpg:wgp>
                      <wpg:cNvGrpSpPr/>
                      <wpg:grpSpPr>
                        <a:xfrm>
                          <a:off x="0" y="0"/>
                          <a:ext cx="4614418" cy="3305312"/>
                          <a:chOff x="0" y="0"/>
                          <a:chExt cx="4614418" cy="3305312"/>
                        </a:xfrm>
                      </wpg:grpSpPr>
                      <wps:wsp>
                        <wps:cNvPr id="31095" name="Rectangle 31095"/>
                        <wps:cNvSpPr/>
                        <wps:spPr>
                          <a:xfrm>
                            <a:off x="1139063" y="0"/>
                            <a:ext cx="529123" cy="242330"/>
                          </a:xfrm>
                          <a:prstGeom prst="rect">
                            <a:avLst/>
                          </a:prstGeom>
                          <a:ln>
                            <a:noFill/>
                          </a:ln>
                        </wps:spPr>
                        <wps:txbx>
                          <w:txbxContent>
                            <w:p w:rsidR="00EC2571" w:rsidRDefault="00911607">
                              <w:pPr>
                                <w:spacing w:after="0" w:line="276" w:lineRule="auto"/>
                                <w:ind w:left="0" w:firstLine="0"/>
                                <w:jc w:val="left"/>
                              </w:pPr>
                              <w:r>
                                <w:rPr>
                                  <w:b/>
                                  <w:i/>
                                </w:rPr>
                                <w:t xml:space="preserve">Hình </w:t>
                              </w:r>
                            </w:p>
                          </w:txbxContent>
                        </wps:txbx>
                        <wps:bodyPr horzOverflow="overflow" lIns="0" tIns="0" rIns="0" bIns="0" rtlCol="0">
                          <a:noAutofit/>
                        </wps:bodyPr>
                      </wps:wsp>
                      <wps:wsp>
                        <wps:cNvPr id="31096" name="Rectangle 31096"/>
                        <wps:cNvSpPr/>
                        <wps:spPr>
                          <a:xfrm>
                            <a:off x="1536827" y="0"/>
                            <a:ext cx="109454" cy="242330"/>
                          </a:xfrm>
                          <a:prstGeom prst="rect">
                            <a:avLst/>
                          </a:prstGeom>
                          <a:ln>
                            <a:noFill/>
                          </a:ln>
                        </wps:spPr>
                        <wps:txbx>
                          <w:txbxContent>
                            <w:p w:rsidR="00EC2571" w:rsidRDefault="00911607">
                              <w:pPr>
                                <w:spacing w:after="0" w:line="276" w:lineRule="auto"/>
                                <w:ind w:left="0" w:firstLine="0"/>
                                <w:jc w:val="left"/>
                              </w:pPr>
                              <w:r>
                                <w:rPr>
                                  <w:b/>
                                  <w:i/>
                                </w:rPr>
                                <w:t>6</w:t>
                              </w:r>
                            </w:p>
                          </w:txbxContent>
                        </wps:txbx>
                        <wps:bodyPr horzOverflow="overflow" lIns="0" tIns="0" rIns="0" bIns="0" rtlCol="0">
                          <a:noAutofit/>
                        </wps:bodyPr>
                      </wps:wsp>
                      <wps:wsp>
                        <wps:cNvPr id="31097" name="Rectangle 31097"/>
                        <wps:cNvSpPr/>
                        <wps:spPr>
                          <a:xfrm>
                            <a:off x="1619123" y="0"/>
                            <a:ext cx="54727" cy="242330"/>
                          </a:xfrm>
                          <a:prstGeom prst="rect">
                            <a:avLst/>
                          </a:prstGeom>
                          <a:ln>
                            <a:noFill/>
                          </a:ln>
                        </wps:spPr>
                        <wps:txbx>
                          <w:txbxContent>
                            <w:p w:rsidR="00EC2571" w:rsidRDefault="00911607">
                              <w:pPr>
                                <w:spacing w:after="0" w:line="276" w:lineRule="auto"/>
                                <w:ind w:left="0" w:firstLine="0"/>
                                <w:jc w:val="left"/>
                              </w:pPr>
                              <w:r>
                                <w:rPr>
                                  <w:b/>
                                  <w:i/>
                                </w:rPr>
                                <w:t>.</w:t>
                              </w:r>
                            </w:p>
                          </w:txbxContent>
                        </wps:txbx>
                        <wps:bodyPr horzOverflow="overflow" lIns="0" tIns="0" rIns="0" bIns="0" rtlCol="0">
                          <a:noAutofit/>
                        </wps:bodyPr>
                      </wps:wsp>
                      <wps:wsp>
                        <wps:cNvPr id="31098" name="Rectangle 31098"/>
                        <wps:cNvSpPr/>
                        <wps:spPr>
                          <a:xfrm>
                            <a:off x="1660271" y="0"/>
                            <a:ext cx="109454" cy="242330"/>
                          </a:xfrm>
                          <a:prstGeom prst="rect">
                            <a:avLst/>
                          </a:prstGeom>
                          <a:ln>
                            <a:noFill/>
                          </a:ln>
                        </wps:spPr>
                        <wps:txbx>
                          <w:txbxContent>
                            <w:p w:rsidR="00EC2571" w:rsidRDefault="00911607">
                              <w:pPr>
                                <w:spacing w:after="0" w:line="276" w:lineRule="auto"/>
                                <w:ind w:left="0" w:firstLine="0"/>
                                <w:jc w:val="left"/>
                              </w:pPr>
                              <w:r>
                                <w:rPr>
                                  <w:b/>
                                  <w:i/>
                                </w:rPr>
                                <w:t>1</w:t>
                              </w:r>
                            </w:p>
                          </w:txbxContent>
                        </wps:txbx>
                        <wps:bodyPr horzOverflow="overflow" lIns="0" tIns="0" rIns="0" bIns="0" rtlCol="0">
                          <a:noAutofit/>
                        </wps:bodyPr>
                      </wps:wsp>
                      <wps:wsp>
                        <wps:cNvPr id="31099" name="Rectangle 31099"/>
                        <wps:cNvSpPr/>
                        <wps:spPr>
                          <a:xfrm>
                            <a:off x="1742567" y="35182"/>
                            <a:ext cx="2246646" cy="195605"/>
                          </a:xfrm>
                          <a:prstGeom prst="rect">
                            <a:avLst/>
                          </a:prstGeom>
                          <a:ln>
                            <a:noFill/>
                          </a:ln>
                        </wps:spPr>
                        <wps:txbx>
                          <w:txbxContent>
                            <w:p w:rsidR="00EC2571" w:rsidRDefault="00911607">
                              <w:pPr>
                                <w:spacing w:after="0" w:line="276" w:lineRule="auto"/>
                                <w:ind w:left="0" w:firstLine="0"/>
                                <w:jc w:val="left"/>
                              </w:pPr>
                              <w:r>
                                <w:rPr>
                                  <w:b/>
                                  <w:i/>
                                </w:rPr>
                                <w:t>. Cơ cấu GV theo độ tuổi</w:t>
                              </w:r>
                            </w:p>
                          </w:txbxContent>
                        </wps:txbx>
                        <wps:bodyPr horzOverflow="overflow" lIns="0" tIns="0" rIns="0" bIns="0" rtlCol="0">
                          <a:noAutofit/>
                        </wps:bodyPr>
                      </wps:wsp>
                      <wps:wsp>
                        <wps:cNvPr id="31100" name="Rectangle 31100"/>
                        <wps:cNvSpPr/>
                        <wps:spPr>
                          <a:xfrm>
                            <a:off x="3434461" y="0"/>
                            <a:ext cx="54727" cy="242330"/>
                          </a:xfrm>
                          <a:prstGeom prst="rect">
                            <a:avLst/>
                          </a:prstGeom>
                          <a:ln>
                            <a:noFill/>
                          </a:ln>
                        </wps:spPr>
                        <wps:txbx>
                          <w:txbxContent>
                            <w:p w:rsidR="00EC2571" w:rsidRDefault="00911607">
                              <w:pPr>
                                <w:spacing w:after="0" w:line="276" w:lineRule="auto"/>
                                <w:ind w:left="0" w:firstLine="0"/>
                                <w:jc w:val="left"/>
                              </w:pPr>
                              <w:r>
                                <w:rPr>
                                  <w:b/>
                                  <w:i/>
                                </w:rPr>
                                <w:t xml:space="preserve"> </w:t>
                              </w:r>
                            </w:p>
                          </w:txbxContent>
                        </wps:txbx>
                        <wps:bodyPr horzOverflow="overflow" lIns="0" tIns="0" rIns="0" bIns="0" rtlCol="0">
                          <a:noAutofit/>
                        </wps:bodyPr>
                      </wps:wsp>
                      <wps:wsp>
                        <wps:cNvPr id="31101" name="Rectangle 31101"/>
                        <wps:cNvSpPr/>
                        <wps:spPr>
                          <a:xfrm>
                            <a:off x="4573270" y="2874646"/>
                            <a:ext cx="54727" cy="242330"/>
                          </a:xfrm>
                          <a:prstGeom prst="rect">
                            <a:avLst/>
                          </a:prstGeom>
                          <a:ln>
                            <a:noFill/>
                          </a:ln>
                        </wps:spPr>
                        <wps:txbx>
                          <w:txbxContent>
                            <w:p w:rsidR="00EC2571" w:rsidRDefault="00911607">
                              <w:pPr>
                                <w:spacing w:after="0" w:line="276" w:lineRule="auto"/>
                                <w:ind w:left="0" w:firstLine="0"/>
                                <w:jc w:val="left"/>
                              </w:pPr>
                              <w:r>
                                <w:t xml:space="preserve"> </w:t>
                              </w:r>
                            </w:p>
                          </w:txbxContent>
                        </wps:txbx>
                        <wps:bodyPr horzOverflow="overflow" lIns="0" tIns="0" rIns="0" bIns="0" rtlCol="0">
                          <a:noAutofit/>
                        </wps:bodyPr>
                      </wps:wsp>
                      <wps:wsp>
                        <wps:cNvPr id="31102" name="Rectangle 31102"/>
                        <wps:cNvSpPr/>
                        <wps:spPr>
                          <a:xfrm>
                            <a:off x="1085723" y="3123057"/>
                            <a:ext cx="529123" cy="242331"/>
                          </a:xfrm>
                          <a:prstGeom prst="rect">
                            <a:avLst/>
                          </a:prstGeom>
                          <a:ln>
                            <a:noFill/>
                          </a:ln>
                        </wps:spPr>
                        <wps:txbx>
                          <w:txbxContent>
                            <w:p w:rsidR="00EC2571" w:rsidRDefault="00911607">
                              <w:pPr>
                                <w:spacing w:after="0" w:line="276" w:lineRule="auto"/>
                                <w:ind w:left="0" w:firstLine="0"/>
                                <w:jc w:val="left"/>
                              </w:pPr>
                              <w:r>
                                <w:rPr>
                                  <w:b/>
                                  <w:i/>
                                </w:rPr>
                                <w:t xml:space="preserve">Hình </w:t>
                              </w:r>
                            </w:p>
                          </w:txbxContent>
                        </wps:txbx>
                        <wps:bodyPr horzOverflow="overflow" lIns="0" tIns="0" rIns="0" bIns="0" rtlCol="0">
                          <a:noAutofit/>
                        </wps:bodyPr>
                      </wps:wsp>
                      <wps:wsp>
                        <wps:cNvPr id="31103" name="Rectangle 31103"/>
                        <wps:cNvSpPr/>
                        <wps:spPr>
                          <a:xfrm>
                            <a:off x="1483487" y="3123057"/>
                            <a:ext cx="109454" cy="242331"/>
                          </a:xfrm>
                          <a:prstGeom prst="rect">
                            <a:avLst/>
                          </a:prstGeom>
                          <a:ln>
                            <a:noFill/>
                          </a:ln>
                        </wps:spPr>
                        <wps:txbx>
                          <w:txbxContent>
                            <w:p w:rsidR="00EC2571" w:rsidRDefault="00911607">
                              <w:pPr>
                                <w:spacing w:after="0" w:line="276" w:lineRule="auto"/>
                                <w:ind w:left="0" w:firstLine="0"/>
                                <w:jc w:val="left"/>
                              </w:pPr>
                              <w:r>
                                <w:rPr>
                                  <w:b/>
                                  <w:i/>
                                </w:rPr>
                                <w:t>6</w:t>
                              </w:r>
                            </w:p>
                          </w:txbxContent>
                        </wps:txbx>
                        <wps:bodyPr horzOverflow="overflow" lIns="0" tIns="0" rIns="0" bIns="0" rtlCol="0">
                          <a:noAutofit/>
                        </wps:bodyPr>
                      </wps:wsp>
                      <wps:wsp>
                        <wps:cNvPr id="31104" name="Rectangle 31104"/>
                        <wps:cNvSpPr/>
                        <wps:spPr>
                          <a:xfrm>
                            <a:off x="1565783" y="3123057"/>
                            <a:ext cx="54727" cy="242331"/>
                          </a:xfrm>
                          <a:prstGeom prst="rect">
                            <a:avLst/>
                          </a:prstGeom>
                          <a:ln>
                            <a:noFill/>
                          </a:ln>
                        </wps:spPr>
                        <wps:txbx>
                          <w:txbxContent>
                            <w:p w:rsidR="00EC2571" w:rsidRDefault="00911607">
                              <w:pPr>
                                <w:spacing w:after="0" w:line="276" w:lineRule="auto"/>
                                <w:ind w:left="0" w:firstLine="0"/>
                                <w:jc w:val="left"/>
                              </w:pPr>
                              <w:r>
                                <w:rPr>
                                  <w:b/>
                                  <w:i/>
                                </w:rPr>
                                <w:t>.</w:t>
                              </w:r>
                            </w:p>
                          </w:txbxContent>
                        </wps:txbx>
                        <wps:bodyPr horzOverflow="overflow" lIns="0" tIns="0" rIns="0" bIns="0" rtlCol="0">
                          <a:noAutofit/>
                        </wps:bodyPr>
                      </wps:wsp>
                      <wps:wsp>
                        <wps:cNvPr id="31105" name="Rectangle 31105"/>
                        <wps:cNvSpPr/>
                        <wps:spPr>
                          <a:xfrm>
                            <a:off x="1606931" y="3123057"/>
                            <a:ext cx="109454" cy="242331"/>
                          </a:xfrm>
                          <a:prstGeom prst="rect">
                            <a:avLst/>
                          </a:prstGeom>
                          <a:ln>
                            <a:noFill/>
                          </a:ln>
                        </wps:spPr>
                        <wps:txbx>
                          <w:txbxContent>
                            <w:p w:rsidR="00EC2571" w:rsidRDefault="00911607">
                              <w:pPr>
                                <w:spacing w:after="0" w:line="276" w:lineRule="auto"/>
                                <w:ind w:left="0" w:firstLine="0"/>
                                <w:jc w:val="left"/>
                              </w:pPr>
                              <w:r>
                                <w:rPr>
                                  <w:b/>
                                  <w:i/>
                                </w:rPr>
                                <w:t>2</w:t>
                              </w:r>
                            </w:p>
                          </w:txbxContent>
                        </wps:txbx>
                        <wps:bodyPr horzOverflow="overflow" lIns="0" tIns="0" rIns="0" bIns="0" rtlCol="0">
                          <a:noAutofit/>
                        </wps:bodyPr>
                      </wps:wsp>
                      <wps:wsp>
                        <wps:cNvPr id="31106" name="Rectangle 31106"/>
                        <wps:cNvSpPr/>
                        <wps:spPr>
                          <a:xfrm>
                            <a:off x="1689227" y="3158239"/>
                            <a:ext cx="2388498" cy="195606"/>
                          </a:xfrm>
                          <a:prstGeom prst="rect">
                            <a:avLst/>
                          </a:prstGeom>
                          <a:ln>
                            <a:noFill/>
                          </a:ln>
                        </wps:spPr>
                        <wps:txbx>
                          <w:txbxContent>
                            <w:p w:rsidR="00EC2571" w:rsidRDefault="00911607">
                              <w:pPr>
                                <w:spacing w:after="0" w:line="276" w:lineRule="auto"/>
                                <w:ind w:left="0" w:firstLine="0"/>
                                <w:jc w:val="left"/>
                              </w:pPr>
                              <w:r>
                                <w:rPr>
                                  <w:b/>
                                  <w:i/>
                                </w:rPr>
                                <w:t>. Cơ cấu GV theo giới tính</w:t>
                              </w:r>
                            </w:p>
                          </w:txbxContent>
                        </wps:txbx>
                        <wps:bodyPr horzOverflow="overflow" lIns="0" tIns="0" rIns="0" bIns="0" rtlCol="0">
                          <a:noAutofit/>
                        </wps:bodyPr>
                      </wps:wsp>
                      <wps:wsp>
                        <wps:cNvPr id="31107" name="Rectangle 31107"/>
                        <wps:cNvSpPr/>
                        <wps:spPr>
                          <a:xfrm>
                            <a:off x="3487801" y="3123057"/>
                            <a:ext cx="54727" cy="242331"/>
                          </a:xfrm>
                          <a:prstGeom prst="rect">
                            <a:avLst/>
                          </a:prstGeom>
                          <a:ln>
                            <a:noFill/>
                          </a:ln>
                        </wps:spPr>
                        <wps:txbx>
                          <w:txbxContent>
                            <w:p w:rsidR="00EC2571" w:rsidRDefault="00911607">
                              <w:pPr>
                                <w:spacing w:after="0" w:line="276" w:lineRule="auto"/>
                                <w:ind w:left="0" w:firstLine="0"/>
                                <w:jc w:val="left"/>
                              </w:pPr>
                              <w:r>
                                <w:rPr>
                                  <w:b/>
                                  <w:i/>
                                </w:rPr>
                                <w:t xml:space="preserve"> </w:t>
                              </w:r>
                            </w:p>
                          </w:txbxContent>
                        </wps:txbx>
                        <wps:bodyPr horzOverflow="overflow" lIns="0" tIns="0" rIns="0" bIns="0" rtlCol="0">
                          <a:noAutofit/>
                        </wps:bodyPr>
                      </wps:wsp>
                      <pic:pic xmlns:pic="http://schemas.openxmlformats.org/drawingml/2006/picture">
                        <pic:nvPicPr>
                          <pic:cNvPr id="329455" name="Picture 329455"/>
                          <pic:cNvPicPr/>
                        </pic:nvPicPr>
                        <pic:blipFill>
                          <a:blip r:embed="rId39"/>
                          <a:stretch>
                            <a:fillRect/>
                          </a:stretch>
                        </pic:blipFill>
                        <pic:spPr>
                          <a:xfrm>
                            <a:off x="312674" y="715993"/>
                            <a:ext cx="4117975" cy="1717675"/>
                          </a:xfrm>
                          <a:prstGeom prst="rect">
                            <a:avLst/>
                          </a:prstGeom>
                        </pic:spPr>
                      </pic:pic>
                      <wps:wsp>
                        <wps:cNvPr id="31165" name="Shape 31165"/>
                        <wps:cNvSpPr/>
                        <wps:spPr>
                          <a:xfrm>
                            <a:off x="316992" y="2239739"/>
                            <a:ext cx="4114800" cy="0"/>
                          </a:xfrm>
                          <a:custGeom>
                            <a:avLst/>
                            <a:gdLst/>
                            <a:ahLst/>
                            <a:cxnLst/>
                            <a:rect l="0" t="0" r="0" b="0"/>
                            <a:pathLst>
                              <a:path w="4114800">
                                <a:moveTo>
                                  <a:pt x="0" y="0"/>
                                </a:moveTo>
                                <a:lnTo>
                                  <a:pt x="411480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1166" name="Shape 31166"/>
                        <wps:cNvSpPr/>
                        <wps:spPr>
                          <a:xfrm>
                            <a:off x="316992" y="2049239"/>
                            <a:ext cx="4114800" cy="0"/>
                          </a:xfrm>
                          <a:custGeom>
                            <a:avLst/>
                            <a:gdLst/>
                            <a:ahLst/>
                            <a:cxnLst/>
                            <a:rect l="0" t="0" r="0" b="0"/>
                            <a:pathLst>
                              <a:path w="4114800">
                                <a:moveTo>
                                  <a:pt x="0" y="0"/>
                                </a:moveTo>
                                <a:lnTo>
                                  <a:pt x="411480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1167" name="Shape 31167"/>
                        <wps:cNvSpPr/>
                        <wps:spPr>
                          <a:xfrm>
                            <a:off x="316992" y="1860262"/>
                            <a:ext cx="4114800" cy="0"/>
                          </a:xfrm>
                          <a:custGeom>
                            <a:avLst/>
                            <a:gdLst/>
                            <a:ahLst/>
                            <a:cxnLst/>
                            <a:rect l="0" t="0" r="0" b="0"/>
                            <a:pathLst>
                              <a:path w="4114800">
                                <a:moveTo>
                                  <a:pt x="0" y="0"/>
                                </a:moveTo>
                                <a:lnTo>
                                  <a:pt x="411480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1168" name="Shape 31168"/>
                        <wps:cNvSpPr/>
                        <wps:spPr>
                          <a:xfrm>
                            <a:off x="316992" y="1669762"/>
                            <a:ext cx="4114800" cy="0"/>
                          </a:xfrm>
                          <a:custGeom>
                            <a:avLst/>
                            <a:gdLst/>
                            <a:ahLst/>
                            <a:cxnLst/>
                            <a:rect l="0" t="0" r="0" b="0"/>
                            <a:pathLst>
                              <a:path w="4114800">
                                <a:moveTo>
                                  <a:pt x="0" y="0"/>
                                </a:moveTo>
                                <a:lnTo>
                                  <a:pt x="411480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1169" name="Shape 31169"/>
                        <wps:cNvSpPr/>
                        <wps:spPr>
                          <a:xfrm>
                            <a:off x="316992" y="1480786"/>
                            <a:ext cx="4114800" cy="0"/>
                          </a:xfrm>
                          <a:custGeom>
                            <a:avLst/>
                            <a:gdLst/>
                            <a:ahLst/>
                            <a:cxnLst/>
                            <a:rect l="0" t="0" r="0" b="0"/>
                            <a:pathLst>
                              <a:path w="4114800">
                                <a:moveTo>
                                  <a:pt x="0" y="0"/>
                                </a:moveTo>
                                <a:lnTo>
                                  <a:pt x="411480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1170" name="Shape 31170"/>
                        <wps:cNvSpPr/>
                        <wps:spPr>
                          <a:xfrm>
                            <a:off x="316992" y="1290286"/>
                            <a:ext cx="4114800" cy="0"/>
                          </a:xfrm>
                          <a:custGeom>
                            <a:avLst/>
                            <a:gdLst/>
                            <a:ahLst/>
                            <a:cxnLst/>
                            <a:rect l="0" t="0" r="0" b="0"/>
                            <a:pathLst>
                              <a:path w="4114800">
                                <a:moveTo>
                                  <a:pt x="0" y="0"/>
                                </a:moveTo>
                                <a:lnTo>
                                  <a:pt x="411480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1171" name="Shape 31171"/>
                        <wps:cNvSpPr/>
                        <wps:spPr>
                          <a:xfrm>
                            <a:off x="316992" y="1099786"/>
                            <a:ext cx="4114800" cy="0"/>
                          </a:xfrm>
                          <a:custGeom>
                            <a:avLst/>
                            <a:gdLst/>
                            <a:ahLst/>
                            <a:cxnLst/>
                            <a:rect l="0" t="0" r="0" b="0"/>
                            <a:pathLst>
                              <a:path w="4114800">
                                <a:moveTo>
                                  <a:pt x="0" y="0"/>
                                </a:moveTo>
                                <a:lnTo>
                                  <a:pt x="411480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1172" name="Shape 31172"/>
                        <wps:cNvSpPr/>
                        <wps:spPr>
                          <a:xfrm>
                            <a:off x="316992" y="910810"/>
                            <a:ext cx="4114800" cy="0"/>
                          </a:xfrm>
                          <a:custGeom>
                            <a:avLst/>
                            <a:gdLst/>
                            <a:ahLst/>
                            <a:cxnLst/>
                            <a:rect l="0" t="0" r="0" b="0"/>
                            <a:pathLst>
                              <a:path w="4114800">
                                <a:moveTo>
                                  <a:pt x="0" y="0"/>
                                </a:moveTo>
                                <a:lnTo>
                                  <a:pt x="411480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1173" name="Shape 31173"/>
                        <wps:cNvSpPr/>
                        <wps:spPr>
                          <a:xfrm>
                            <a:off x="316992" y="720310"/>
                            <a:ext cx="4114800" cy="0"/>
                          </a:xfrm>
                          <a:custGeom>
                            <a:avLst/>
                            <a:gdLst/>
                            <a:ahLst/>
                            <a:cxnLst/>
                            <a:rect l="0" t="0" r="0" b="0"/>
                            <a:pathLst>
                              <a:path w="4114800">
                                <a:moveTo>
                                  <a:pt x="0" y="0"/>
                                </a:moveTo>
                                <a:lnTo>
                                  <a:pt x="411480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1174" name="Shape 31174"/>
                        <wps:cNvSpPr/>
                        <wps:spPr>
                          <a:xfrm>
                            <a:off x="316992" y="720310"/>
                            <a:ext cx="0" cy="1709928"/>
                          </a:xfrm>
                          <a:custGeom>
                            <a:avLst/>
                            <a:gdLst/>
                            <a:ahLst/>
                            <a:cxnLst/>
                            <a:rect l="0" t="0" r="0" b="0"/>
                            <a:pathLst>
                              <a:path h="1709928">
                                <a:moveTo>
                                  <a:pt x="0" y="0"/>
                                </a:moveTo>
                                <a:lnTo>
                                  <a:pt x="0" y="170992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1175" name="Shape 31175"/>
                        <wps:cNvSpPr/>
                        <wps:spPr>
                          <a:xfrm>
                            <a:off x="1688592" y="720310"/>
                            <a:ext cx="0" cy="1709928"/>
                          </a:xfrm>
                          <a:custGeom>
                            <a:avLst/>
                            <a:gdLst/>
                            <a:ahLst/>
                            <a:cxnLst/>
                            <a:rect l="0" t="0" r="0" b="0"/>
                            <a:pathLst>
                              <a:path h="1709928">
                                <a:moveTo>
                                  <a:pt x="0" y="0"/>
                                </a:moveTo>
                                <a:lnTo>
                                  <a:pt x="0" y="170992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1176" name="Shape 31176"/>
                        <wps:cNvSpPr/>
                        <wps:spPr>
                          <a:xfrm>
                            <a:off x="3060192" y="720310"/>
                            <a:ext cx="0" cy="1709928"/>
                          </a:xfrm>
                          <a:custGeom>
                            <a:avLst/>
                            <a:gdLst/>
                            <a:ahLst/>
                            <a:cxnLst/>
                            <a:rect l="0" t="0" r="0" b="0"/>
                            <a:pathLst>
                              <a:path h="1709928">
                                <a:moveTo>
                                  <a:pt x="0" y="0"/>
                                </a:moveTo>
                                <a:lnTo>
                                  <a:pt x="0" y="170992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1177" name="Shape 31177"/>
                        <wps:cNvSpPr/>
                        <wps:spPr>
                          <a:xfrm>
                            <a:off x="4431792" y="720310"/>
                            <a:ext cx="0" cy="1709928"/>
                          </a:xfrm>
                          <a:custGeom>
                            <a:avLst/>
                            <a:gdLst/>
                            <a:ahLst/>
                            <a:cxnLst/>
                            <a:rect l="0" t="0" r="0" b="0"/>
                            <a:pathLst>
                              <a:path h="1709928">
                                <a:moveTo>
                                  <a:pt x="0" y="0"/>
                                </a:moveTo>
                                <a:lnTo>
                                  <a:pt x="0" y="170992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89646" name="Shape 389646"/>
                        <wps:cNvSpPr/>
                        <wps:spPr>
                          <a:xfrm>
                            <a:off x="676656" y="2315939"/>
                            <a:ext cx="268224" cy="114300"/>
                          </a:xfrm>
                          <a:custGeom>
                            <a:avLst/>
                            <a:gdLst/>
                            <a:ahLst/>
                            <a:cxnLst/>
                            <a:rect l="0" t="0" r="0" b="0"/>
                            <a:pathLst>
                              <a:path w="268224" h="114300">
                                <a:moveTo>
                                  <a:pt x="0" y="0"/>
                                </a:moveTo>
                                <a:lnTo>
                                  <a:pt x="268224" y="0"/>
                                </a:lnTo>
                                <a:lnTo>
                                  <a:pt x="268224" y="114300"/>
                                </a:lnTo>
                                <a:lnTo>
                                  <a:pt x="0" y="114300"/>
                                </a:lnTo>
                                <a:lnTo>
                                  <a:pt x="0" y="0"/>
                                </a:lnTo>
                              </a:path>
                            </a:pathLst>
                          </a:custGeom>
                          <a:ln w="0" cap="flat">
                            <a:round/>
                          </a:ln>
                        </wps:spPr>
                        <wps:style>
                          <a:lnRef idx="0">
                            <a:srgbClr val="000000"/>
                          </a:lnRef>
                          <a:fillRef idx="1">
                            <a:srgbClr val="4472C4"/>
                          </a:fillRef>
                          <a:effectRef idx="0">
                            <a:scrgbClr r="0" g="0" b="0"/>
                          </a:effectRef>
                          <a:fontRef idx="none"/>
                        </wps:style>
                        <wps:bodyPr/>
                      </wps:wsp>
                      <wps:wsp>
                        <wps:cNvPr id="389647" name="Shape 389647"/>
                        <wps:cNvSpPr/>
                        <wps:spPr>
                          <a:xfrm>
                            <a:off x="2046732" y="1822162"/>
                            <a:ext cx="269748" cy="608076"/>
                          </a:xfrm>
                          <a:custGeom>
                            <a:avLst/>
                            <a:gdLst/>
                            <a:ahLst/>
                            <a:cxnLst/>
                            <a:rect l="0" t="0" r="0" b="0"/>
                            <a:pathLst>
                              <a:path w="269748" h="608076">
                                <a:moveTo>
                                  <a:pt x="0" y="0"/>
                                </a:moveTo>
                                <a:lnTo>
                                  <a:pt x="269748" y="0"/>
                                </a:lnTo>
                                <a:lnTo>
                                  <a:pt x="269748" y="608076"/>
                                </a:lnTo>
                                <a:lnTo>
                                  <a:pt x="0" y="608076"/>
                                </a:lnTo>
                                <a:lnTo>
                                  <a:pt x="0" y="0"/>
                                </a:lnTo>
                              </a:path>
                            </a:pathLst>
                          </a:custGeom>
                          <a:ln w="0" cap="flat">
                            <a:round/>
                          </a:ln>
                        </wps:spPr>
                        <wps:style>
                          <a:lnRef idx="0">
                            <a:srgbClr val="000000"/>
                          </a:lnRef>
                          <a:fillRef idx="1">
                            <a:srgbClr val="4472C4"/>
                          </a:fillRef>
                          <a:effectRef idx="0">
                            <a:scrgbClr r="0" g="0" b="0"/>
                          </a:effectRef>
                          <a:fontRef idx="none"/>
                        </wps:style>
                        <wps:bodyPr/>
                      </wps:wsp>
                      <wps:wsp>
                        <wps:cNvPr id="389648" name="Shape 389648"/>
                        <wps:cNvSpPr/>
                        <wps:spPr>
                          <a:xfrm>
                            <a:off x="3418332" y="872710"/>
                            <a:ext cx="269748" cy="1557528"/>
                          </a:xfrm>
                          <a:custGeom>
                            <a:avLst/>
                            <a:gdLst/>
                            <a:ahLst/>
                            <a:cxnLst/>
                            <a:rect l="0" t="0" r="0" b="0"/>
                            <a:pathLst>
                              <a:path w="269748" h="1557528">
                                <a:moveTo>
                                  <a:pt x="0" y="0"/>
                                </a:moveTo>
                                <a:lnTo>
                                  <a:pt x="269748" y="0"/>
                                </a:lnTo>
                                <a:lnTo>
                                  <a:pt x="269748" y="1557528"/>
                                </a:lnTo>
                                <a:lnTo>
                                  <a:pt x="0" y="1557528"/>
                                </a:lnTo>
                                <a:lnTo>
                                  <a:pt x="0" y="0"/>
                                </a:lnTo>
                              </a:path>
                            </a:pathLst>
                          </a:custGeom>
                          <a:ln w="0" cap="flat">
                            <a:round/>
                          </a:ln>
                        </wps:spPr>
                        <wps:style>
                          <a:lnRef idx="0">
                            <a:srgbClr val="000000"/>
                          </a:lnRef>
                          <a:fillRef idx="1">
                            <a:srgbClr val="4472C4"/>
                          </a:fillRef>
                          <a:effectRef idx="0">
                            <a:scrgbClr r="0" g="0" b="0"/>
                          </a:effectRef>
                          <a:fontRef idx="none"/>
                        </wps:style>
                        <wps:bodyPr/>
                      </wps:wsp>
                      <wps:wsp>
                        <wps:cNvPr id="389649" name="Shape 389649"/>
                        <wps:cNvSpPr/>
                        <wps:spPr>
                          <a:xfrm>
                            <a:off x="1060704" y="2392139"/>
                            <a:ext cx="268224" cy="38100"/>
                          </a:xfrm>
                          <a:custGeom>
                            <a:avLst/>
                            <a:gdLst/>
                            <a:ahLst/>
                            <a:cxnLst/>
                            <a:rect l="0" t="0" r="0" b="0"/>
                            <a:pathLst>
                              <a:path w="268224" h="38100">
                                <a:moveTo>
                                  <a:pt x="0" y="0"/>
                                </a:moveTo>
                                <a:lnTo>
                                  <a:pt x="268224" y="0"/>
                                </a:lnTo>
                                <a:lnTo>
                                  <a:pt x="268224" y="38100"/>
                                </a:lnTo>
                                <a:lnTo>
                                  <a:pt x="0" y="38100"/>
                                </a:lnTo>
                                <a:lnTo>
                                  <a:pt x="0" y="0"/>
                                </a:lnTo>
                              </a:path>
                            </a:pathLst>
                          </a:custGeom>
                          <a:ln w="0" cap="flat">
                            <a:round/>
                          </a:ln>
                        </wps:spPr>
                        <wps:style>
                          <a:lnRef idx="0">
                            <a:srgbClr val="000000"/>
                          </a:lnRef>
                          <a:fillRef idx="1">
                            <a:srgbClr val="ED7D31"/>
                          </a:fillRef>
                          <a:effectRef idx="0">
                            <a:scrgbClr r="0" g="0" b="0"/>
                          </a:effectRef>
                          <a:fontRef idx="none"/>
                        </wps:style>
                        <wps:bodyPr/>
                      </wps:wsp>
                      <wps:wsp>
                        <wps:cNvPr id="389650" name="Shape 389650"/>
                        <wps:cNvSpPr/>
                        <wps:spPr>
                          <a:xfrm>
                            <a:off x="2432304" y="2277839"/>
                            <a:ext cx="268224" cy="152400"/>
                          </a:xfrm>
                          <a:custGeom>
                            <a:avLst/>
                            <a:gdLst/>
                            <a:ahLst/>
                            <a:cxnLst/>
                            <a:rect l="0" t="0" r="0" b="0"/>
                            <a:pathLst>
                              <a:path w="268224" h="152400">
                                <a:moveTo>
                                  <a:pt x="0" y="0"/>
                                </a:moveTo>
                                <a:lnTo>
                                  <a:pt x="268224" y="0"/>
                                </a:lnTo>
                                <a:lnTo>
                                  <a:pt x="268224" y="152400"/>
                                </a:lnTo>
                                <a:lnTo>
                                  <a:pt x="0" y="152400"/>
                                </a:lnTo>
                                <a:lnTo>
                                  <a:pt x="0" y="0"/>
                                </a:lnTo>
                              </a:path>
                            </a:pathLst>
                          </a:custGeom>
                          <a:ln w="0" cap="flat">
                            <a:round/>
                          </a:ln>
                        </wps:spPr>
                        <wps:style>
                          <a:lnRef idx="0">
                            <a:srgbClr val="000000"/>
                          </a:lnRef>
                          <a:fillRef idx="1">
                            <a:srgbClr val="ED7D31"/>
                          </a:fillRef>
                          <a:effectRef idx="0">
                            <a:scrgbClr r="0" g="0" b="0"/>
                          </a:effectRef>
                          <a:fontRef idx="none"/>
                        </wps:style>
                        <wps:bodyPr/>
                      </wps:wsp>
                      <wps:wsp>
                        <wps:cNvPr id="389651" name="Shape 389651"/>
                        <wps:cNvSpPr/>
                        <wps:spPr>
                          <a:xfrm>
                            <a:off x="3803904" y="2163539"/>
                            <a:ext cx="268224" cy="266700"/>
                          </a:xfrm>
                          <a:custGeom>
                            <a:avLst/>
                            <a:gdLst/>
                            <a:ahLst/>
                            <a:cxnLst/>
                            <a:rect l="0" t="0" r="0" b="0"/>
                            <a:pathLst>
                              <a:path w="268224" h="266700">
                                <a:moveTo>
                                  <a:pt x="0" y="0"/>
                                </a:moveTo>
                                <a:lnTo>
                                  <a:pt x="268224" y="0"/>
                                </a:lnTo>
                                <a:lnTo>
                                  <a:pt x="268224" y="266700"/>
                                </a:lnTo>
                                <a:lnTo>
                                  <a:pt x="0" y="266700"/>
                                </a:lnTo>
                                <a:lnTo>
                                  <a:pt x="0" y="0"/>
                                </a:lnTo>
                              </a:path>
                            </a:pathLst>
                          </a:custGeom>
                          <a:ln w="0" cap="flat">
                            <a:round/>
                          </a:ln>
                        </wps:spPr>
                        <wps:style>
                          <a:lnRef idx="0">
                            <a:srgbClr val="000000"/>
                          </a:lnRef>
                          <a:fillRef idx="1">
                            <a:srgbClr val="ED7D31"/>
                          </a:fillRef>
                          <a:effectRef idx="0">
                            <a:scrgbClr r="0" g="0" b="0"/>
                          </a:effectRef>
                          <a:fontRef idx="none"/>
                        </wps:style>
                        <wps:bodyPr/>
                      </wps:wsp>
                      <wps:wsp>
                        <wps:cNvPr id="31184" name="Shape 31184"/>
                        <wps:cNvSpPr/>
                        <wps:spPr>
                          <a:xfrm>
                            <a:off x="316992" y="2430239"/>
                            <a:ext cx="4114800" cy="0"/>
                          </a:xfrm>
                          <a:custGeom>
                            <a:avLst/>
                            <a:gdLst/>
                            <a:ahLst/>
                            <a:cxnLst/>
                            <a:rect l="0" t="0" r="0" b="0"/>
                            <a:pathLst>
                              <a:path w="4114800">
                                <a:moveTo>
                                  <a:pt x="0" y="0"/>
                                </a:moveTo>
                                <a:lnTo>
                                  <a:pt x="411480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1185" name="Rectangle 31185"/>
                        <wps:cNvSpPr/>
                        <wps:spPr>
                          <a:xfrm>
                            <a:off x="778764" y="2119668"/>
                            <a:ext cx="84117" cy="186235"/>
                          </a:xfrm>
                          <a:prstGeom prst="rect">
                            <a:avLst/>
                          </a:prstGeom>
                          <a:ln>
                            <a:noFill/>
                          </a:ln>
                        </wps:spPr>
                        <wps:txbx>
                          <w:txbxContent>
                            <w:p w:rsidR="00EC2571" w:rsidRDefault="00911607">
                              <w:pPr>
                                <w:spacing w:after="0" w:line="276" w:lineRule="auto"/>
                                <w:ind w:left="0" w:firstLine="0"/>
                                <w:jc w:val="left"/>
                              </w:pPr>
                              <w:r>
                                <w:rPr>
                                  <w:color w:val="000000"/>
                                  <w:sz w:val="20"/>
                                </w:rPr>
                                <w:t>6</w:t>
                              </w:r>
                            </w:p>
                          </w:txbxContent>
                        </wps:txbx>
                        <wps:bodyPr horzOverflow="overflow" lIns="0" tIns="0" rIns="0" bIns="0" rtlCol="0">
                          <a:noAutofit/>
                        </wps:bodyPr>
                      </wps:wsp>
                      <wps:wsp>
                        <wps:cNvPr id="31186" name="Rectangle 31186"/>
                        <wps:cNvSpPr/>
                        <wps:spPr>
                          <a:xfrm>
                            <a:off x="2118614" y="1625892"/>
                            <a:ext cx="169248" cy="186236"/>
                          </a:xfrm>
                          <a:prstGeom prst="rect">
                            <a:avLst/>
                          </a:prstGeom>
                          <a:ln>
                            <a:noFill/>
                          </a:ln>
                        </wps:spPr>
                        <wps:txbx>
                          <w:txbxContent>
                            <w:p w:rsidR="00EC2571" w:rsidRDefault="00911607">
                              <w:pPr>
                                <w:spacing w:after="0" w:line="276" w:lineRule="auto"/>
                                <w:ind w:left="0" w:firstLine="0"/>
                                <w:jc w:val="left"/>
                              </w:pPr>
                              <w:r>
                                <w:rPr>
                                  <w:color w:val="000000"/>
                                  <w:sz w:val="20"/>
                                </w:rPr>
                                <w:t xml:space="preserve">32 </w:t>
                              </w:r>
                            </w:p>
                          </w:txbxContent>
                        </wps:txbx>
                        <wps:bodyPr horzOverflow="overflow" lIns="0" tIns="0" rIns="0" bIns="0" rtlCol="0">
                          <a:noAutofit/>
                        </wps:bodyPr>
                      </wps:wsp>
                      <wps:wsp>
                        <wps:cNvPr id="31187" name="Rectangle 31187"/>
                        <wps:cNvSpPr/>
                        <wps:spPr>
                          <a:xfrm>
                            <a:off x="3490595" y="676186"/>
                            <a:ext cx="169248" cy="186236"/>
                          </a:xfrm>
                          <a:prstGeom prst="rect">
                            <a:avLst/>
                          </a:prstGeom>
                          <a:ln>
                            <a:noFill/>
                          </a:ln>
                        </wps:spPr>
                        <wps:txbx>
                          <w:txbxContent>
                            <w:p w:rsidR="00EC2571" w:rsidRDefault="00911607">
                              <w:pPr>
                                <w:spacing w:after="0" w:line="276" w:lineRule="auto"/>
                                <w:ind w:left="0" w:firstLine="0"/>
                                <w:jc w:val="left"/>
                              </w:pPr>
                              <w:r>
                                <w:rPr>
                                  <w:color w:val="000000"/>
                                  <w:sz w:val="20"/>
                                </w:rPr>
                                <w:t xml:space="preserve">82 </w:t>
                              </w:r>
                            </w:p>
                          </w:txbxContent>
                        </wps:txbx>
                        <wps:bodyPr horzOverflow="overflow" lIns="0" tIns="0" rIns="0" bIns="0" rtlCol="0">
                          <a:noAutofit/>
                        </wps:bodyPr>
                      </wps:wsp>
                      <wps:wsp>
                        <wps:cNvPr id="31188" name="Rectangle 31188"/>
                        <wps:cNvSpPr/>
                        <wps:spPr>
                          <a:xfrm>
                            <a:off x="1163447" y="2195614"/>
                            <a:ext cx="84117" cy="186236"/>
                          </a:xfrm>
                          <a:prstGeom prst="rect">
                            <a:avLst/>
                          </a:prstGeom>
                          <a:ln>
                            <a:noFill/>
                          </a:ln>
                        </wps:spPr>
                        <wps:txbx>
                          <w:txbxContent>
                            <w:p w:rsidR="00EC2571" w:rsidRDefault="00911607">
                              <w:pPr>
                                <w:spacing w:after="0" w:line="276" w:lineRule="auto"/>
                                <w:ind w:left="0" w:firstLine="0"/>
                                <w:jc w:val="left"/>
                              </w:pPr>
                              <w:r>
                                <w:rPr>
                                  <w:color w:val="000000"/>
                                  <w:sz w:val="20"/>
                                </w:rPr>
                                <w:t xml:space="preserve">2 </w:t>
                              </w:r>
                            </w:p>
                          </w:txbxContent>
                        </wps:txbx>
                        <wps:bodyPr horzOverflow="overflow" lIns="0" tIns="0" rIns="0" bIns="0" rtlCol="0">
                          <a:noAutofit/>
                        </wps:bodyPr>
                      </wps:wsp>
                      <wps:wsp>
                        <wps:cNvPr id="31189" name="Rectangle 31189"/>
                        <wps:cNvSpPr/>
                        <wps:spPr>
                          <a:xfrm>
                            <a:off x="2535301" y="2081568"/>
                            <a:ext cx="84117" cy="186235"/>
                          </a:xfrm>
                          <a:prstGeom prst="rect">
                            <a:avLst/>
                          </a:prstGeom>
                          <a:ln>
                            <a:noFill/>
                          </a:ln>
                        </wps:spPr>
                        <wps:txbx>
                          <w:txbxContent>
                            <w:p w:rsidR="00EC2571" w:rsidRDefault="00911607">
                              <w:pPr>
                                <w:spacing w:after="0" w:line="276" w:lineRule="auto"/>
                                <w:ind w:left="0" w:firstLine="0"/>
                                <w:jc w:val="left"/>
                              </w:pPr>
                              <w:r>
                                <w:rPr>
                                  <w:color w:val="000000"/>
                                  <w:sz w:val="20"/>
                                </w:rPr>
                                <w:t xml:space="preserve">8 </w:t>
                              </w:r>
                            </w:p>
                          </w:txbxContent>
                        </wps:txbx>
                        <wps:bodyPr horzOverflow="overflow" lIns="0" tIns="0" rIns="0" bIns="0" rtlCol="0">
                          <a:noAutofit/>
                        </wps:bodyPr>
                      </wps:wsp>
                      <wps:wsp>
                        <wps:cNvPr id="31190" name="Rectangle 31190"/>
                        <wps:cNvSpPr/>
                        <wps:spPr>
                          <a:xfrm>
                            <a:off x="3875278" y="1967649"/>
                            <a:ext cx="169248" cy="186236"/>
                          </a:xfrm>
                          <a:prstGeom prst="rect">
                            <a:avLst/>
                          </a:prstGeom>
                          <a:ln>
                            <a:noFill/>
                          </a:ln>
                        </wps:spPr>
                        <wps:txbx>
                          <w:txbxContent>
                            <w:p w:rsidR="00EC2571" w:rsidRDefault="00911607">
                              <w:pPr>
                                <w:spacing w:after="0" w:line="276" w:lineRule="auto"/>
                                <w:ind w:left="0" w:firstLine="0"/>
                                <w:jc w:val="left"/>
                              </w:pPr>
                              <w:r>
                                <w:rPr>
                                  <w:color w:val="000000"/>
                                  <w:sz w:val="20"/>
                                </w:rPr>
                                <w:t xml:space="preserve">14 </w:t>
                              </w:r>
                            </w:p>
                          </w:txbxContent>
                        </wps:txbx>
                        <wps:bodyPr horzOverflow="overflow" lIns="0" tIns="0" rIns="0" bIns="0" rtlCol="0">
                          <a:noAutofit/>
                        </wps:bodyPr>
                      </wps:wsp>
                      <wps:wsp>
                        <wps:cNvPr id="31191" name="Rectangle 31191"/>
                        <wps:cNvSpPr/>
                        <wps:spPr>
                          <a:xfrm>
                            <a:off x="145669" y="2356904"/>
                            <a:ext cx="84117" cy="186235"/>
                          </a:xfrm>
                          <a:prstGeom prst="rect">
                            <a:avLst/>
                          </a:prstGeom>
                          <a:ln>
                            <a:noFill/>
                          </a:ln>
                        </wps:spPr>
                        <wps:txbx>
                          <w:txbxContent>
                            <w:p w:rsidR="00EC2571" w:rsidRDefault="00911607">
                              <w:pPr>
                                <w:spacing w:after="0" w:line="276" w:lineRule="auto"/>
                                <w:ind w:left="0" w:firstLine="0"/>
                                <w:jc w:val="left"/>
                              </w:pPr>
                              <w:r>
                                <w:rPr>
                                  <w:color w:val="000000"/>
                                  <w:sz w:val="20"/>
                                </w:rPr>
                                <w:t xml:space="preserve">0 </w:t>
                              </w:r>
                            </w:p>
                          </w:txbxContent>
                        </wps:txbx>
                        <wps:bodyPr horzOverflow="overflow" lIns="0" tIns="0" rIns="0" bIns="0" rtlCol="0">
                          <a:noAutofit/>
                        </wps:bodyPr>
                      </wps:wsp>
                      <wps:wsp>
                        <wps:cNvPr id="31192" name="Rectangle 31192"/>
                        <wps:cNvSpPr/>
                        <wps:spPr>
                          <a:xfrm>
                            <a:off x="82296" y="2166912"/>
                            <a:ext cx="169248" cy="186236"/>
                          </a:xfrm>
                          <a:prstGeom prst="rect">
                            <a:avLst/>
                          </a:prstGeom>
                          <a:ln>
                            <a:noFill/>
                          </a:ln>
                        </wps:spPr>
                        <wps:txbx>
                          <w:txbxContent>
                            <w:p w:rsidR="00EC2571" w:rsidRDefault="00911607">
                              <w:pPr>
                                <w:spacing w:after="0" w:line="276" w:lineRule="auto"/>
                                <w:ind w:left="0" w:firstLine="0"/>
                                <w:jc w:val="left"/>
                              </w:pPr>
                              <w:r>
                                <w:rPr>
                                  <w:color w:val="000000"/>
                                  <w:sz w:val="20"/>
                                </w:rPr>
                                <w:t>10</w:t>
                              </w:r>
                            </w:p>
                          </w:txbxContent>
                        </wps:txbx>
                        <wps:bodyPr horzOverflow="overflow" lIns="0" tIns="0" rIns="0" bIns="0" rtlCol="0">
                          <a:noAutofit/>
                        </wps:bodyPr>
                      </wps:wsp>
                      <wps:wsp>
                        <wps:cNvPr id="31193" name="Rectangle 31193"/>
                        <wps:cNvSpPr/>
                        <wps:spPr>
                          <a:xfrm>
                            <a:off x="82296" y="1977048"/>
                            <a:ext cx="169248" cy="186235"/>
                          </a:xfrm>
                          <a:prstGeom prst="rect">
                            <a:avLst/>
                          </a:prstGeom>
                          <a:ln>
                            <a:noFill/>
                          </a:ln>
                        </wps:spPr>
                        <wps:txbx>
                          <w:txbxContent>
                            <w:p w:rsidR="00EC2571" w:rsidRDefault="00911607">
                              <w:pPr>
                                <w:spacing w:after="0" w:line="276" w:lineRule="auto"/>
                                <w:ind w:left="0" w:firstLine="0"/>
                                <w:jc w:val="left"/>
                              </w:pPr>
                              <w:r>
                                <w:rPr>
                                  <w:color w:val="000000"/>
                                  <w:sz w:val="20"/>
                                </w:rPr>
                                <w:t>20</w:t>
                              </w:r>
                            </w:p>
                          </w:txbxContent>
                        </wps:txbx>
                        <wps:bodyPr horzOverflow="overflow" lIns="0" tIns="0" rIns="0" bIns="0" rtlCol="0">
                          <a:noAutofit/>
                        </wps:bodyPr>
                      </wps:wsp>
                      <wps:wsp>
                        <wps:cNvPr id="31194" name="Rectangle 31194"/>
                        <wps:cNvSpPr/>
                        <wps:spPr>
                          <a:xfrm>
                            <a:off x="82296" y="1787182"/>
                            <a:ext cx="169248" cy="186235"/>
                          </a:xfrm>
                          <a:prstGeom prst="rect">
                            <a:avLst/>
                          </a:prstGeom>
                          <a:ln>
                            <a:noFill/>
                          </a:ln>
                        </wps:spPr>
                        <wps:txbx>
                          <w:txbxContent>
                            <w:p w:rsidR="00EC2571" w:rsidRDefault="00911607">
                              <w:pPr>
                                <w:spacing w:after="0" w:line="276" w:lineRule="auto"/>
                                <w:ind w:left="0" w:firstLine="0"/>
                                <w:jc w:val="left"/>
                              </w:pPr>
                              <w:r>
                                <w:rPr>
                                  <w:color w:val="000000"/>
                                  <w:sz w:val="20"/>
                                </w:rPr>
                                <w:t xml:space="preserve">30 </w:t>
                              </w:r>
                            </w:p>
                          </w:txbxContent>
                        </wps:txbx>
                        <wps:bodyPr horzOverflow="overflow" lIns="0" tIns="0" rIns="0" bIns="0" rtlCol="0">
                          <a:noAutofit/>
                        </wps:bodyPr>
                      </wps:wsp>
                      <wps:wsp>
                        <wps:cNvPr id="31195" name="Rectangle 31195"/>
                        <wps:cNvSpPr/>
                        <wps:spPr>
                          <a:xfrm>
                            <a:off x="82296" y="1597317"/>
                            <a:ext cx="169248" cy="186236"/>
                          </a:xfrm>
                          <a:prstGeom prst="rect">
                            <a:avLst/>
                          </a:prstGeom>
                          <a:ln>
                            <a:noFill/>
                          </a:ln>
                        </wps:spPr>
                        <wps:txbx>
                          <w:txbxContent>
                            <w:p w:rsidR="00EC2571" w:rsidRDefault="00911607">
                              <w:pPr>
                                <w:spacing w:after="0" w:line="276" w:lineRule="auto"/>
                                <w:ind w:left="0" w:firstLine="0"/>
                                <w:jc w:val="left"/>
                              </w:pPr>
                              <w:r>
                                <w:rPr>
                                  <w:color w:val="000000"/>
                                  <w:sz w:val="20"/>
                                </w:rPr>
                                <w:t>40</w:t>
                              </w:r>
                            </w:p>
                          </w:txbxContent>
                        </wps:txbx>
                        <wps:bodyPr horzOverflow="overflow" lIns="0" tIns="0" rIns="0" bIns="0" rtlCol="0">
                          <a:noAutofit/>
                        </wps:bodyPr>
                      </wps:wsp>
                      <wps:wsp>
                        <wps:cNvPr id="31196" name="Rectangle 31196"/>
                        <wps:cNvSpPr/>
                        <wps:spPr>
                          <a:xfrm>
                            <a:off x="82296" y="1407452"/>
                            <a:ext cx="169248" cy="186235"/>
                          </a:xfrm>
                          <a:prstGeom prst="rect">
                            <a:avLst/>
                          </a:prstGeom>
                          <a:ln>
                            <a:noFill/>
                          </a:ln>
                        </wps:spPr>
                        <wps:txbx>
                          <w:txbxContent>
                            <w:p w:rsidR="00EC2571" w:rsidRDefault="00911607">
                              <w:pPr>
                                <w:spacing w:after="0" w:line="276" w:lineRule="auto"/>
                                <w:ind w:left="0" w:firstLine="0"/>
                                <w:jc w:val="left"/>
                              </w:pPr>
                              <w:r>
                                <w:rPr>
                                  <w:color w:val="000000"/>
                                  <w:sz w:val="20"/>
                                </w:rPr>
                                <w:t xml:space="preserve">50 </w:t>
                              </w:r>
                            </w:p>
                          </w:txbxContent>
                        </wps:txbx>
                        <wps:bodyPr horzOverflow="overflow" lIns="0" tIns="0" rIns="0" bIns="0" rtlCol="0">
                          <a:noAutofit/>
                        </wps:bodyPr>
                      </wps:wsp>
                      <wps:wsp>
                        <wps:cNvPr id="31197" name="Rectangle 31197"/>
                        <wps:cNvSpPr/>
                        <wps:spPr>
                          <a:xfrm>
                            <a:off x="82296" y="1217460"/>
                            <a:ext cx="169248" cy="186236"/>
                          </a:xfrm>
                          <a:prstGeom prst="rect">
                            <a:avLst/>
                          </a:prstGeom>
                          <a:ln>
                            <a:noFill/>
                          </a:ln>
                        </wps:spPr>
                        <wps:txbx>
                          <w:txbxContent>
                            <w:p w:rsidR="00EC2571" w:rsidRDefault="00911607">
                              <w:pPr>
                                <w:spacing w:after="0" w:line="276" w:lineRule="auto"/>
                                <w:ind w:left="0" w:firstLine="0"/>
                                <w:jc w:val="left"/>
                              </w:pPr>
                              <w:r>
                                <w:rPr>
                                  <w:color w:val="000000"/>
                                  <w:sz w:val="20"/>
                                </w:rPr>
                                <w:t xml:space="preserve">60 </w:t>
                              </w:r>
                            </w:p>
                          </w:txbxContent>
                        </wps:txbx>
                        <wps:bodyPr horzOverflow="overflow" lIns="0" tIns="0" rIns="0" bIns="0" rtlCol="0">
                          <a:noAutofit/>
                        </wps:bodyPr>
                      </wps:wsp>
                      <wps:wsp>
                        <wps:cNvPr id="31198" name="Rectangle 31198"/>
                        <wps:cNvSpPr/>
                        <wps:spPr>
                          <a:xfrm>
                            <a:off x="82296" y="1027595"/>
                            <a:ext cx="169248" cy="186235"/>
                          </a:xfrm>
                          <a:prstGeom prst="rect">
                            <a:avLst/>
                          </a:prstGeom>
                          <a:ln>
                            <a:noFill/>
                          </a:ln>
                        </wps:spPr>
                        <wps:txbx>
                          <w:txbxContent>
                            <w:p w:rsidR="00EC2571" w:rsidRDefault="00911607">
                              <w:pPr>
                                <w:spacing w:after="0" w:line="276" w:lineRule="auto"/>
                                <w:ind w:left="0" w:firstLine="0"/>
                                <w:jc w:val="left"/>
                              </w:pPr>
                              <w:r>
                                <w:rPr>
                                  <w:color w:val="000000"/>
                                  <w:sz w:val="20"/>
                                </w:rPr>
                                <w:t xml:space="preserve">70 </w:t>
                              </w:r>
                            </w:p>
                          </w:txbxContent>
                        </wps:txbx>
                        <wps:bodyPr horzOverflow="overflow" lIns="0" tIns="0" rIns="0" bIns="0" rtlCol="0">
                          <a:noAutofit/>
                        </wps:bodyPr>
                      </wps:wsp>
                      <wps:wsp>
                        <wps:cNvPr id="31199" name="Rectangle 31199"/>
                        <wps:cNvSpPr/>
                        <wps:spPr>
                          <a:xfrm>
                            <a:off x="82296" y="837204"/>
                            <a:ext cx="169450" cy="186686"/>
                          </a:xfrm>
                          <a:prstGeom prst="rect">
                            <a:avLst/>
                          </a:prstGeom>
                          <a:ln>
                            <a:noFill/>
                          </a:ln>
                        </wps:spPr>
                        <wps:txbx>
                          <w:txbxContent>
                            <w:p w:rsidR="00EC2571" w:rsidRDefault="00911607">
                              <w:pPr>
                                <w:spacing w:after="0" w:line="276" w:lineRule="auto"/>
                                <w:ind w:left="0" w:firstLine="0"/>
                                <w:jc w:val="left"/>
                              </w:pPr>
                              <w:r>
                                <w:rPr>
                                  <w:color w:val="000000"/>
                                  <w:sz w:val="20"/>
                                </w:rPr>
                                <w:t xml:space="preserve">80 </w:t>
                              </w:r>
                            </w:p>
                          </w:txbxContent>
                        </wps:txbx>
                        <wps:bodyPr horzOverflow="overflow" lIns="0" tIns="0" rIns="0" bIns="0" rtlCol="0">
                          <a:noAutofit/>
                        </wps:bodyPr>
                      </wps:wsp>
                      <wps:wsp>
                        <wps:cNvPr id="31200" name="Rectangle 31200"/>
                        <wps:cNvSpPr/>
                        <wps:spPr>
                          <a:xfrm>
                            <a:off x="82296" y="647484"/>
                            <a:ext cx="169248" cy="186236"/>
                          </a:xfrm>
                          <a:prstGeom prst="rect">
                            <a:avLst/>
                          </a:prstGeom>
                          <a:ln>
                            <a:noFill/>
                          </a:ln>
                        </wps:spPr>
                        <wps:txbx>
                          <w:txbxContent>
                            <w:p w:rsidR="00EC2571" w:rsidRDefault="00911607">
                              <w:pPr>
                                <w:spacing w:after="0" w:line="276" w:lineRule="auto"/>
                                <w:ind w:left="0" w:firstLine="0"/>
                                <w:jc w:val="left"/>
                              </w:pPr>
                              <w:r>
                                <w:rPr>
                                  <w:color w:val="000000"/>
                                  <w:sz w:val="20"/>
                                </w:rPr>
                                <w:t>90</w:t>
                              </w:r>
                            </w:p>
                          </w:txbxContent>
                        </wps:txbx>
                        <wps:bodyPr horzOverflow="overflow" lIns="0" tIns="0" rIns="0" bIns="0" rtlCol="0">
                          <a:noAutofit/>
                        </wps:bodyPr>
                      </wps:wsp>
                      <wps:wsp>
                        <wps:cNvPr id="31201" name="Rectangle 31201"/>
                        <wps:cNvSpPr/>
                        <wps:spPr>
                          <a:xfrm>
                            <a:off x="886714" y="2506256"/>
                            <a:ext cx="310224" cy="186235"/>
                          </a:xfrm>
                          <a:prstGeom prst="rect">
                            <a:avLst/>
                          </a:prstGeom>
                          <a:ln>
                            <a:noFill/>
                          </a:ln>
                        </wps:spPr>
                        <wps:txbx>
                          <w:txbxContent>
                            <w:p w:rsidR="00EC2571" w:rsidRDefault="00911607">
                              <w:pPr>
                                <w:spacing w:after="0" w:line="276" w:lineRule="auto"/>
                                <w:ind w:left="0" w:firstLine="0"/>
                                <w:jc w:val="left"/>
                              </w:pPr>
                              <w:r>
                                <w:rPr>
                                  <w:color w:val="000000"/>
                                  <w:sz w:val="20"/>
                                </w:rPr>
                                <w:t>PGS</w:t>
                              </w:r>
                            </w:p>
                          </w:txbxContent>
                        </wps:txbx>
                        <wps:bodyPr horzOverflow="overflow" lIns="0" tIns="0" rIns="0" bIns="0" rtlCol="0">
                          <a:noAutofit/>
                        </wps:bodyPr>
                      </wps:wsp>
                      <wps:wsp>
                        <wps:cNvPr id="31202" name="Rectangle 31202"/>
                        <wps:cNvSpPr/>
                        <wps:spPr>
                          <a:xfrm>
                            <a:off x="2300986" y="2506256"/>
                            <a:ext cx="196936" cy="186235"/>
                          </a:xfrm>
                          <a:prstGeom prst="rect">
                            <a:avLst/>
                          </a:prstGeom>
                          <a:ln>
                            <a:noFill/>
                          </a:ln>
                        </wps:spPr>
                        <wps:txbx>
                          <w:txbxContent>
                            <w:p w:rsidR="00EC2571" w:rsidRDefault="00911607">
                              <w:pPr>
                                <w:spacing w:after="0" w:line="276" w:lineRule="auto"/>
                                <w:ind w:left="0" w:firstLine="0"/>
                                <w:jc w:val="left"/>
                              </w:pPr>
                              <w:r>
                                <w:rPr>
                                  <w:color w:val="000000"/>
                                  <w:sz w:val="20"/>
                                </w:rPr>
                                <w:t>TS</w:t>
                              </w:r>
                            </w:p>
                          </w:txbxContent>
                        </wps:txbx>
                        <wps:bodyPr horzOverflow="overflow" lIns="0" tIns="0" rIns="0" bIns="0" rtlCol="0">
                          <a:noAutofit/>
                        </wps:bodyPr>
                      </wps:wsp>
                      <wps:wsp>
                        <wps:cNvPr id="31203" name="Rectangle 31203"/>
                        <wps:cNvSpPr/>
                        <wps:spPr>
                          <a:xfrm>
                            <a:off x="3640836" y="2506256"/>
                            <a:ext cx="282466" cy="186235"/>
                          </a:xfrm>
                          <a:prstGeom prst="rect">
                            <a:avLst/>
                          </a:prstGeom>
                          <a:ln>
                            <a:noFill/>
                          </a:ln>
                        </wps:spPr>
                        <wps:txbx>
                          <w:txbxContent>
                            <w:p w:rsidR="00EC2571" w:rsidRDefault="00911607">
                              <w:pPr>
                                <w:spacing w:after="0" w:line="276" w:lineRule="auto"/>
                                <w:ind w:left="0" w:firstLine="0"/>
                                <w:jc w:val="left"/>
                              </w:pPr>
                              <w:r>
                                <w:rPr>
                                  <w:color w:val="000000"/>
                                  <w:sz w:val="20"/>
                                </w:rPr>
                                <w:t xml:space="preserve">ThS </w:t>
                              </w:r>
                            </w:p>
                          </w:txbxContent>
                        </wps:txbx>
                        <wps:bodyPr horzOverflow="overflow" lIns="0" tIns="0" rIns="0" bIns="0" rtlCol="0">
                          <a:noAutofit/>
                        </wps:bodyPr>
                      </wps:wsp>
                      <wps:wsp>
                        <wps:cNvPr id="31204" name="Rectangle 31204"/>
                        <wps:cNvSpPr/>
                        <wps:spPr>
                          <a:xfrm>
                            <a:off x="1405128" y="415293"/>
                            <a:ext cx="2342528" cy="195605"/>
                          </a:xfrm>
                          <a:prstGeom prst="rect">
                            <a:avLst/>
                          </a:prstGeom>
                          <a:ln>
                            <a:noFill/>
                          </a:ln>
                        </wps:spPr>
                        <wps:txbx>
                          <w:txbxContent>
                            <w:p w:rsidR="00EC2571" w:rsidRDefault="00911607">
                              <w:pPr>
                                <w:spacing w:after="0" w:line="276" w:lineRule="auto"/>
                                <w:ind w:left="0" w:firstLine="0"/>
                                <w:jc w:val="left"/>
                              </w:pPr>
                              <w:r>
                                <w:rPr>
                                  <w:b/>
                                  <w:color w:val="000000"/>
                                </w:rPr>
                                <w:t xml:space="preserve">Cơ cấu GV theo giới tính </w:t>
                              </w:r>
                            </w:p>
                          </w:txbxContent>
                        </wps:txbx>
                        <wps:bodyPr horzOverflow="overflow" lIns="0" tIns="0" rIns="0" bIns="0" rtlCol="0">
                          <a:noAutofit/>
                        </wps:bodyPr>
                      </wps:wsp>
                      <wps:wsp>
                        <wps:cNvPr id="389652" name="Shape 389652"/>
                        <wps:cNvSpPr/>
                        <wps:spPr>
                          <a:xfrm>
                            <a:off x="1956816" y="2803619"/>
                            <a:ext cx="64008" cy="64008"/>
                          </a:xfrm>
                          <a:custGeom>
                            <a:avLst/>
                            <a:gdLst/>
                            <a:ahLst/>
                            <a:cxnLst/>
                            <a:rect l="0" t="0" r="0" b="0"/>
                            <a:pathLst>
                              <a:path w="64008" h="64008">
                                <a:moveTo>
                                  <a:pt x="0" y="0"/>
                                </a:moveTo>
                                <a:lnTo>
                                  <a:pt x="64008" y="0"/>
                                </a:lnTo>
                                <a:lnTo>
                                  <a:pt x="64008" y="64008"/>
                                </a:lnTo>
                                <a:lnTo>
                                  <a:pt x="0" y="64008"/>
                                </a:lnTo>
                                <a:lnTo>
                                  <a:pt x="0" y="0"/>
                                </a:lnTo>
                              </a:path>
                            </a:pathLst>
                          </a:custGeom>
                          <a:ln w="0" cap="flat">
                            <a:round/>
                          </a:ln>
                        </wps:spPr>
                        <wps:style>
                          <a:lnRef idx="0">
                            <a:srgbClr val="000000"/>
                          </a:lnRef>
                          <a:fillRef idx="1">
                            <a:srgbClr val="4472C4"/>
                          </a:fillRef>
                          <a:effectRef idx="0">
                            <a:scrgbClr r="0" g="0" b="0"/>
                          </a:effectRef>
                          <a:fontRef idx="none"/>
                        </wps:style>
                        <wps:bodyPr/>
                      </wps:wsp>
                      <wps:wsp>
                        <wps:cNvPr id="31206" name="Rectangle 31206"/>
                        <wps:cNvSpPr/>
                        <wps:spPr>
                          <a:xfrm>
                            <a:off x="2048256" y="2763431"/>
                            <a:ext cx="327319" cy="186235"/>
                          </a:xfrm>
                          <a:prstGeom prst="rect">
                            <a:avLst/>
                          </a:prstGeom>
                          <a:ln>
                            <a:noFill/>
                          </a:ln>
                        </wps:spPr>
                        <wps:txbx>
                          <w:txbxContent>
                            <w:p w:rsidR="00EC2571" w:rsidRDefault="00911607">
                              <w:pPr>
                                <w:spacing w:after="0" w:line="276" w:lineRule="auto"/>
                                <w:ind w:left="0" w:firstLine="0"/>
                                <w:jc w:val="left"/>
                              </w:pPr>
                              <w:r>
                                <w:rPr>
                                  <w:color w:val="000000"/>
                                  <w:sz w:val="20"/>
                                </w:rPr>
                                <w:t>Nam</w:t>
                              </w:r>
                            </w:p>
                          </w:txbxContent>
                        </wps:txbx>
                        <wps:bodyPr horzOverflow="overflow" lIns="0" tIns="0" rIns="0" bIns="0" rtlCol="0">
                          <a:noAutofit/>
                        </wps:bodyPr>
                      </wps:wsp>
                      <wps:wsp>
                        <wps:cNvPr id="389653" name="Shape 389653"/>
                        <wps:cNvSpPr/>
                        <wps:spPr>
                          <a:xfrm>
                            <a:off x="2407920" y="2803619"/>
                            <a:ext cx="64008" cy="64008"/>
                          </a:xfrm>
                          <a:custGeom>
                            <a:avLst/>
                            <a:gdLst/>
                            <a:ahLst/>
                            <a:cxnLst/>
                            <a:rect l="0" t="0" r="0" b="0"/>
                            <a:pathLst>
                              <a:path w="64008" h="64008">
                                <a:moveTo>
                                  <a:pt x="0" y="0"/>
                                </a:moveTo>
                                <a:lnTo>
                                  <a:pt x="64008" y="0"/>
                                </a:lnTo>
                                <a:lnTo>
                                  <a:pt x="64008" y="64008"/>
                                </a:lnTo>
                                <a:lnTo>
                                  <a:pt x="0" y="64008"/>
                                </a:lnTo>
                                <a:lnTo>
                                  <a:pt x="0" y="0"/>
                                </a:lnTo>
                              </a:path>
                            </a:pathLst>
                          </a:custGeom>
                          <a:ln w="0" cap="flat">
                            <a:round/>
                          </a:ln>
                        </wps:spPr>
                        <wps:style>
                          <a:lnRef idx="0">
                            <a:srgbClr val="000000"/>
                          </a:lnRef>
                          <a:fillRef idx="1">
                            <a:srgbClr val="ED7D31"/>
                          </a:fillRef>
                          <a:effectRef idx="0">
                            <a:scrgbClr r="0" g="0" b="0"/>
                          </a:effectRef>
                          <a:fontRef idx="none"/>
                        </wps:style>
                        <wps:bodyPr/>
                      </wps:wsp>
                      <wps:wsp>
                        <wps:cNvPr id="31208" name="Rectangle 31208"/>
                        <wps:cNvSpPr/>
                        <wps:spPr>
                          <a:xfrm>
                            <a:off x="2499614" y="2794527"/>
                            <a:ext cx="212798" cy="153038"/>
                          </a:xfrm>
                          <a:prstGeom prst="rect">
                            <a:avLst/>
                          </a:prstGeom>
                          <a:ln>
                            <a:noFill/>
                          </a:ln>
                        </wps:spPr>
                        <wps:txbx>
                          <w:txbxContent>
                            <w:p w:rsidR="00EC2571" w:rsidRDefault="00911607">
                              <w:pPr>
                                <w:spacing w:after="0" w:line="276" w:lineRule="auto"/>
                                <w:ind w:left="0" w:firstLine="0"/>
                                <w:jc w:val="left"/>
                              </w:pPr>
                              <w:r>
                                <w:rPr>
                                  <w:color w:val="000000"/>
                                  <w:sz w:val="20"/>
                                </w:rPr>
                                <w:t xml:space="preserve">Nữ </w:t>
                              </w:r>
                            </w:p>
                          </w:txbxContent>
                        </wps:txbx>
                        <wps:bodyPr horzOverflow="overflow" lIns="0" tIns="0" rIns="0" bIns="0" rtlCol="0">
                          <a:noAutofit/>
                        </wps:bodyPr>
                      </wps:wsp>
                      <wps:wsp>
                        <wps:cNvPr id="31209" name="Shape 31209"/>
                        <wps:cNvSpPr/>
                        <wps:spPr>
                          <a:xfrm>
                            <a:off x="0" y="276827"/>
                            <a:ext cx="4572000" cy="2743200"/>
                          </a:xfrm>
                          <a:custGeom>
                            <a:avLst/>
                            <a:gdLst/>
                            <a:ahLst/>
                            <a:cxnLst/>
                            <a:rect l="0" t="0" r="0" b="0"/>
                            <a:pathLst>
                              <a:path w="4572000" h="2743200">
                                <a:moveTo>
                                  <a:pt x="0" y="2743200"/>
                                </a:moveTo>
                                <a:lnTo>
                                  <a:pt x="4572000" y="2743200"/>
                                </a:lnTo>
                                <a:lnTo>
                                  <a:pt x="4572000"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id="Group 329419" o:spid="_x0000_s1156" style="width:363.35pt;height:260.25pt;mso-position-horizontal-relative:char;mso-position-vertical-relative:line" coordsize="46144,3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">
                <v:rect id="Rectangle 31095" o:spid="_x0000_s1157" style="position:absolute;left:11390;width:529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rVDMgA&#10;AADeAAAADwAAAGRycy9kb3ducmV2LnhtbESPT2vCQBTE74V+h+UVeqsbWyxJzCpSFT36p5B6e2Rf&#10;k9Ds25BdTeyn7woFj8PM/IbJ5oNpxIU6V1tWMB5FIIgLq2suFXwe1y8xCOeRNTaWScGVHMxnjw8Z&#10;ptr2vKfLwZciQNilqKDyvk2ldEVFBt3ItsTB+7adQR9kV0rdYR/gppGvUfQuDdYcFips6aOi4udw&#10;Ngo2cbv42trfvmxWp02+y5PlMfFKPT8NiykIT4O/h//bW63gbRwlE7jdC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qtUMyAAAAN4AAAAPAAAAAAAAAAAAAAAAAJgCAABk&#10;cnMvZG93bnJldi54bWxQSwUGAAAAAAQABAD1AAAAjQMAAAAA&#10;" filled="f" stroked="f">
                  <v:textbox inset="0,0,0,0">
                    <w:txbxContent>
                      <w:p w:rsidR="00EC2571" w:rsidRDefault="00911607">
                        <w:pPr>
                          <w:spacing w:after="0" w:line="276" w:lineRule="auto"/>
                          <w:ind w:left="0" w:firstLine="0"/>
                          <w:jc w:val="left"/>
                        </w:pPr>
                        <w:r>
                          <w:rPr>
                            <w:b/>
                            <w:i/>
                          </w:rPr>
                          <w:t xml:space="preserve">Hình </w:t>
                        </w:r>
                      </w:p>
                    </w:txbxContent>
                  </v:textbox>
                </v:rect>
                <v:rect id="Rectangle 31096" o:spid="_x0000_s1158" style="position:absolute;left:15368;width:1094;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hLe8cA&#10;AADeAAAADwAAAGRycy9kb3ducmV2LnhtbESPQWvCQBSE7wX/w/KE3uomLYiJriFoSzy2Kqi3R/aZ&#10;BLNvQ3Zr0v76bqHQ4zAz3zCrbDStuFPvGssK4lkEgri0uuFKwfHw9rQA4TyyxtYyKfgiB9l68rDC&#10;VNuBP+i+95UIEHYpKqi971IpXVmTQTezHXHwrrY36IPsK6l7HALctPI5iubSYMNhocaONjWVt/2n&#10;UVAsuvy8s99D1b5eitP7KdkeEq/U43TMlyA8jf4//NfeaQUvcZTM4fdOu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4S3vHAAAA3gAAAA8AAAAAAAAAAAAAAAAAmAIAAGRy&#10;cy9kb3ducmV2LnhtbFBLBQYAAAAABAAEAPUAAACMAwAAAAA=&#10;" filled="f" stroked="f">
                  <v:textbox inset="0,0,0,0">
                    <w:txbxContent>
                      <w:p w:rsidR="00EC2571" w:rsidRDefault="00911607">
                        <w:pPr>
                          <w:spacing w:after="0" w:line="276" w:lineRule="auto"/>
                          <w:ind w:left="0" w:firstLine="0"/>
                          <w:jc w:val="left"/>
                        </w:pPr>
                        <w:r>
                          <w:rPr>
                            <w:b/>
                            <w:i/>
                          </w:rPr>
                          <w:t>6</w:t>
                        </w:r>
                      </w:p>
                    </w:txbxContent>
                  </v:textbox>
                </v:rect>
                <v:rect id="Rectangle 31097" o:spid="_x0000_s1159" style="position:absolute;left:16191;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Tu4MgA&#10;AADeAAAADwAAAGRycy9kb3ducmV2LnhtbESPT2vCQBTE74V+h+UVeqsbW7BJzCpSFT36p5B6e2Rf&#10;k9Ds25BdTeyn7woFj8PM/IbJ5oNpxIU6V1tWMB5FIIgLq2suFXwe1y8xCOeRNTaWScGVHMxnjw8Z&#10;ptr2vKfLwZciQNilqKDyvk2ldEVFBt3ItsTB+7adQR9kV0rdYR/gppGvUTSRBmsOCxW29FFR8XM4&#10;GwWbuF18be1vXzar0ybf5cnymHilnp+GxRSEp8Hfw//trVbwNo6Sd7jdC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NO7gyAAAAN4AAAAPAAAAAAAAAAAAAAAAAJgCAABk&#10;cnMvZG93bnJldi54bWxQSwUGAAAAAAQABAD1AAAAjQMAAAAA&#10;" filled="f" stroked="f">
                  <v:textbox inset="0,0,0,0">
                    <w:txbxContent>
                      <w:p w:rsidR="00EC2571" w:rsidRDefault="00911607">
                        <w:pPr>
                          <w:spacing w:after="0" w:line="276" w:lineRule="auto"/>
                          <w:ind w:left="0" w:firstLine="0"/>
                          <w:jc w:val="left"/>
                        </w:pPr>
                        <w:r>
                          <w:rPr>
                            <w:b/>
                            <w:i/>
                          </w:rPr>
                          <w:t>.</w:t>
                        </w:r>
                      </w:p>
                    </w:txbxContent>
                  </v:textbox>
                </v:rect>
                <v:rect id="Rectangle 31098" o:spid="_x0000_s1160" style="position:absolute;left:16602;width:1095;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6ksQA&#10;AADeAAAADwAAAGRycy9kb3ducmV2LnhtbERPTWvCQBC9F/wPyxR6azYqiEmzimhFj60RorchO01C&#10;s7MhuzWpv757KHh8vO9sPZpW3Kh3jWUF0ygGQVxa3XCl4JzvX5cgnEfW2FomBb/kYL2aPGWYajvw&#10;J91OvhIhhF2KCmrvu1RKV9Zk0EW2Iw7cl+0N+gD7SuoehxBuWjmL44U02HBoqLGjbU3l9+nHKDgs&#10;u83laO9D1b5fD8VHkezyxCv18jxu3kB4Gv1D/O8+agXzaZyEveFOu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repLEAAAA3gAAAA8AAAAAAAAAAAAAAAAAmAIAAGRycy9k&#10;b3ducmV2LnhtbFBLBQYAAAAABAAEAPUAAACJAwAAAAA=&#10;" filled="f" stroked="f">
                  <v:textbox inset="0,0,0,0">
                    <w:txbxContent>
                      <w:p w:rsidR="00EC2571" w:rsidRDefault="00911607">
                        <w:pPr>
                          <w:spacing w:after="0" w:line="276" w:lineRule="auto"/>
                          <w:ind w:left="0" w:firstLine="0"/>
                          <w:jc w:val="left"/>
                        </w:pPr>
                        <w:r>
                          <w:rPr>
                            <w:b/>
                            <w:i/>
                          </w:rPr>
                          <w:t>1</w:t>
                        </w:r>
                      </w:p>
                    </w:txbxContent>
                  </v:textbox>
                </v:rect>
                <v:rect id="Rectangle 31099" o:spid="_x0000_s1161" style="position:absolute;left:17425;top:351;width:22467;height:1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ffCccA&#10;AADeAAAADwAAAGRycy9kb3ducmV2LnhtbESPQWvCQBSE74X+h+UVvDUbLYiJWUVqSzxWLdjeHtln&#10;Epp9G7LbJPrru4LQ4zAz3zDZejSN6KlztWUF0ygGQVxYXXOp4PP4/rwA4TyyxsYyKbiQg/Xq8SHD&#10;VNuB99QffCkChF2KCirv21RKV1Rk0EW2JQ7e2XYGfZBdKXWHQ4CbRs7ieC4N1hwWKmzptaLi5/Br&#10;FOSLdvO1s9ehbN6+89PHKdkeE6/U5GncLEF4Gv1/+N7eaQUv0zhJ4H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n3wnHAAAA3gAAAA8AAAAAAAAAAAAAAAAAmAIAAGRy&#10;cy9kb3ducmV2LnhtbFBLBQYAAAAABAAEAPUAAACMAwAAAAA=&#10;" filled="f" stroked="f">
                  <v:textbox inset="0,0,0,0">
                    <w:txbxContent>
                      <w:p w:rsidR="00EC2571" w:rsidRDefault="00911607">
                        <w:pPr>
                          <w:spacing w:after="0" w:line="276" w:lineRule="auto"/>
                          <w:ind w:left="0" w:firstLine="0"/>
                          <w:jc w:val="left"/>
                        </w:pPr>
                        <w:r>
                          <w:rPr>
                            <w:b/>
                            <w:i/>
                          </w:rPr>
                          <w:t>. Cơ cấu GV theo độ tuổi</w:t>
                        </w:r>
                      </w:p>
                    </w:txbxContent>
                  </v:textbox>
                </v:rect>
                <v:rect id="Rectangle 31100" o:spid="_x0000_s1162" style="position:absolute;left:34344;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bsjsYA&#10;AADeAAAADwAAAGRycy9kb3ducmV2LnhtbESPzWrCQBSF90LfYbiF7swkCsWkGSVURZdVC7a7S+Y2&#10;Cc3cCZkxSfv0nYXQ5eH88eWbybRioN41lhUkUQyCuLS64UrB+2U/X4FwHllja5kU/JCDzfphlmOm&#10;7cgnGs6+EmGEXYYKau+7TEpX1mTQRbYjDt6X7Q36IPtK6h7HMG5auYjjZ2mw4fBQY0evNZXf55tR&#10;cFh1xcfR/o5Vu/s8XN+u6faSeqWeHqfiBYSnyf+H7+2jVrBMkjgABJyA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bsjsYAAADeAAAADwAAAAAAAAAAAAAAAACYAgAAZHJz&#10;L2Rvd25yZXYueG1sUEsFBgAAAAAEAAQA9QAAAIsDAAAAAA==&#10;" filled="f" stroked="f">
                  <v:textbox inset="0,0,0,0">
                    <w:txbxContent>
                      <w:p w:rsidR="00EC2571" w:rsidRDefault="00911607">
                        <w:pPr>
                          <w:spacing w:after="0" w:line="276" w:lineRule="auto"/>
                          <w:ind w:left="0" w:firstLine="0"/>
                          <w:jc w:val="left"/>
                        </w:pPr>
                        <w:r>
                          <w:rPr>
                            <w:b/>
                            <w:i/>
                          </w:rPr>
                          <w:t xml:space="preserve"> </w:t>
                        </w:r>
                      </w:p>
                    </w:txbxContent>
                  </v:textbox>
                </v:rect>
                <v:rect id="Rectangle 31101" o:spid="_x0000_s1163" style="position:absolute;left:45732;top:28746;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pJFcYA&#10;AADeAAAADwAAAGRycy9kb3ducmV2LnhtbESPQYvCMBSE74L/ITxhb5p2hUWrUcRV9OiqoN4ezbMt&#10;Ni+liba7v94sCB6HmfmGmc5bU4oH1a6wrCAeRCCIU6sLzhQcD+v+CITzyBpLy6TglxzMZ93OFBNt&#10;G/6hx95nIkDYJagg975KpHRpTgbdwFbEwbva2qAPss6krrEJcFPKzyj6kgYLDgs5VrTMKb3t70bB&#10;ZlQtzlv712Tl6rI57U7j78PYK/XRaxcTEJ5a/w6/2lutYBjHUQz/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pJFcYAAADeAAAADwAAAAAAAAAAAAAAAACYAgAAZHJz&#10;L2Rvd25yZXYueG1sUEsFBgAAAAAEAAQA9QAAAIsDAAAAAA==&#10;" filled="f" stroked="f">
                  <v:textbox inset="0,0,0,0">
                    <w:txbxContent>
                      <w:p w:rsidR="00EC2571" w:rsidRDefault="00911607">
                        <w:pPr>
                          <w:spacing w:after="0" w:line="276" w:lineRule="auto"/>
                          <w:ind w:left="0" w:firstLine="0"/>
                          <w:jc w:val="left"/>
                        </w:pPr>
                        <w:r>
                          <w:t xml:space="preserve"> </w:t>
                        </w:r>
                      </w:p>
                    </w:txbxContent>
                  </v:textbox>
                </v:rect>
                <v:rect id="Rectangle 31102" o:spid="_x0000_s1164" style="position:absolute;left:10857;top:31230;width:529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jXYsYA&#10;AADeAAAADwAAAGRycy9kb3ducmV2LnhtbESPT4vCMBTE74LfITxhb5pWYdFqFPEPenRVUG+P5tkW&#10;m5fSRNvdT28WFvY4zMxvmNmiNaV4Ue0KywriQQSCOLW64EzB+bTtj0E4j6yxtEwKvsnBYt7tzDDR&#10;tuEveh19JgKEXYIKcu+rREqX5mTQDWxFHLy7rQ36IOtM6hqbADelHEbRpzRYcFjIsaJVTunj+DQK&#10;duNqed3bnyYrN7fd5XCZrE8Tr9RHr11OQXhq/X/4r73XCkZxHA3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jXYsYAAADeAAAADwAAAAAAAAAAAAAAAACYAgAAZHJz&#10;L2Rvd25yZXYueG1sUEsFBgAAAAAEAAQA9QAAAIsDAAAAAA==&#10;" filled="f" stroked="f">
                  <v:textbox inset="0,0,0,0">
                    <w:txbxContent>
                      <w:p w:rsidR="00EC2571" w:rsidRDefault="00911607">
                        <w:pPr>
                          <w:spacing w:after="0" w:line="276" w:lineRule="auto"/>
                          <w:ind w:left="0" w:firstLine="0"/>
                          <w:jc w:val="left"/>
                        </w:pPr>
                        <w:r>
                          <w:rPr>
                            <w:b/>
                            <w:i/>
                          </w:rPr>
                          <w:t xml:space="preserve">Hình </w:t>
                        </w:r>
                      </w:p>
                    </w:txbxContent>
                  </v:textbox>
                </v:rect>
                <v:rect id="Rectangle 31103" o:spid="_x0000_s1165" style="position:absolute;left:14834;top:31230;width:1095;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Ry+cYA&#10;AADeAAAADwAAAGRycy9kb3ducmV2LnhtbESPT4vCMBTE78J+h/AWvGlaBdFqFNl10aP/QL09mrdt&#10;2ealNFlb/fRGEDwOM/MbZrZoTSmuVLvCsoK4H4EgTq0uOFNwPPz0xiCcR9ZYWiYFN3KwmH90Zpho&#10;2/COrnufiQBhl6CC3PsqkdKlORl0fVsRB+/X1gZ9kHUmdY1NgJtSDqJoJA0WHBZyrOgrp/Rv/28U&#10;rMfV8ryx9yYrV5f1aXuafB8mXqnuZ7ucgvDU+nf41d5oBcM4jobwvBOu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Ry+cYAAADeAAAADwAAAAAAAAAAAAAAAACYAgAAZHJz&#10;L2Rvd25yZXYueG1sUEsFBgAAAAAEAAQA9QAAAIsDAAAAAA==&#10;" filled="f" stroked="f">
                  <v:textbox inset="0,0,0,0">
                    <w:txbxContent>
                      <w:p w:rsidR="00EC2571" w:rsidRDefault="00911607">
                        <w:pPr>
                          <w:spacing w:after="0" w:line="276" w:lineRule="auto"/>
                          <w:ind w:left="0" w:firstLine="0"/>
                          <w:jc w:val="left"/>
                        </w:pPr>
                        <w:r>
                          <w:rPr>
                            <w:b/>
                            <w:i/>
                          </w:rPr>
                          <w:t>6</w:t>
                        </w:r>
                      </w:p>
                    </w:txbxContent>
                  </v:textbox>
                </v:rect>
                <v:rect id="Rectangle 31104" o:spid="_x0000_s1166" style="position:absolute;left:15657;top:31230;width:548;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3qjccA&#10;AADeAAAADwAAAGRycy9kb3ducmV2LnhtbESPQWvCQBSE70L/w/IK3swmWiRGVxHbokerhdTbI/ua&#10;hGbfhuzWpP31XUHocZiZb5jVZjCNuFLnassKkigGQVxYXXOp4P38OklBOI+ssbFMCn7IwWb9MFph&#10;pm3Pb3Q9+VIECLsMFVTet5mUrqjIoItsSxy8T9sZ9EF2pdQd9gFuGjmN47k0WHNYqLClXUXF1+nb&#10;KNin7fbjYH/7snm57PNjvng+L7xS48dhuwThafD/4Xv7oBXMkiR+gtu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N6o3HAAAA3gAAAA8AAAAAAAAAAAAAAAAAmAIAAGRy&#10;cy9kb3ducmV2LnhtbFBLBQYAAAAABAAEAPUAAACMAwAAAAA=&#10;" filled="f" stroked="f">
                  <v:textbox inset="0,0,0,0">
                    <w:txbxContent>
                      <w:p w:rsidR="00EC2571" w:rsidRDefault="00911607">
                        <w:pPr>
                          <w:spacing w:after="0" w:line="276" w:lineRule="auto"/>
                          <w:ind w:left="0" w:firstLine="0"/>
                          <w:jc w:val="left"/>
                        </w:pPr>
                        <w:r>
                          <w:rPr>
                            <w:b/>
                            <w:i/>
                          </w:rPr>
                          <w:t>.</w:t>
                        </w:r>
                      </w:p>
                    </w:txbxContent>
                  </v:textbox>
                </v:rect>
                <v:rect id="Rectangle 31105" o:spid="_x0000_s1167" style="position:absolute;left:16069;top:31230;width:1094;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FPFscA&#10;AADeAAAADwAAAGRycy9kb3ducmV2LnhtbESPQWvCQBSE70L/w/IK3swmSiVGVxHbokerhdTbI/ua&#10;hGbfhuzWpP31XUHocZiZb5jVZjCNuFLnassKkigGQVxYXXOp4P38OklBOI+ssbFMCn7IwWb9MFph&#10;pm3Pb3Q9+VIECLsMFVTet5mUrqjIoItsSxy8T9sZ9EF2pdQd9gFuGjmN47k0WHNYqLClXUXF1+nb&#10;KNin7fbjYH/7snm57PNjvng+L7xS48dhuwThafD/4Xv7oBXMkiR+gtu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BTxbHAAAA3gAAAA8AAAAAAAAAAAAAAAAAmAIAAGRy&#10;cy9kb3ducmV2LnhtbFBLBQYAAAAABAAEAPUAAACMAwAAAAA=&#10;" filled="f" stroked="f">
                  <v:textbox inset="0,0,0,0">
                    <w:txbxContent>
                      <w:p w:rsidR="00EC2571" w:rsidRDefault="00911607">
                        <w:pPr>
                          <w:spacing w:after="0" w:line="276" w:lineRule="auto"/>
                          <w:ind w:left="0" w:firstLine="0"/>
                          <w:jc w:val="left"/>
                        </w:pPr>
                        <w:r>
                          <w:rPr>
                            <w:b/>
                            <w:i/>
                          </w:rPr>
                          <w:t>2</w:t>
                        </w:r>
                      </w:p>
                    </w:txbxContent>
                  </v:textbox>
                </v:rect>
                <v:rect id="Rectangle 31106" o:spid="_x0000_s1168" style="position:absolute;left:16892;top:31582;width:23885;height:1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PRYcYA&#10;AADeAAAADwAAAGRycy9kb3ducmV2LnhtbESPT4vCMBTE74LfITzBm6ZVEK1GEf+gx10V1NujebbF&#10;5qU00Xb3028WFvY4zMxvmMWqNaV4U+0KywriYQSCOLW64EzB5bwfTEE4j6yxtEwKvsjBatntLDDR&#10;tuFPep98JgKEXYIKcu+rREqX5mTQDW1FHLyHrQ36IOtM6hqbADelHEXRRBosOCzkWNEmp/R5ehkF&#10;h2m1vh3td5OVu/vh+nGdbc8zr1S/167nIDy1/j/81z5qBeM4jibweydc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PRYcYAAADeAAAADwAAAAAAAAAAAAAAAACYAgAAZHJz&#10;L2Rvd25yZXYueG1sUEsFBgAAAAAEAAQA9QAAAIsDAAAAAA==&#10;" filled="f" stroked="f">
                  <v:textbox inset="0,0,0,0">
                    <w:txbxContent>
                      <w:p w:rsidR="00EC2571" w:rsidRDefault="00911607">
                        <w:pPr>
                          <w:spacing w:after="0" w:line="276" w:lineRule="auto"/>
                          <w:ind w:left="0" w:firstLine="0"/>
                          <w:jc w:val="left"/>
                        </w:pPr>
                        <w:r>
                          <w:rPr>
                            <w:b/>
                            <w:i/>
                          </w:rPr>
                          <w:t>. Cơ cấu GV theo giới tính</w:t>
                        </w:r>
                      </w:p>
                    </w:txbxContent>
                  </v:textbox>
                </v:rect>
                <v:rect id="Rectangle 31107" o:spid="_x0000_s1169" style="position:absolute;left:34878;top:31230;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90+scA&#10;AADeAAAADwAAAGRycy9kb3ducmV2LnhtbESPQWvCQBSE70L/w/IK3swmCjVGVxHbokerhdTbI/ua&#10;hGbfhuzWpP31XUHocZiZb5jVZjCNuFLnassKkigGQVxYXXOp4P38OklBOI+ssbFMCn7IwWb9MFph&#10;pm3Pb3Q9+VIECLsMFVTet5mUrqjIoItsSxy8T9sZ9EF2pdQd9gFuGjmN4ydpsOawUGFLu4qKr9O3&#10;UbBP2+3Hwf72ZfNy2efHfPF8Xnilxo/DdgnC0+D/w/f2QSuYJUk8h9u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fdPrHAAAA3gAAAA8AAAAAAAAAAAAAAAAAmAIAAGRy&#10;cy9kb3ducmV2LnhtbFBLBQYAAAAABAAEAPUAAACMAwAAAAA=&#10;" filled="f" stroked="f">
                  <v:textbox inset="0,0,0,0">
                    <w:txbxContent>
                      <w:p w:rsidR="00EC2571" w:rsidRDefault="00911607">
                        <w:pPr>
                          <w:spacing w:after="0" w:line="276" w:lineRule="auto"/>
                          <w:ind w:left="0" w:firstLine="0"/>
                          <w:jc w:val="left"/>
                        </w:pPr>
                        <w:r>
                          <w:rPr>
                            <w:b/>
                            <w:i/>
                          </w:rPr>
                          <w:t xml:space="preserve"> </w:t>
                        </w:r>
                      </w:p>
                    </w:txbxContent>
                  </v:textbox>
                </v:rect>
                <v:shape id="Picture 329455" o:spid="_x0000_s1170" type="#_x0000_t75" style="position:absolute;left:3126;top:7159;width:41180;height:17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U9kvIAAAA3wAAAA8AAABkcnMvZG93bnJldi54bWxEj0tLAzEUhfcF/0O4gjubsbW2TpsWERXr&#10;ovQhuL1ObpPByc00ie34740gdHk4j48zW3SuEUcKsfas4KZfgCCuvK7ZKHjfPV9PQMSErLHxTAp+&#10;KMJiftGbYan9iTd03CYj8gjHEhXYlNpSylhZchj7viXO3t4HhynLYKQOeMrjrpGDoriTDmvOBIst&#10;PVqqvrbfLnPj0MsPq5fm8ykcXprVYWzWb0pdXXYPUxCJunQO/7dftYLh4P52NIK/P/kLyP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nFPZLyAAAAN8AAAAPAAAAAAAAAAAA&#10;AAAAAJ8CAABkcnMvZG93bnJldi54bWxQSwUGAAAAAAQABAD3AAAAlAMAAAAA&#10;">
                  <v:imagedata r:id="rId40" o:title=""/>
                </v:shape>
                <v:shape id="Shape 31165" o:spid="_x0000_s1171" style="position:absolute;left:3169;top:22397;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gPrskA&#10;AADeAAAADwAAAGRycy9kb3ducmV2LnhtbESPQWvCQBSE74L/YXlCb7pJRUlTV9GibaHQ0qiU3l6z&#10;zySYfRuyW43/vlsQPA4z8w0zW3SmFidqXWVZQTyKQBDnVldcKNhtN8MEhPPIGmvLpOBCDhbzfm+G&#10;qbZn/qRT5gsRIOxSVFB636RSurwkg25kG+LgHWxr0AfZFlK3eA5wU8v7KJpKgxWHhRIbeiopP2a/&#10;RoHePL9j8rUa75OPn4d99jJZN2/fSt0NuuUjCE+dv4Wv7VetYBzH0wn83w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2gPrskAAADeAAAADwAAAAAAAAAAAAAAAACYAgAA&#10;ZHJzL2Rvd25yZXYueG1sUEsFBgAAAAAEAAQA9QAAAI4DAAAAAA==&#10;" path="m,l4114800,e" filled="f" strokecolor="#d9d9d9" strokeweight=".72pt">
                  <v:path arrowok="t" textboxrect="0,0,4114800,0"/>
                </v:shape>
                <v:shape id="Shape 31166" o:spid="_x0000_s1172" style="position:absolute;left:3169;top:20492;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qR2ckA&#10;AADeAAAADwAAAGRycy9kb3ducmV2LnhtbESPQWvCQBSE7wX/w/IEb3UTpSFNXaWKVkFoaVopvT2z&#10;zyQ0+zZktxr/fbdQ6HGYmW+Y2aI3jThT52rLCuJxBIK4sLrmUsH72+Y2BeE8ssbGMim4koPFfHAz&#10;w0zbC7/SOfelCBB2GSqovG8zKV1RkUE3ti1x8E62M+iD7EqpO7wEuGnkJIoSabDmsFBhS6uKiq/8&#10;2yjQm6dnTD+W00P6crw/5Nu7dbv/VGo07B8fQHjq/X/4r73TCqZxnCTweydcATn/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7qR2ckAAADeAAAADwAAAAAAAAAAAAAAAACYAgAA&#10;ZHJzL2Rvd25yZXYueG1sUEsFBgAAAAAEAAQA9QAAAI4DAAAAAA==&#10;" path="m,l4114800,e" filled="f" strokecolor="#d9d9d9" strokeweight=".72pt">
                  <v:path arrowok="t" textboxrect="0,0,4114800,0"/>
                </v:shape>
                <v:shape id="Shape 31167" o:spid="_x0000_s1173" style="position:absolute;left:3169;top:18602;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Y0QskA&#10;AADeAAAADwAAAGRycy9kb3ducmV2LnhtbESPQWvCQBSE7wX/w/IEb3UTpTamrmJLbQuFilEpvb1m&#10;n0kw+zZktxr/fbdQ8DjMzDfMbNGZWpyodZVlBfEwAkGcW11xoWC3Xd0mIJxH1lhbJgUXcrCY925m&#10;mGp75g2dMl+IAGGXooLS+yaV0uUlGXRD2xAH72Bbgz7ItpC6xXOAm1qOomgiDVYcFkps6Kmk/Jj9&#10;GAV69fKByefjeJ+sv6f77PXuuXn/UmrQ75YPIDx1/hr+b79pBeM4ntzD351wBeT8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PY0QskAAADeAAAADwAAAAAAAAAAAAAAAACYAgAA&#10;ZHJzL2Rvd25yZXYueG1sUEsFBgAAAAAEAAQA9QAAAI4DAAAAAA==&#10;" path="m,l4114800,e" filled="f" strokecolor="#d9d9d9" strokeweight=".72pt">
                  <v:path arrowok="t" textboxrect="0,0,4114800,0"/>
                </v:shape>
                <v:shape id="Shape 31168" o:spid="_x0000_s1174" style="position:absolute;left:3169;top:16697;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mgMMYA&#10;AADeAAAADwAAAGRycy9kb3ducmV2LnhtbERPTWvCQBC9F/oflin0ppsoSkxdpUqtgtBiVEpv0+w0&#10;CWZnQ3bV9N+7B6HHx/uezjtTiwu1rrKsIO5HIIhzqysuFBz2q14CwnlkjbVlUvBHDuazx4cpptpe&#10;eUeXzBcihLBLUUHpfZNK6fKSDLq+bYgD92tbgz7AtpC6xWsIN7UcRNFYGqw4NJTY0LKk/JSdjQK9&#10;ev/A5GsxPCafP5Njth69NdtvpZ6futcXEJ46/y++uzdawTCOx2FvuBOu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mgMMYAAADeAAAADwAAAAAAAAAAAAAAAACYAgAAZHJz&#10;L2Rvd25yZXYueG1sUEsFBgAAAAAEAAQA9QAAAIsDAAAAAA==&#10;" path="m,l4114800,e" filled="f" strokecolor="#d9d9d9" strokeweight=".72pt">
                  <v:path arrowok="t" textboxrect="0,0,4114800,0"/>
                </v:shape>
                <v:shape id="Shape 31169" o:spid="_x0000_s1175" style="position:absolute;left:3169;top:14807;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UFq8kA&#10;AADeAAAADwAAAGRycy9kb3ducmV2LnhtbESPQWvCQBSE74L/YXlCb7pJpRJTV9GirVBoaVRKb6/Z&#10;ZxLMvg3ZrcZ/3y0IPQ4z8w0zW3SmFmdqXWVZQTyKQBDnVldcKNjvNsMEhPPIGmvLpOBKDhbzfm+G&#10;qbYX/qBz5gsRIOxSVFB636RSurwkg25kG+LgHW1r0AfZFlK3eAlwU8v7KJpIgxWHhRIbeiopP2U/&#10;RoHePL9h8rkaH5L37+khe3lYN69fSt0NuuUjCE+d/w/f2lutYBzHkyn83Q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iUFq8kAAADeAAAADwAAAAAAAAAAAAAAAACYAgAA&#10;ZHJzL2Rvd25yZXYueG1sUEsFBgAAAAAEAAQA9QAAAI4DAAAAAA==&#10;" path="m,l4114800,e" filled="f" strokecolor="#d9d9d9" strokeweight=".72pt">
                  <v:path arrowok="t" textboxrect="0,0,4114800,0"/>
                </v:shape>
                <v:shape id="Shape 31170" o:spid="_x0000_s1176" style="position:absolute;left:3169;top:12902;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Y668gA&#10;AADeAAAADwAAAGRycy9kb3ducmV2LnhtbESPy2rCQBSG94W+w3AK7uokijZNHUXFS6HQ0rRS3B0z&#10;xySYORMyU41v31kIXf78N77JrDO1OFPrKssK4n4Egji3uuJCwffX+jEB4TyyxtoyKbiSg9n0/m6C&#10;qbYX/qRz5gsRRtilqKD0vkmldHlJBl3fNsTBO9rWoA+yLaRu8RLGTS0HUTSWBisODyU2tCwpP2W/&#10;RoFeb94x+VkMd8nH4XmXbUer5m2vVO+hm7+A8NT5//Ct/aoVDOP4KQAEnIACcv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xjrryAAAAN4AAAAPAAAAAAAAAAAAAAAAAJgCAABk&#10;cnMvZG93bnJldi54bWxQSwUGAAAAAAQABAD1AAAAjQMAAAAA&#10;" path="m,l4114800,e" filled="f" strokecolor="#d9d9d9" strokeweight=".72pt">
                  <v:path arrowok="t" textboxrect="0,0,4114800,0"/>
                </v:shape>
                <v:shape id="Shape 31171" o:spid="_x0000_s1177" style="position:absolute;left:3169;top:10997;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qfcMkA&#10;AADeAAAADwAAAGRycy9kb3ducmV2LnhtbESPQWvCQBSE74L/YXmF3nSTSmtMXaUttQqCYqyU3l6z&#10;zyQ0+zZkt5r++65Q8DjMzDfMdN6ZWpyodZVlBfEwAkGcW11xoeB9vxgkIJxH1lhbJgW/5GA+6/em&#10;mGp75h2dMl+IAGGXooLS+yaV0uUlGXRD2xAH72hbgz7ItpC6xXOAm1reRdGDNFhxWCixoZeS8u/s&#10;xyjQi7cNJh/Po0Oy/ZocsuX9a7P+VOr2pnt6BOGp89fwf3ulFYzieBzD5U64AnL2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YqfcMkAAADeAAAADwAAAAAAAAAAAAAAAACYAgAA&#10;ZHJzL2Rvd25yZXYueG1sUEsFBgAAAAAEAAQA9QAAAI4DAAAAAA==&#10;" path="m,l4114800,e" filled="f" strokecolor="#d9d9d9" strokeweight=".72pt">
                  <v:path arrowok="t" textboxrect="0,0,4114800,0"/>
                </v:shape>
                <v:shape id="Shape 31172" o:spid="_x0000_s1178" style="position:absolute;left:3169;top:9108;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BB8kA&#10;AADeAAAADwAAAGRycy9kb3ducmV2LnhtbESPQWvCQBSE7wX/w/KE3uomStuYuoqWWguFilEpvb1m&#10;n0kw+zZkt5r++65Q8DjMzDfMZNaZWpyodZVlBfEgAkGcW11xoWC3Xd4lIJxH1lhbJgW/5GA27d1M&#10;MNX2zBs6Zb4QAcIuRQWl900qpctLMugGtiEO3sG2Bn2QbSF1i+cAN7UcRtGDNFhxWCixoeeS8mP2&#10;YxTo5esHJp+L0T5Zf4/32er+pXn/Uuq2382fQHjq/DX8337TCkZx/DiEy51wBeT0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VgBB8kAAADeAAAADwAAAAAAAAAAAAAAAACYAgAA&#10;ZHJzL2Rvd25yZXYueG1sUEsFBgAAAAAEAAQA9QAAAI4DAAAAAA==&#10;" path="m,l4114800,e" filled="f" strokecolor="#d9d9d9" strokeweight=".72pt">
                  <v:path arrowok="t" textboxrect="0,0,4114800,0"/>
                </v:shape>
                <v:shape id="Shape 31173" o:spid="_x0000_s1179" style="position:absolute;left:3169;top:7203;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SknMoA&#10;AADeAAAADwAAAGRycy9kb3ducmV2LnhtbESPQUvDQBSE74X+h+UJ3tpNDK0xdltUbC0IirGleHtm&#10;X5Ng9m3Ibtv477tCweMwM98ws0VvGnGkztWWFcTjCARxYXXNpYLN53KUgnAeWWNjmRT8koPFfDiY&#10;YabtiT/omPtSBAi7DBVU3reZlK6oyKAb25Y4eHvbGfRBdqXUHZ4C3DTyJoqm0mDNYaHClp4qKn7y&#10;g1Ggl6s3THePyTZ9/77b5i+T5/b1S6nrq/7hHoSn3v+HL+21VpDE8W0Cf3fCFZDzM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YUpJzKAAAA3gAAAA8AAAAAAAAAAAAAAAAAmAIA&#10;AGRycy9kb3ducmV2LnhtbFBLBQYAAAAABAAEAPUAAACPAwAAAAA=&#10;" path="m,l4114800,e" filled="f" strokecolor="#d9d9d9" strokeweight=".72pt">
                  <v:path arrowok="t" textboxrect="0,0,4114800,0"/>
                </v:shape>
                <v:shape id="Shape 31174" o:spid="_x0000_s1180" style="position:absolute;left:3169;top:7203;width:0;height:17099;visibility:visible;mso-wrap-style:square;v-text-anchor:top" coordsize="0,1709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y+V8cA&#10;AADeAAAADwAAAGRycy9kb3ducmV2LnhtbESPQWvCQBSE7wX/w/KE3uomttQSXUUC0kKtUtuLt0f2&#10;maxm34bsRuO/dwsFj8PMfMPMFr2txZlabxwrSEcJCOLCacOlgt+f1dMbCB+QNdaOScGVPCzmg4cZ&#10;Ztpd+JvOu1CKCGGfoYIqhCaT0hcVWfQj1xBH7+BaiyHKtpS6xUuE21qOk+RVWjQcFypsKK+oOO06&#10;q+DYhXwit+vCfC7f95vu62rcKVfqcdgvpyAC9eEe/m9/aAXPaTp5gb878Qr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MvlfHAAAA3gAAAA8AAAAAAAAAAAAAAAAAmAIAAGRy&#10;cy9kb3ducmV2LnhtbFBLBQYAAAAABAAEAPUAAACMAwAAAAA=&#10;" path="m,l,1709928e" filled="f" strokecolor="#d9d9d9" strokeweight=".72pt">
                  <v:path arrowok="t" textboxrect="0,0,0,1709928"/>
                </v:shape>
                <v:shape id="Shape 31175" o:spid="_x0000_s1181" style="position:absolute;left:16885;top:7203;width:0;height:17099;visibility:visible;mso-wrap-style:square;v-text-anchor:top" coordsize="0,1709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AbzMcA&#10;AADeAAAADwAAAGRycy9kb3ducmV2LnhtbESPQWvCQBSE7wX/w/KE3uomltYSXUUC0kKtUtuLt0f2&#10;maxm34bsRuO/dwsFj8PMfMPMFr2txZlabxwrSEcJCOLCacOlgt+f1dMbCB+QNdaOScGVPCzmg4cZ&#10;Ztpd+JvOu1CKCGGfoYIqhCaT0hcVWfQj1xBH7+BaiyHKtpS6xUuE21qOk+RVWjQcFypsKK+oOO06&#10;q+DYhXwit+vCfC7f95vu62rcKVfqcdgvpyAC9eEe/m9/aAXPaTp5gb878Qr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AG8zHAAAA3gAAAA8AAAAAAAAAAAAAAAAAmAIAAGRy&#10;cy9kb3ducmV2LnhtbFBLBQYAAAAABAAEAPUAAACMAwAAAAA=&#10;" path="m,l,1709928e" filled="f" strokecolor="#d9d9d9" strokeweight=".72pt">
                  <v:path arrowok="t" textboxrect="0,0,0,1709928"/>
                </v:shape>
                <v:shape id="Shape 31176" o:spid="_x0000_s1182" style="position:absolute;left:30601;top:7203;width:0;height:17099;visibility:visible;mso-wrap-style:square;v-text-anchor:top" coordsize="0,1709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KFu8cA&#10;AADeAAAADwAAAGRycy9kb3ducmV2LnhtbESPQWvCQBSE70L/w/IKvdVNLKikriIBaUGraHvp7ZF9&#10;JqvZtyG70fjvu0LB4zAz3zCzRW9rcaHWG8cK0mECgrhw2nCp4Od79ToF4QOyxtoxKbiRh8X8aTDD&#10;TLsr7+lyCKWIEPYZKqhCaDIpfVGRRT90DXH0jq61GKJsS6lbvEa4reUoScbSouG4UGFDeUXF+dBZ&#10;Bacu5BO52xRmvfz43XZfN+POuVIvz/3yHUSgPjzC/+1PreAtTSdjuN+JV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ShbvHAAAA3gAAAA8AAAAAAAAAAAAAAAAAmAIAAGRy&#10;cy9kb3ducmV2LnhtbFBLBQYAAAAABAAEAPUAAACMAwAAAAA=&#10;" path="m,l,1709928e" filled="f" strokecolor="#d9d9d9" strokeweight=".72pt">
                  <v:path arrowok="t" textboxrect="0,0,0,1709928"/>
                </v:shape>
                <v:shape id="Shape 31177" o:spid="_x0000_s1183" style="position:absolute;left:44317;top:7203;width:0;height:17099;visibility:visible;mso-wrap-style:square;v-text-anchor:top" coordsize="0,1709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gIMcA&#10;AADeAAAADwAAAGRycy9kb3ducmV2LnhtbESPT2vCQBTE7wW/w/KE3uomFRqJriIBqdB/VL14e2Sf&#10;yWr2bchuNH77bqHQ4zAzv2EWq8E24kqdN44VpJMEBHHptOFKwWG/eZqB8AFZY+OYFNzJw2o5elhg&#10;rt2Nv+m6C5WIEPY5KqhDaHMpfVmTRT9xLXH0Tq6zGKLsKqk7vEW4beRzkrxIi4bjQo0tFTWVl11v&#10;FZz7UGTy6700b+vX42f/cTfuUij1OB7WcxCBhvAf/mtvtYJpmmYZ/N6JV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eICDHAAAA3gAAAA8AAAAAAAAAAAAAAAAAmAIAAGRy&#10;cy9kb3ducmV2LnhtbFBLBQYAAAAABAAEAPUAAACMAwAAAAA=&#10;" path="m,l,1709928e" filled="f" strokecolor="#d9d9d9" strokeweight=".72pt">
                  <v:path arrowok="t" textboxrect="0,0,0,1709928"/>
                </v:shape>
                <v:shape id="Shape 389646" o:spid="_x0000_s1184" style="position:absolute;left:6766;top:23159;width:2682;height:1143;visibility:visible;mso-wrap-style:square;v-text-anchor:top" coordsize="268224,11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qQYckA&#10;AADfAAAADwAAAGRycy9kb3ducmV2LnhtbESPQWvCQBSE7wX/w/IKvdWNrYaYuootFMQiaJTS4yP7&#10;TILZt2l2m6T/vlsQPA4z8w2zWA2mFh21rrKsYDKOQBDnVldcKDgd3x8TEM4ja6wtk4JfcrBaju4W&#10;mGrb84G6zBciQNilqKD0vkmldHlJBt3YNsTBO9vWoA+yLaRusQ9wU8unKIqlwYrDQokNvZWUX7If&#10;o2D7udPZ7Gv6Ha173r9+TM51k3RKPdwP6xcQngZ/C1/bG63gOZnH0xj+/4QvIJ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0qQYckAAADfAAAADwAAAAAAAAAAAAAAAACYAgAA&#10;ZHJzL2Rvd25yZXYueG1sUEsFBgAAAAAEAAQA9QAAAI4DAAAAAA==&#10;" path="m,l268224,r,114300l,114300,,e" fillcolor="#4472c4" stroked="f" strokeweight="0">
                  <v:path arrowok="t" textboxrect="0,0,268224,114300"/>
                </v:shape>
                <v:shape id="Shape 389647" o:spid="_x0000_s1185" style="position:absolute;left:20467;top:18221;width:2697;height:6081;visibility:visible;mso-wrap-style:square;v-text-anchor:top" coordsize="269748,608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6FcgA&#10;AADfAAAADwAAAGRycy9kb3ducmV2LnhtbESPQWvCQBSE7wX/w/IKvdVNbEk0uooWWsSbqYcen9ln&#10;Epp9G7OrSfvrXaHQ4zAz3zCL1WAacaXO1ZYVxOMIBHFhdc2lgsPn+/MUhPPIGhvLpOCHHKyWo4cF&#10;Ztr2vKdr7ksRIOwyVFB532ZSuqIig25sW+LgnWxn0AfZlVJ32Ae4aeQkihJpsOawUGFLbxUV3/nF&#10;KDCX349zvI/Tjd0UXKfH5Ks/7JR6ehzWcxCeBv8f/mtvtYKX6Sx5TeH+J3w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LLoVyAAAAN8AAAAPAAAAAAAAAAAAAAAAAJgCAABk&#10;cnMvZG93bnJldi54bWxQSwUGAAAAAAQABAD1AAAAjQMAAAAA&#10;" path="m,l269748,r,608076l,608076,,e" fillcolor="#4472c4" stroked="f" strokeweight="0">
                  <v:path arrowok="t" textboxrect="0,0,269748,608076"/>
                </v:shape>
                <v:shape id="Shape 389648" o:spid="_x0000_s1186" style="position:absolute;left:34183;top:8727;width:2697;height:15575;visibility:visible;mso-wrap-style:square;v-text-anchor:top" coordsize="269748,1557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dBbcUA&#10;AADfAAAADwAAAGRycy9kb3ducmV2LnhtbERPz0/CMBS+m/g/NI+Em+sQgzApxEBUrqAx7PZcH+vi&#10;+jrWMsZ/Tw8kHL98v+fL3taio9ZXjhWMkhQEceF0xaWCn++PpykIH5A11o5JwYU8LBePD3PMtDvz&#10;lrpdKEUMYZ+hAhNCk0npC0MWfeIa4sgdXGsxRNiWUrd4juG2ls9pOpEWK44NBhtaGSr+dyerIO3W&#10;h/z0+vtnPo+rfd7kfFx/sVLDQf/+BiJQH+7im3ujFYyns8lLHBz/xC8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50FtxQAAAN8AAAAPAAAAAAAAAAAAAAAAAJgCAABkcnMv&#10;ZG93bnJldi54bWxQSwUGAAAAAAQABAD1AAAAigMAAAAA&#10;" path="m,l269748,r,1557528l,1557528,,e" fillcolor="#4472c4" stroked="f" strokeweight="0">
                  <v:path arrowok="t" textboxrect="0,0,269748,1557528"/>
                </v:shape>
                <v:shape id="Shape 389649" o:spid="_x0000_s1187" style="position:absolute;left:10607;top:23921;width:2682;height:381;visibility:visible;mso-wrap-style:square;v-text-anchor:top" coordsize="268224,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VUkcgA&#10;AADfAAAADwAAAGRycy9kb3ducmV2LnhtbESPW2vCQBSE3wv9D8sp9KXoxgtRU1eRUmlfvYD6dsge&#10;s6HZszG7NfHfdwuCj8PMfMPMl52txJUaXzpWMOgnIIhzp0suFOx3694UhA/IGivHpOBGHpaL56c5&#10;Ztq1vKHrNhQiQthnqMCEUGdS+tyQRd93NXH0zq6xGKJsCqkbbCPcVnKYJKm0WHJcMFjTh6H8Z/tr&#10;FVyOZXseDkaTFN+Mo8/u69TWB6VeX7rVO4hAXXiE7+1vrWA0naXjGfz/iV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tVSRyAAAAN8AAAAPAAAAAAAAAAAAAAAAAJgCAABk&#10;cnMvZG93bnJldi54bWxQSwUGAAAAAAQABAD1AAAAjQMAAAAA&#10;" path="m,l268224,r,38100l,38100,,e" fillcolor="#ed7d31" stroked="f" strokeweight="0">
                  <v:path arrowok="t" textboxrect="0,0,268224,38100"/>
                </v:shape>
                <v:shape id="Shape 389650" o:spid="_x0000_s1188" style="position:absolute;left:24323;top:22778;width:2682;height:1524;visibility:visible;mso-wrap-style:square;v-text-anchor:top" coordsize="268224,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KzsMkA&#10;AADfAAAADwAAAGRycy9kb3ducmV2LnhtbESPy2rCQBSG94LvMByhm6KTVhpi6igiaAulqPEC7g6Z&#10;0ySYOZNmppq+fWdRcPnz3/im887U4kqtqywreBpFIIhzqysuFBz2q2ECwnlkjbVlUvBLDuazfm+K&#10;qbY33tE184UII+xSVFB636RSurwkg25kG+LgfdnWoA+yLaRu8RbGTS2foyiWBisODyU2tCwpv2Q/&#10;RsF6+y03j+vz6XM1Tj6Qu+z4Fi+Vehh0i1cQnjp/D/+337WCcTKJXwJB4Aks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OKzsMkAAADfAAAADwAAAAAAAAAAAAAAAACYAgAA&#10;ZHJzL2Rvd25yZXYueG1sUEsFBgAAAAAEAAQA9QAAAI4DAAAAAA==&#10;" path="m,l268224,r,152400l,152400,,e" fillcolor="#ed7d31" stroked="f" strokeweight="0">
                  <v:path arrowok="t" textboxrect="0,0,268224,152400"/>
                </v:shape>
                <v:shape id="Shape 389651" o:spid="_x0000_s1189" style="position:absolute;left:38039;top:21635;width:2682;height:2667;visibility:visible;mso-wrap-style:square;v-text-anchor:top" coordsize="268224,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xsgA&#10;AADfAAAADwAAAGRycy9kb3ducmV2LnhtbESPW2vCQBSE3wv9D8sR+iK6ia236CpFKvRFwRu+HrIn&#10;F5o9G7KrJv/eLRT6OMzMN8xy3ZpK3KlxpWUF8TACQZxaXXKu4HzaDmYgnEfWWFkmBR05WK9eX5aY&#10;aPvgA92PPhcBwi5BBYX3dSKlSwsy6Ia2Jg5eZhuDPsgml7rBR4CbSo6iaCINlhwWCqxpU1D6c7wZ&#10;BVmM7eW6m1/2dX80pX5ns+7rQ6m3Xvu5AOGp9f/hv/a3VvA+m0/GMfz+CV9Ar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H5fGyAAAAN8AAAAPAAAAAAAAAAAAAAAAAJgCAABk&#10;cnMvZG93bnJldi54bWxQSwUGAAAAAAQABAD1AAAAjQMAAAAA&#10;" path="m,l268224,r,266700l,266700,,e" fillcolor="#ed7d31" stroked="f" strokeweight="0">
                  <v:path arrowok="t" textboxrect="0,0,268224,266700"/>
                </v:shape>
                <v:shape id="Shape 31184" o:spid="_x0000_s1190" style="position:absolute;left:3169;top:24302;width:41148;height:0;visibility:visible;mso-wrap-style:square;v-text-anchor:top" coordsize="411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hMz8kA&#10;AADeAAAADwAAAGRycy9kb3ducmV2LnhtbESPQWvCQBSE74L/YXmF3nST2kpMXaUttQqCYqyU3l6z&#10;zyQ0+zZkt5r++65Q8DjMzDfMdN6ZWpyodZVlBfEwAkGcW11xoeB9vxgkIJxH1lhbJgW/5GA+6/em&#10;mGp75h2dMl+IAGGXooLS+yaV0uUlGXRD2xAH72hbgz7ItpC6xXOAm1reRdFYGqw4LJTY0EtJ+Xf2&#10;YxToxdsGk4/n0SHZfk0O2fLhtVl/KnV70z09gvDU+Wv4v73SCkZxnNzD5U64AnL2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ChMz8kAAADeAAAADwAAAAAAAAAAAAAAAACYAgAA&#10;ZHJzL2Rvd25yZXYueG1sUEsFBgAAAAAEAAQA9QAAAI4DAAAAAA==&#10;" path="m,l4114800,e" filled="f" strokecolor="#d9d9d9" strokeweight=".72pt">
                  <v:path arrowok="t" textboxrect="0,0,4114800,0"/>
                </v:shape>
                <v:rect id="Rectangle 31185" o:spid="_x0000_s1191" style="position:absolute;left:7787;top:21196;width:84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JMTMcA&#10;AADeAAAADwAAAGRycy9kb3ducmV2LnhtbESPQWvCQBSE7wX/w/IEb3UTpSXGrCK2RY+tCtHbI/tM&#10;gtm3Ibs1aX99t1DocZiZb5hsPZhG3KlztWUF8TQCQVxYXXOp4HR8e0xAOI+ssbFMCr7IwXo1esgw&#10;1bbnD7offCkChF2KCirv21RKV1Rk0E1tSxy8q+0M+iC7UuoO+wA3jZxF0bM0WHNYqLClbUXF7fBp&#10;FOySdnPe2+++bF4vu/w9X7wcF16pyXjYLEF4Gvx/+K+91wrmcZw8we+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STEz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sz w:val="20"/>
                          </w:rPr>
                          <w:t>6</w:t>
                        </w:r>
                      </w:p>
                    </w:txbxContent>
                  </v:textbox>
                </v:rect>
                <v:rect id="Rectangle 31186" o:spid="_x0000_s1192" style="position:absolute;left:21186;top:16258;width:1692;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DSO8cA&#10;AADeAAAADwAAAGRycy9kb3ducmV2LnhtbESPQWvCQBSE7wX/w/KE3uomLUiMriJa0aM1gnp7ZJ9J&#10;MPs2ZFeT9te7hUKPw8x8w8wWvanFg1pXWVYQjyIQxLnVFRcKjtnmLQHhPLLG2jIp+CYHi/ngZYap&#10;th1/0ePgCxEg7FJUUHrfpFK6vCSDbmQb4uBdbWvQB9kWUrfYBbip5XsUjaXBisNCiQ2tSspvh7tR&#10;sE2a5Xlnf7qi/rxsT/vTZJ1NvFKvw345BeGp9//hv/ZOK/iI42QMv3fCFZ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A0jv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sz w:val="20"/>
                          </w:rPr>
                          <w:t xml:space="preserve">32 </w:t>
                        </w:r>
                      </w:p>
                    </w:txbxContent>
                  </v:textbox>
                </v:rect>
                <v:rect id="Rectangle 31187" o:spid="_x0000_s1193" style="position:absolute;left:34905;top:6761;width:1693;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x3oMcA&#10;AADeAAAADwAAAGRycy9kb3ducmV2LnhtbESPQWvCQBSE7wX/w/IEb3UThTbGrCK2RY+tCtHbI/tM&#10;gtm3Ibs1aX99t1DocZiZb5hsPZhG3KlztWUF8TQCQVxYXXOp4HR8e0xAOI+ssbFMCr7IwXo1esgw&#10;1bbnD7offCkChF2KCirv21RKV1Rk0E1tSxy8q+0M+iC7UuoO+wA3jZxF0ZM0WHNYqLClbUXF7fBp&#10;FOySdnPe2+++bF4vu/w9X7wcF16pyXjYLEF4Gvx/+K+91wrmcZw8w++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Md6D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sz w:val="20"/>
                          </w:rPr>
                          <w:t xml:space="preserve">82 </w:t>
                        </w:r>
                      </w:p>
                    </w:txbxContent>
                  </v:textbox>
                </v:rect>
                <v:rect id="Rectangle 31188" o:spid="_x0000_s1194" style="position:absolute;left:11634;top:21956;width:84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Pj0sIA&#10;AADeAAAADwAAAGRycy9kb3ducmV2LnhtbERPy4rCMBTdC/MP4QruNO0MSK1GkXmgS1+g7i7NtS02&#10;N6XJ2OrXm4Xg8nDes0VnKnGjxpWWFcSjCARxZnXJuYLD/m+YgHAeWWNlmRTcycFi/tGbYapty1u6&#10;7XwuQgi7FBUU3teplC4ryKAb2Zo4cBfbGPQBNrnUDbYh3FTyM4rG0mDJoaHAmr4Lyq67f6NgldTL&#10;09o+2rz6Pa+Om+PkZz/xSg363XIKwlPn3+KXe60VfMVxEvaGO+EKy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k+PSwgAAAN4AAAAPAAAAAAAAAAAAAAAAAJgCAABkcnMvZG93&#10;bnJldi54bWxQSwUGAAAAAAQABAD1AAAAhwMAAAAA&#10;" filled="f" stroked="f">
                  <v:textbox inset="0,0,0,0">
                    <w:txbxContent>
                      <w:p w:rsidR="00EC2571" w:rsidRDefault="00911607">
                        <w:pPr>
                          <w:spacing w:after="0" w:line="276" w:lineRule="auto"/>
                          <w:ind w:left="0" w:firstLine="0"/>
                          <w:jc w:val="left"/>
                        </w:pPr>
                        <w:r>
                          <w:rPr>
                            <w:color w:val="000000"/>
                            <w:sz w:val="20"/>
                          </w:rPr>
                          <w:t xml:space="preserve">2 </w:t>
                        </w:r>
                      </w:p>
                    </w:txbxContent>
                  </v:textbox>
                </v:rect>
                <v:rect id="Rectangle 31189" o:spid="_x0000_s1195" style="position:absolute;left:25353;top:20815;width:84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9GSccA&#10;AADeAAAADwAAAGRycy9kb3ducmV2LnhtbESPT2vCQBTE74LfYXmF3nQTC5JEVxFt0aN/Cra3R/aZ&#10;hGbfhuzWpH56VxB6HGbmN8x82ZtaXKl1lWUF8TgCQZxbXXGh4PP0MUpAOI+ssbZMCv7IwXIxHMwx&#10;07bjA12PvhABwi5DBaX3TSaly0sy6Ma2IQ7exbYGfZBtIXWLXYCbWk6iaCoNVhwWSmxoXVL+c/w1&#10;CrZJs/ra2VtX1O/f2/P+nG5OqVfq9aVfzUB46v1/+NneaQVvcZyk8LgTr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fRkn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sz w:val="20"/>
                          </w:rPr>
                          <w:t xml:space="preserve">8 </w:t>
                        </w:r>
                      </w:p>
                    </w:txbxContent>
                  </v:textbox>
                </v:rect>
                <v:rect id="Rectangle 31190" o:spid="_x0000_s1196" style="position:absolute;left:38752;top:19676;width:1693;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x5CcQA&#10;AADeAAAADwAAAGRycy9kb3ducmV2LnhtbESPy4rCMBSG98K8QziCO007A2KrUWQu6NIbqLtDc2yL&#10;zUlpMrb69GYhuPz5b3yzRWcqcaPGlZYVxKMIBHFmdcm5gsP+bzgB4TyyxsoyKbiTg8X8ozfDVNuW&#10;t3Tb+VyEEXYpKii8r1MpXVaQQTeyNXHwLrYx6INscqkbbMO4qeRnFI2lwZLDQ4E1fReUXXf/RsFq&#10;Ui9Pa/to8+r3vDpujsnPPvFKDfrdcgrCU+ff4Vd7rRV8xXESAAJOQAE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8eQnEAAAA3gAAAA8AAAAAAAAAAAAAAAAAmAIAAGRycy9k&#10;b3ducmV2LnhtbFBLBQYAAAAABAAEAPUAAACJAwAAAAA=&#10;" filled="f" stroked="f">
                  <v:textbox inset="0,0,0,0">
                    <w:txbxContent>
                      <w:p w:rsidR="00EC2571" w:rsidRDefault="00911607">
                        <w:pPr>
                          <w:spacing w:after="0" w:line="276" w:lineRule="auto"/>
                          <w:ind w:left="0" w:firstLine="0"/>
                          <w:jc w:val="left"/>
                        </w:pPr>
                        <w:r>
                          <w:rPr>
                            <w:color w:val="000000"/>
                            <w:sz w:val="20"/>
                          </w:rPr>
                          <w:t xml:space="preserve">14 </w:t>
                        </w:r>
                      </w:p>
                    </w:txbxContent>
                  </v:textbox>
                </v:rect>
                <v:rect id="Rectangle 31191" o:spid="_x0000_s1197" style="position:absolute;left:1456;top:23569;width:84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DckscA&#10;AADeAAAADwAAAGRycy9kb3ducmV2LnhtbESPT2vCQBTE74LfYXmCN92kQjGpq4hV9Fj/gO3tkX1N&#10;gtm3Ibua2E/fFQSPw8z8hpktOlOJGzWutKwgHkcgiDOrS84VnI6b0RSE88gaK8uk4E4OFvN+b4ap&#10;ti3v6XbwuQgQdikqKLyvUyldVpBBN7Y1cfB+bWPQB9nkUjfYBrip5FsUvUuDJYeFAmtaFZRdDlej&#10;YDutl987+9fm1fpne/46J5/HxCs1HHTLDxCeOv8KP9s7rWASx0kMjzvh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w3JL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sz w:val="20"/>
                          </w:rPr>
                          <w:t xml:space="preserve">0 </w:t>
                        </w:r>
                      </w:p>
                    </w:txbxContent>
                  </v:textbox>
                </v:rect>
                <v:rect id="Rectangle 31192" o:spid="_x0000_s1198" style="position:absolute;left:822;top:21669;width:1693;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JC5ccA&#10;AADeAAAADwAAAGRycy9kb3ducmV2LnhtbESPQWvCQBSE7wX/w/KE3uomCsVEVxGt6LEaQb09ss8k&#10;mH0bsluT9td3hUKPw8x8w8yXvanFg1pXWVYQjyIQxLnVFRcKTtn2bQrCeWSNtWVS8E0OlovByxxT&#10;bTs+0OPoCxEg7FJUUHrfpFK6vCSDbmQb4uDdbGvQB9kWUrfYBbip5TiK3qXBisNCiQ2tS8rvxy+j&#10;YDdtVpe9/emK+uO6O3+ek02WeKVeh/1qBsJT7//Df+29VjCJ42Q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iQuX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sz w:val="20"/>
                          </w:rPr>
                          <w:t>10</w:t>
                        </w:r>
                      </w:p>
                    </w:txbxContent>
                  </v:textbox>
                </v:rect>
                <v:rect id="Rectangle 31193" o:spid="_x0000_s1199" style="position:absolute;left:822;top:19770;width:1693;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7nfscA&#10;AADeAAAADwAAAGRycy9kb3ducmV2LnhtbESPQWvCQBSE7wX/w/KE3uomFYpJs4poix6rEbS3R/aZ&#10;BLNvQ3abpP31XaHQ4zAz3zDZajSN6KlztWUF8SwCQVxYXXOp4JS/Py1AOI+ssbFMCr7JwWo5ecgw&#10;1XbgA/VHX4oAYZeigsr7NpXSFRUZdDPbEgfvajuDPsiulLrDIcBNI5+j6EUarDksVNjSpqLidvwy&#10;CnaLdn3Z25+hbN4+d+ePc7LNE6/U43Rcv4LwNPr/8F97rxXM4ziZw/1Ou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u537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sz w:val="20"/>
                          </w:rPr>
                          <w:t>20</w:t>
                        </w:r>
                      </w:p>
                    </w:txbxContent>
                  </v:textbox>
                </v:rect>
                <v:rect id="Rectangle 31194" o:spid="_x0000_s1200" style="position:absolute;left:822;top:17871;width:1693;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d/CsgA&#10;AADeAAAADwAAAGRycy9kb3ducmV2LnhtbESPW2vCQBSE34X+h+UU+qabtFJMzEakF/TRS8H6dsge&#10;k2D2bMhuTeyv7woFH4eZ+YbJFoNpxIU6V1tWEE8iEMSF1TWXCr72n+MZCOeRNTaWScGVHCzyh1GG&#10;qbY9b+my86UIEHYpKqi8b1MpXVGRQTexLXHwTrYz6IPsSqk77APcNPI5il6lwZrDQoUtvVVUnHc/&#10;RsFq1i6/1/a3L5uP4+qwOSTv+8Qr9fQ4LOcgPA3+Hv5vr7WClzhOpn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38KyAAAAN4AAAAPAAAAAAAAAAAAAAAAAJgCAABk&#10;cnMvZG93bnJldi54bWxQSwUGAAAAAAQABAD1AAAAjQMAAAAA&#10;" filled="f" stroked="f">
                  <v:textbox inset="0,0,0,0">
                    <w:txbxContent>
                      <w:p w:rsidR="00EC2571" w:rsidRDefault="00911607">
                        <w:pPr>
                          <w:spacing w:after="0" w:line="276" w:lineRule="auto"/>
                          <w:ind w:left="0" w:firstLine="0"/>
                          <w:jc w:val="left"/>
                        </w:pPr>
                        <w:r>
                          <w:rPr>
                            <w:color w:val="000000"/>
                            <w:sz w:val="20"/>
                          </w:rPr>
                          <w:t xml:space="preserve">30 </w:t>
                        </w:r>
                      </w:p>
                    </w:txbxContent>
                  </v:textbox>
                </v:rect>
                <v:rect id="Rectangle 31195" o:spid="_x0000_s1201" style="position:absolute;left:822;top:15973;width:1693;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vakcgA&#10;AADeAAAADwAAAGRycy9kb3ducmV2LnhtbESPW2vCQBSE34X+h+UU+qabtFhMzEakF/TRS8H6dsge&#10;k2D2bMhuTeyv7woFH4eZ+YbJFoNpxIU6V1tWEE8iEMSF1TWXCr72n+MZCOeRNTaWScGVHCzyh1GG&#10;qbY9b+my86UIEHYpKqi8b1MpXVGRQTexLXHwTrYz6IPsSqk77APcNPI5il6lwZrDQoUtvVVUnHc/&#10;RsFq1i6/1/a3L5uP4+qwOSTv+8Qr9fQ4LOcgPA3+Hv5vr7WClzhOpn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S9qRyAAAAN4AAAAPAAAAAAAAAAAAAAAAAJgCAABk&#10;cnMvZG93bnJldi54bWxQSwUGAAAAAAQABAD1AAAAjQMAAAAA&#10;" filled="f" stroked="f">
                  <v:textbox inset="0,0,0,0">
                    <w:txbxContent>
                      <w:p w:rsidR="00EC2571" w:rsidRDefault="00911607">
                        <w:pPr>
                          <w:spacing w:after="0" w:line="276" w:lineRule="auto"/>
                          <w:ind w:left="0" w:firstLine="0"/>
                          <w:jc w:val="left"/>
                        </w:pPr>
                        <w:r>
                          <w:rPr>
                            <w:color w:val="000000"/>
                            <w:sz w:val="20"/>
                          </w:rPr>
                          <w:t>40</w:t>
                        </w:r>
                      </w:p>
                    </w:txbxContent>
                  </v:textbox>
                </v:rect>
                <v:rect id="Rectangle 31196" o:spid="_x0000_s1202" style="position:absolute;left:822;top:14074;width:1693;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lE5scA&#10;AADeAAAADwAAAGRycy9kb3ducmV2LnhtbESPQWvCQBSE74X+h+UVvNVNFMSkWUVaix7VFGxvj+xr&#10;Epp9G7LbJO2vdwXB4zAz3zDZejSN6KlztWUF8TQCQVxYXXOp4CN/f16CcB5ZY2OZFPyRg/Xq8SHD&#10;VNuBj9SffCkChF2KCirv21RKV1Rk0E1tSxy8b9sZ9EF2pdQdDgFuGjmLooU0WHNYqLCl14qKn9Ov&#10;UbBbtpvPvf0fymb7tTsfzslbnnilJk/j5gWEp9Hfw7f2XiuYx3GygOudcAXk6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ZROb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sz w:val="20"/>
                          </w:rPr>
                          <w:t xml:space="preserve">50 </w:t>
                        </w:r>
                      </w:p>
                    </w:txbxContent>
                  </v:textbox>
                </v:rect>
                <v:rect id="Rectangle 31197" o:spid="_x0000_s1203" style="position:absolute;left:822;top:12174;width:1693;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XhfcgA&#10;AADeAAAADwAAAGRycy9kb3ducmV2LnhtbESPW2vCQBSE34X+h+UU+qabtGBNzEakF/TRS8H6dsge&#10;k2D2bMhuTeyv7woFH4eZ+YbJFoNpxIU6V1tWEE8iEMSF1TWXCr72n+MZCOeRNTaWScGVHCzyh1GG&#10;qbY9b+my86UIEHYpKqi8b1MpXVGRQTexLXHwTrYz6IPsSqk77APcNPI5iqbSYM1hocKW3ioqzrsf&#10;o2A1a5ffa/vbl83HcXXYHJL3feKVenoclnMQngZ/D/+311rBSxwnr3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1eF9yAAAAN4AAAAPAAAAAAAAAAAAAAAAAJgCAABk&#10;cnMvZG93bnJldi54bWxQSwUGAAAAAAQABAD1AAAAjQMAAAAA&#10;" filled="f" stroked="f">
                  <v:textbox inset="0,0,0,0">
                    <w:txbxContent>
                      <w:p w:rsidR="00EC2571" w:rsidRDefault="00911607">
                        <w:pPr>
                          <w:spacing w:after="0" w:line="276" w:lineRule="auto"/>
                          <w:ind w:left="0" w:firstLine="0"/>
                          <w:jc w:val="left"/>
                        </w:pPr>
                        <w:r>
                          <w:rPr>
                            <w:color w:val="000000"/>
                            <w:sz w:val="20"/>
                          </w:rPr>
                          <w:t xml:space="preserve">60 </w:t>
                        </w:r>
                      </w:p>
                    </w:txbxContent>
                  </v:textbox>
                </v:rect>
                <v:rect id="Rectangle 31198" o:spid="_x0000_s1204" style="position:absolute;left:822;top:10275;width:1693;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p1D8IA&#10;AADeAAAADwAAAGRycy9kb3ducmV2LnhtbERPy4rCMBTdC/MP4QruNO0MiK1GkXmgS1+g7i7NtS02&#10;N6XJ2OrXm4Xg8nDes0VnKnGjxpWWFcSjCARxZnXJuYLD/m84AeE8ssbKMim4k4PF/KM3w1Tblrd0&#10;2/lchBB2KSoovK9TKV1WkEE3sjVx4C62MegDbHKpG2xDuKnkZxSNpcGSQ0OBNX0XlF13/0bBalIv&#10;T2v7aPPq97w6bo7Jzz7xSg363XIKwlPn3+KXe60VfMVxEvaGO+EKy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nUPwgAAAN4AAAAPAAAAAAAAAAAAAAAAAJgCAABkcnMvZG93&#10;bnJldi54bWxQSwUGAAAAAAQABAD1AAAAhwMAAAAA&#10;" filled="f" stroked="f">
                  <v:textbox inset="0,0,0,0">
                    <w:txbxContent>
                      <w:p w:rsidR="00EC2571" w:rsidRDefault="00911607">
                        <w:pPr>
                          <w:spacing w:after="0" w:line="276" w:lineRule="auto"/>
                          <w:ind w:left="0" w:firstLine="0"/>
                          <w:jc w:val="left"/>
                        </w:pPr>
                        <w:r>
                          <w:rPr>
                            <w:color w:val="000000"/>
                            <w:sz w:val="20"/>
                          </w:rPr>
                          <w:t xml:space="preserve">70 </w:t>
                        </w:r>
                      </w:p>
                    </w:txbxContent>
                  </v:textbox>
                </v:rect>
                <v:rect id="Rectangle 31199" o:spid="_x0000_s1205" style="position:absolute;left:822;top:8372;width:1695;height:1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bQlMcA&#10;AADeAAAADwAAAGRycy9kb3ducmV2LnhtbESPQWvCQBSE7wX/w/KE3uomFYqJ2YjYih5bFdTbI/tM&#10;gtm3Ibs1aX99tyB4HGbmGyZbDKYRN+pcbVlBPIlAEBdW11wqOOzXLzMQziNrbCyTgh9ysMhHTxmm&#10;2vb8RbedL0WAsEtRQeV9m0rpiooMuoltiYN3sZ1BH2RXSt1hH+Cmka9R9CYN1hwWKmxpVVFx3X0b&#10;BZtZuzxt7W9fNh/nzfHzmLzvE6/U83hYzkF4GvwjfG9vtYJpHCcJ/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G0JT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sz w:val="20"/>
                          </w:rPr>
                          <w:t xml:space="preserve">80 </w:t>
                        </w:r>
                      </w:p>
                    </w:txbxContent>
                  </v:textbox>
                </v:rect>
                <v:rect id="Rectangle 31200" o:spid="_x0000_s1206" style="position:absolute;left:822;top:6474;width:1693;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ON8sYA&#10;AADeAAAADwAAAGRycy9kb3ducmV2LnhtbESPQWvCQBSE74L/YXlCb7qxgmiaTQi2osdWBdvbI/ua&#10;BLNvQ3ZrUn99tyB4HGbmGybJBtOIK3WutqxgPotAEBdW11wqOB230xUI55E1NpZJwS85yNLxKMFY&#10;254/6HrwpQgQdjEqqLxvYyldUZFBN7MtcfC+bWfQB9mVUnfYB7hp5HMULaXBmsNChS1tKiouhx+j&#10;YLdq88+9vfVl8/a1O7+f16/HtVfqaTLkLyA8Df4Rvrf3WsFiHpjwfydc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ON8sYAAADeAAAADwAAAAAAAAAAAAAAAACYAgAAZHJz&#10;L2Rvd25yZXYueG1sUEsFBgAAAAAEAAQA9QAAAIsDAAAAAA==&#10;" filled="f" stroked="f">
                  <v:textbox inset="0,0,0,0">
                    <w:txbxContent>
                      <w:p w:rsidR="00EC2571" w:rsidRDefault="00911607">
                        <w:pPr>
                          <w:spacing w:after="0" w:line="276" w:lineRule="auto"/>
                          <w:ind w:left="0" w:firstLine="0"/>
                          <w:jc w:val="left"/>
                        </w:pPr>
                        <w:r>
                          <w:rPr>
                            <w:color w:val="000000"/>
                            <w:sz w:val="20"/>
                          </w:rPr>
                          <w:t>90</w:t>
                        </w:r>
                      </w:p>
                    </w:txbxContent>
                  </v:textbox>
                </v:rect>
                <v:rect id="Rectangle 31201" o:spid="_x0000_s1207" style="position:absolute;left:8867;top:25062;width:3102;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8oacYA&#10;AADeAAAADwAAAGRycy9kb3ducmV2LnhtbESPT4vCMBTE74LfITxhb5pWYdFqFPEPenRVUG+P5tkW&#10;m5fSRNvdT28WFvY4zMxvmNmiNaV4Ue0KywriQQSCOLW64EzB+bTtj0E4j6yxtEwKvsnBYt7tzDDR&#10;tuEveh19JgKEXYIKcu+rREqX5mTQDWxFHLy7rQ36IOtM6hqbADelHEbRpzRYcFjIsaJVTunj+DQK&#10;duNqed3bnyYrN7fd5XCZrE8Tr9RHr11OQXhq/X/4r73XCkbxMIr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8oacYAAADeAAAADwAAAAAAAAAAAAAAAACYAgAAZHJz&#10;L2Rvd25yZXYueG1sUEsFBgAAAAAEAAQA9QAAAIsDAAAAAA==&#10;" filled="f" stroked="f">
                  <v:textbox inset="0,0,0,0">
                    <w:txbxContent>
                      <w:p w:rsidR="00EC2571" w:rsidRDefault="00911607">
                        <w:pPr>
                          <w:spacing w:after="0" w:line="276" w:lineRule="auto"/>
                          <w:ind w:left="0" w:firstLine="0"/>
                          <w:jc w:val="left"/>
                        </w:pPr>
                        <w:r>
                          <w:rPr>
                            <w:color w:val="000000"/>
                            <w:sz w:val="20"/>
                          </w:rPr>
                          <w:t>PGS</w:t>
                        </w:r>
                      </w:p>
                    </w:txbxContent>
                  </v:textbox>
                </v:rect>
                <v:rect id="Rectangle 31202" o:spid="_x0000_s1208" style="position:absolute;left:23009;top:25062;width:197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22HsYA&#10;AADeAAAADwAAAGRycy9kb3ducmV2LnhtbESPT4vCMBTE78J+h/AWvGlqBdFqFNlV9OifBdfbo3nb&#10;lm1eShNt9dMbQfA4zMxvmNmiNaW4Uu0KywoG/QgEcWp1wZmCn+O6NwbhPLLG0jIpuJGDxfyjM8NE&#10;24b3dD34TAQIuwQV5N5XiZQuzcmg69uKOHh/tjbog6wzqWtsAtyUMo6ikTRYcFjIsaKvnNL/w8Uo&#10;2Iyr5e/W3pusXJ03p91p8n2ceKW6n+1yCsJT69/hV3urFQwHcRT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22HsYAAADeAAAADwAAAAAAAAAAAAAAAACYAgAAZHJz&#10;L2Rvd25yZXYueG1sUEsFBgAAAAAEAAQA9QAAAIsDAAAAAA==&#10;" filled="f" stroked="f">
                  <v:textbox inset="0,0,0,0">
                    <w:txbxContent>
                      <w:p w:rsidR="00EC2571" w:rsidRDefault="00911607">
                        <w:pPr>
                          <w:spacing w:after="0" w:line="276" w:lineRule="auto"/>
                          <w:ind w:left="0" w:firstLine="0"/>
                          <w:jc w:val="left"/>
                        </w:pPr>
                        <w:r>
                          <w:rPr>
                            <w:color w:val="000000"/>
                            <w:sz w:val="20"/>
                          </w:rPr>
                          <w:t>TS</w:t>
                        </w:r>
                      </w:p>
                    </w:txbxContent>
                  </v:textbox>
                </v:rect>
                <v:rect id="Rectangle 31203" o:spid="_x0000_s1209" style="position:absolute;left:36408;top:25062;width:2825;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EThccA&#10;AADeAAAADwAAAGRycy9kb3ducmV2LnhtbESPQWvCQBSE7wX/w/IKvTUbFYpGVxHbosdqhLS3R/aZ&#10;hO6+DdmtSfvru4LgcZiZb5jlerBGXKjzjWMF4yQFQVw63XCl4JS/P89A+ICs0TgmBb/kYb0aPSwx&#10;067nA12OoRIRwj5DBXUIbSalL2uy6BPXEkfv7DqLIcqukrrDPsKtkZM0fZEWG44LNba0ran8Pv5Y&#10;BbtZu/ncu7++Mm9fu+KjmL/m86DU0+OwWYAINIR7+NbeawXT8SSd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BE4X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sz w:val="20"/>
                          </w:rPr>
                          <w:t xml:space="preserve">ThS </w:t>
                        </w:r>
                      </w:p>
                    </w:txbxContent>
                  </v:textbox>
                </v:rect>
                <v:rect id="Rectangle 31204" o:spid="_x0000_s1210" style="position:absolute;left:14051;top:4152;width:23425;height:1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iL8ccA&#10;AADeAAAADwAAAGRycy9kb3ducmV2LnhtbESPS4vCQBCE74L/YWjBm058sGh0FHF30eP6APXWZNok&#10;mOkJmVkT/fXOwoLHoqq+oubLxhTiTpXLLSsY9CMQxInVOacKjofv3gSE88gaC8uk4EEOlot2a46x&#10;tjXv6L73qQgQdjEqyLwvYyldkpFB17clcfCutjLog6xSqSusA9wUchhFH9JgzmEhw5LWGSW3/a9R&#10;sJmUq/PWPuu0+LpsTj+n6edh6pXqdprVDISnxr/D/+2tVjAaDKMx/N0JV0Au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oi/HHAAAA3gAAAA8AAAAAAAAAAAAAAAAAmAIAAGRy&#10;cy9kb3ducmV2LnhtbFBLBQYAAAAABAAEAPUAAACMAwAAAAA=&#10;" filled="f" stroked="f">
                  <v:textbox inset="0,0,0,0">
                    <w:txbxContent>
                      <w:p w:rsidR="00EC2571" w:rsidRDefault="00911607">
                        <w:pPr>
                          <w:spacing w:after="0" w:line="276" w:lineRule="auto"/>
                          <w:ind w:left="0" w:firstLine="0"/>
                          <w:jc w:val="left"/>
                        </w:pPr>
                        <w:r>
                          <w:rPr>
                            <w:b/>
                            <w:color w:val="000000"/>
                          </w:rPr>
                          <w:t xml:space="preserve">Cơ cấu GV theo giới tính </w:t>
                        </w:r>
                      </w:p>
                    </w:txbxContent>
                  </v:textbox>
                </v:rect>
                <v:shape id="Shape 389652" o:spid="_x0000_s1211" style="position:absolute;left:19568;top:28036;width:640;height:640;visibility:visible;mso-wrap-style:square;v-text-anchor:top" coordsize="64008,64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r6i8gA&#10;AADfAAAADwAAAGRycy9kb3ducmV2LnhtbESPT2vCQBTE74LfYXmF3nRTi0FTVxGl0Iv4pz3Y2yP7&#10;TKLZt2F3NfHbu4WCx2FmfsPMFp2pxY2crywreBsmIIhzqysuFPx8fw4mIHxA1lhbJgV38rCY93sz&#10;zLRteU+3QyhEhLDPUEEZQpNJ6fOSDPqhbYijd7LOYIjSFVI7bCPc1HKUJKk0WHFcKLGhVUn55XA1&#10;CtLjZb1b/8pzs92k7dXlS9ONd0q9vnTLDxCBuvAM/7e/tIL3yTQdj+DvT/wCc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KvqLyAAAAN8AAAAPAAAAAAAAAAAAAAAAAJgCAABk&#10;cnMvZG93bnJldi54bWxQSwUGAAAAAAQABAD1AAAAjQMAAAAA&#10;" path="m,l64008,r,64008l,64008,,e" fillcolor="#4472c4" stroked="f" strokeweight="0">
                  <v:path arrowok="t" textboxrect="0,0,64008,64008"/>
                </v:shape>
                <v:rect id="Rectangle 31206" o:spid="_x0000_s1212" style="position:absolute;left:20482;top:27634;width:3273;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awHccA&#10;AADeAAAADwAAAGRycy9kb3ducmV2LnhtbESPQWvCQBSE70L/w/KE3nRjCmKiq0hbicc2FtTbI/tM&#10;gtm3IbuatL++WxB6HGbmG2a1GUwj7tS52rKC2TQCQVxYXXOp4OuwmyxAOI+ssbFMCr7JwWb9NFph&#10;qm3Pn3TPfSkChF2KCirv21RKV1Rk0E1tSxy8i+0M+iC7UuoO+wA3jYyjaC4N1hwWKmzptaLimt+M&#10;gmzRbk97+9OXzfs5O34ck7dD4pV6Hg/bJQhPg/8PP9p7reBlFkdz+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2sB3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000000"/>
                            <w:sz w:val="20"/>
                          </w:rPr>
                          <w:t>Nam</w:t>
                        </w:r>
                      </w:p>
                    </w:txbxContent>
                  </v:textbox>
                </v:rect>
                <v:shape id="Shape 389653" o:spid="_x0000_s1213" style="position:absolute;left:24079;top:28036;width:640;height:640;visibility:visible;mso-wrap-style:square;v-text-anchor:top" coordsize="64008,64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shccA&#10;AADfAAAADwAAAGRycy9kb3ducmV2LnhtbESPQWvCQBSE7wX/w/IK3upGg0FTV5GCteCp6sXbI/ua&#10;pGbfptlXjf++KxQ8DjPzDbNY9a5RF+pC7dnAeJSAIi68rbk0cDxsXmaggiBbbDyTgRsFWC0HTwvM&#10;rb/yJ132UqoI4ZCjgUqkzbUORUUOw8i3xNH78p1DibIrte3wGuGu0ZMkybTDmuNChS29VVSc97/O&#10;wFkOm6k7panU8pPNt7v37/FtYszwuV+/ghLq5RH+b39YA+lsnk1TuP+JX0A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7IXHAAAA3wAAAA8AAAAAAAAAAAAAAAAAmAIAAGRy&#10;cy9kb3ducmV2LnhtbFBLBQYAAAAABAAEAPUAAACMAwAAAAA=&#10;" path="m,l64008,r,64008l,64008,,e" fillcolor="#ed7d31" stroked="f" strokeweight="0">
                  <v:path arrowok="t" textboxrect="0,0,64008,64008"/>
                </v:shape>
                <v:rect id="Rectangle 31208" o:spid="_x0000_s1214" style="position:absolute;left:24996;top:27945;width:2128;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WB9MIA&#10;AADeAAAADwAAAGRycy9kb3ducmV2LnhtbERPy4rCMBTdC/5DuMLsNFVBtBpFdESXvkDdXZprW2xu&#10;SpOxHb/eLASXh/OeLRpTiCdVLresoN+LQBAnVuecKjifNt0xCOeRNRaWScE/OVjM260ZxtrWfKDn&#10;0acihLCLUUHmfRlL6ZKMDLqeLYkDd7eVQR9glUpdYR3CTSEHUTSSBnMODRmWtMooeRz/jILtuFxe&#10;d/ZVp8XvbXvZXybr08Qr9dNpllMQnhr/FX/cO61g2B9EYW+4E66A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ZYH0wgAAAN4AAAAPAAAAAAAAAAAAAAAAAJgCAABkcnMvZG93&#10;bnJldi54bWxQSwUGAAAAAAQABAD1AAAAhwMAAAAA&#10;" filled="f" stroked="f">
                  <v:textbox inset="0,0,0,0">
                    <w:txbxContent>
                      <w:p w:rsidR="00EC2571" w:rsidRDefault="00911607">
                        <w:pPr>
                          <w:spacing w:after="0" w:line="276" w:lineRule="auto"/>
                          <w:ind w:left="0" w:firstLine="0"/>
                          <w:jc w:val="left"/>
                        </w:pPr>
                        <w:r>
                          <w:rPr>
                            <w:color w:val="000000"/>
                            <w:sz w:val="20"/>
                          </w:rPr>
                          <w:t xml:space="preserve">Nữ </w:t>
                        </w:r>
                      </w:p>
                    </w:txbxContent>
                  </v:textbox>
                </v:rect>
                <v:shape id="Shape 31209" o:spid="_x0000_s1215" style="position:absolute;top:2768;width:45720;height:27432;visibility:visible;mso-wrap-style:square;v-text-anchor:top" coordsize="4572000,27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AwWsYA&#10;AADeAAAADwAAAGRycy9kb3ducmV2LnhtbESPQWvCQBSE70L/w/KE3nQ3WkNN3UgpCKkX0db7I/tM&#10;UrNv0+xW03/fFYQeh5n5hlmtB9uKC/W+cawhmSoQxKUzDVcaPj82k2cQPiAbbB2Thl/ysM4fRivM&#10;jLvyni6HUIkIYZ+hhjqELpPSlzVZ9FPXEUfv5HqLIcq+kqbHa4TbVs6USqXFhuNCjR291VSeDz9W&#10;Q5HOn3Yb3H8pVXy/p8Ni2xyPqPXjeHh9ARFoCP/he7swGubJTC3hdid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AwWsYAAADeAAAADwAAAAAAAAAAAAAAAACYAgAAZHJz&#10;L2Rvd25yZXYueG1sUEsFBgAAAAAEAAQA9QAAAIsDAAAAAA==&#10;" path="m,2743200r4572000,l4572000,,,,,2743200xe" filled="f" strokecolor="#d9d9d9" strokeweight=".72pt">
                  <v:path arrowok="t" textboxrect="0,0,4572000,2743200"/>
                </v:shape>
                <w10:anchorlock/>
              </v:group>
            </w:pict>
          </mc:Fallback>
        </mc:AlternateContent>
      </w:r>
    </w:p>
    <w:p w:rsidR="00EC2571" w:rsidRDefault="00911607">
      <w:pPr>
        <w:spacing w:after="0" w:line="240" w:lineRule="auto"/>
        <w:ind w:left="982" w:firstLine="0"/>
        <w:jc w:val="left"/>
      </w:pPr>
      <w:r>
        <w:t xml:space="preserve"> </w:t>
      </w:r>
    </w:p>
    <w:p w:rsidR="00EC2571" w:rsidRDefault="00911607">
      <w:pPr>
        <w:pStyle w:val="Heading1"/>
      </w:pPr>
      <w:bookmarkStart w:id="9" w:name="_Toc102865343"/>
      <w:r>
        <w:lastRenderedPageBreak/>
        <w:t>Bảng 6.1. Số lượng TC trong CTĐT được giảng dạy bởi các đơn vị</w:t>
      </w:r>
      <w:bookmarkEnd w:id="9"/>
      <w:r>
        <w:t xml:space="preserve"> </w:t>
      </w:r>
    </w:p>
    <w:tbl>
      <w:tblPr>
        <w:tblStyle w:val="TableGrid"/>
        <w:tblW w:w="8649" w:type="dxa"/>
        <w:tblInd w:w="473" w:type="dxa"/>
        <w:tblCellMar>
          <w:top w:w="0" w:type="dxa"/>
          <w:left w:w="108" w:type="dxa"/>
          <w:bottom w:w="0" w:type="dxa"/>
          <w:right w:w="115" w:type="dxa"/>
        </w:tblCellMar>
        <w:tblLook w:val="04A0" w:firstRow="1" w:lastRow="0" w:firstColumn="1" w:lastColumn="0" w:noHBand="0" w:noVBand="1"/>
      </w:tblPr>
      <w:tblGrid>
        <w:gridCol w:w="2348"/>
        <w:gridCol w:w="1980"/>
        <w:gridCol w:w="1352"/>
        <w:gridCol w:w="2969"/>
      </w:tblGrid>
      <w:tr w:rsidR="00EC2571">
        <w:trPr>
          <w:trHeight w:val="310"/>
        </w:trPr>
        <w:tc>
          <w:tcPr>
            <w:tcW w:w="234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 </w:t>
            </w:r>
          </w:p>
        </w:tc>
        <w:tc>
          <w:tcPr>
            <w:tcW w:w="6301" w:type="dxa"/>
            <w:gridSpan w:val="3"/>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Số lượng TC do đơn vị phụ trách (TC) </w:t>
            </w:r>
          </w:p>
        </w:tc>
      </w:tr>
      <w:tr w:rsidR="00EC2571">
        <w:trPr>
          <w:trHeight w:val="310"/>
        </w:trPr>
        <w:tc>
          <w:tcPr>
            <w:tcW w:w="234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 </w:t>
            </w:r>
          </w:p>
        </w:tc>
        <w:tc>
          <w:tcPr>
            <w:tcW w:w="19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BM KTCK </w:t>
            </w:r>
          </w:p>
        </w:tc>
        <w:tc>
          <w:tcPr>
            <w:tcW w:w="135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KCN </w:t>
            </w:r>
          </w:p>
        </w:tc>
        <w:tc>
          <w:tcPr>
            <w:tcW w:w="29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1" w:firstLine="0"/>
              <w:jc w:val="left"/>
            </w:pPr>
            <w:r>
              <w:t xml:space="preserve">Đơn vị khác thuộc trường </w:t>
            </w:r>
          </w:p>
        </w:tc>
      </w:tr>
      <w:tr w:rsidR="00EC2571">
        <w:trPr>
          <w:trHeight w:val="310"/>
        </w:trPr>
        <w:tc>
          <w:tcPr>
            <w:tcW w:w="234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Cơ khí chế tạo máy </w:t>
            </w:r>
          </w:p>
        </w:tc>
        <w:tc>
          <w:tcPr>
            <w:tcW w:w="19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65 </w:t>
            </w:r>
          </w:p>
        </w:tc>
        <w:tc>
          <w:tcPr>
            <w:tcW w:w="135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26 </w:t>
            </w:r>
          </w:p>
        </w:tc>
        <w:tc>
          <w:tcPr>
            <w:tcW w:w="29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50 </w:t>
            </w:r>
          </w:p>
        </w:tc>
      </w:tr>
      <w:tr w:rsidR="00EC2571">
        <w:trPr>
          <w:trHeight w:val="307"/>
        </w:trPr>
        <w:tc>
          <w:tcPr>
            <w:tcW w:w="234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Cơ khí chế biến </w:t>
            </w:r>
          </w:p>
        </w:tc>
        <w:tc>
          <w:tcPr>
            <w:tcW w:w="19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78 </w:t>
            </w:r>
          </w:p>
        </w:tc>
        <w:tc>
          <w:tcPr>
            <w:tcW w:w="135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13 </w:t>
            </w:r>
          </w:p>
        </w:tc>
        <w:tc>
          <w:tcPr>
            <w:tcW w:w="29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50 </w:t>
            </w:r>
          </w:p>
        </w:tc>
      </w:tr>
      <w:tr w:rsidR="00EC2571">
        <w:trPr>
          <w:trHeight w:val="310"/>
        </w:trPr>
        <w:tc>
          <w:tcPr>
            <w:tcW w:w="234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Cơ khí ô tô </w:t>
            </w:r>
          </w:p>
        </w:tc>
        <w:tc>
          <w:tcPr>
            <w:tcW w:w="19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78 </w:t>
            </w:r>
          </w:p>
        </w:tc>
        <w:tc>
          <w:tcPr>
            <w:tcW w:w="135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13 </w:t>
            </w:r>
          </w:p>
        </w:tc>
        <w:tc>
          <w:tcPr>
            <w:tcW w:w="29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50 </w:t>
            </w:r>
          </w:p>
        </w:tc>
      </w:tr>
    </w:tbl>
    <w:p w:rsidR="00EC2571" w:rsidRDefault="00911607">
      <w:pPr>
        <w:spacing w:after="199" w:line="240" w:lineRule="auto"/>
        <w:ind w:left="982" w:firstLine="0"/>
        <w:jc w:val="left"/>
      </w:pPr>
      <w:r>
        <w:t xml:space="preserve"> </w:t>
      </w:r>
    </w:p>
    <w:p w:rsidR="00EC2571" w:rsidRDefault="00911607">
      <w:pPr>
        <w:spacing w:after="179" w:line="240" w:lineRule="auto"/>
        <w:ind w:left="247" w:firstLine="4"/>
      </w:pPr>
      <w:r>
        <w:rPr>
          <w:b/>
          <w:i/>
        </w:rPr>
        <w:t xml:space="preserve">2. Điểm mạnh  </w:t>
      </w:r>
    </w:p>
    <w:p w:rsidR="00EC2571" w:rsidRDefault="00911607">
      <w:pPr>
        <w:ind w:left="607" w:hanging="360"/>
      </w:pPr>
      <w:r>
        <w:t>-</w:t>
      </w:r>
      <w:r>
        <w:rPr>
          <w:rFonts w:ascii="Arial" w:eastAsia="Arial" w:hAnsi="Arial" w:cs="Arial"/>
        </w:rPr>
        <w:t xml:space="preserve"> </w:t>
      </w:r>
      <w:r>
        <w:t xml:space="preserve">Kế hoạch và chiến lược phát triển của Khoa và Trường rõ ràng, xác định được Quy mô đội ngũ để đáp ứng nhu cầu đào tạo, NCKH và phục vụ cộng đồng. </w:t>
      </w:r>
    </w:p>
    <w:p w:rsidR="00EC2571" w:rsidRDefault="00911607">
      <w:pPr>
        <w:spacing w:after="179" w:line="240" w:lineRule="auto"/>
        <w:ind w:left="247" w:firstLine="4"/>
      </w:pPr>
      <w:r>
        <w:rPr>
          <w:b/>
          <w:i/>
        </w:rPr>
        <w:t xml:space="preserve">3. Điểm tồn tại  </w:t>
      </w:r>
    </w:p>
    <w:p w:rsidR="00EC2571" w:rsidRDefault="00911607">
      <w:pPr>
        <w:ind w:left="607" w:hanging="360"/>
      </w:pPr>
      <w:r>
        <w:t>-</w:t>
      </w:r>
      <w:r>
        <w:rPr>
          <w:rFonts w:ascii="Arial" w:eastAsia="Arial" w:hAnsi="Arial" w:cs="Arial"/>
        </w:rPr>
        <w:t xml:space="preserve"> </w:t>
      </w:r>
      <w:r>
        <w:t>Kế hoạch và chiến lược phát triển của Khoa và Trường chỉ lưu ý đến số lượng và chất lượng của đội ngũ GV mà chưa lưu ý đến cơ cấu giới tính và độ tuổi khi đề ra kế hoạch. Theo báo cáo của Trường, tỷ lệ GV có học vị TS của KCN còn thấp và cơ cấu theo độ tuổ</w:t>
      </w:r>
      <w:r>
        <w:t xml:space="preserve">i 41-50 còn khá cao. Vì vậy, trong kế hoạch phát triển đơn vị thì việc nâng cao chất lượng và số lượng nhằm trẻ hóa đội ngũ GV được xác định là nội dung quan trọng và cấp bách cần ưu tiên thực hiện. </w:t>
      </w:r>
    </w:p>
    <w:p w:rsidR="00EC2571" w:rsidRDefault="00911607">
      <w:pPr>
        <w:spacing w:after="179" w:line="240" w:lineRule="auto"/>
        <w:ind w:left="247" w:firstLine="4"/>
      </w:pPr>
      <w:r>
        <w:rPr>
          <w:b/>
          <w:i/>
        </w:rPr>
        <w:t xml:space="preserve">4. Kế hoạch hành động  </w:t>
      </w:r>
    </w:p>
    <w:p w:rsidR="00EC2571" w:rsidRDefault="00911607">
      <w:pPr>
        <w:numPr>
          <w:ilvl w:val="0"/>
          <w:numId w:val="33"/>
        </w:numPr>
        <w:spacing w:line="240" w:lineRule="auto"/>
        <w:ind w:hanging="360"/>
      </w:pPr>
      <w:r>
        <w:t>Hàng năm, Trường tiến hành rà so</w:t>
      </w:r>
      <w:r>
        <w:t xml:space="preserve">át kế hoạch làm cơ sở điều chỉnh cho phù hợp. </w:t>
      </w:r>
    </w:p>
    <w:p w:rsidR="00EC2571" w:rsidRDefault="00911607">
      <w:pPr>
        <w:numPr>
          <w:ilvl w:val="0"/>
          <w:numId w:val="33"/>
        </w:numPr>
        <w:ind w:hanging="360"/>
      </w:pPr>
      <w:r>
        <w:t xml:space="preserve">Trường và Khoa tiếp tục công khai kế hoạch phát triển đội ngũ GV và ưu tiên tuyển GV trẻ và GV nữ để có cơ cấu phù hợp theo độ tuổi và giới tính. </w:t>
      </w:r>
    </w:p>
    <w:p w:rsidR="00EC2571" w:rsidRDefault="00911607">
      <w:pPr>
        <w:spacing w:after="179" w:line="240" w:lineRule="auto"/>
        <w:ind w:left="247" w:firstLine="4"/>
      </w:pPr>
      <w:r>
        <w:rPr>
          <w:b/>
          <w:i/>
        </w:rPr>
        <w:t xml:space="preserve">5. Tự đánh giá: Đạt (mức 5/7) </w:t>
      </w:r>
    </w:p>
    <w:p w:rsidR="00EC2571" w:rsidRDefault="00911607">
      <w:pPr>
        <w:spacing w:after="201" w:line="240" w:lineRule="auto"/>
        <w:ind w:left="982" w:firstLine="0"/>
        <w:jc w:val="left"/>
      </w:pPr>
      <w:r>
        <w:t xml:space="preserve"> </w:t>
      </w:r>
    </w:p>
    <w:p w:rsidR="00EC2571" w:rsidRDefault="00911607">
      <w:pPr>
        <w:spacing w:after="179" w:line="352" w:lineRule="auto"/>
        <w:ind w:left="247" w:firstLine="4"/>
      </w:pPr>
      <w:r>
        <w:rPr>
          <w:b/>
          <w:i/>
        </w:rPr>
        <w:t xml:space="preserve">Tiêu chí 6.2. Tỷ lệ GV/NH và khối lượng công việc của đội ngũ GV, nghiên cứu viên được đo lường, giám sát làm căn cứ cải tiến chất lượng hoạt động đào tạo, nghiên cứu khoa học và các hoạt động phục vụ cộng đồng. </w:t>
      </w:r>
    </w:p>
    <w:p w:rsidR="00EC2571" w:rsidRDefault="00911607">
      <w:pPr>
        <w:spacing w:after="179" w:line="240" w:lineRule="auto"/>
        <w:ind w:left="247" w:firstLine="4"/>
      </w:pPr>
      <w:r>
        <w:rPr>
          <w:b/>
          <w:i/>
        </w:rPr>
        <w:t xml:space="preserve">1. Mô tả </w:t>
      </w:r>
    </w:p>
    <w:p w:rsidR="00EC2571" w:rsidRDefault="00911607">
      <w:pPr>
        <w:ind w:left="247" w:firstLine="720"/>
      </w:pPr>
      <w:r>
        <w:t xml:space="preserve">Tỷ lệ GV/NH của CTĐT đáp ứng yêu </w:t>
      </w:r>
      <w:r>
        <w:t>cầu Quy định về xác định chỉ tiêu đào tạo trình độ đại học. Đội ngũ GV của Trường Đại học Cần Thơ hiện có 1076 GV, trong đó có 9 GS, 139 PGS, 124 GVC là Tiến sĩ, 106 GVC là Thạc sĩ, 180 GV là Tiến sĩ, 498 GV là Thạc sĩ và 20 GV có trình độ Đại học, xem Hìn</w:t>
      </w:r>
      <w:r>
        <w:t xml:space="preserve">h 6.3. GV có trình độ SĐH là 97,77%, trình độ Tiến sĩ là 42,01%, trình độ Thạc sĩ là 55,76% </w:t>
      </w:r>
      <w:r>
        <w:rPr>
          <w:b/>
          <w:color w:val="000000"/>
        </w:rPr>
        <w:t>[H6.06.02.01]</w:t>
      </w:r>
      <w:r>
        <w:t xml:space="preserve">. Bảng 6.2 thể hiện </w:t>
      </w:r>
      <w:r>
        <w:lastRenderedPageBreak/>
        <w:t>số lượng GV Quy đổi (bao gồm GV thỉnh giảng, chưa bao gồm GV quốc tế). Tổng số NH của Trường theo đơn vị đào tạo là 32.727 NH. Tỷ l</w:t>
      </w:r>
      <w:r>
        <w:t>ệ NH/GV của toàn trường là 19,16. Tỷ lệ này đảm bảo đáp ứng theo Quy định của Thông tư 06/2018/TT-</w:t>
      </w:r>
    </w:p>
    <w:p w:rsidR="00EC2571" w:rsidRDefault="00911607">
      <w:r>
        <w:t>BGDĐT ngày 28 tháng 02 năm 2018 về việc xác định chỉ tiêu tuyển sinh và đáp ứng theo Nghị quyết 14/2005/NQ-CP về đổi mới cơ bản và toàn diện giáo dục đại học</w:t>
      </w:r>
      <w:r>
        <w:t xml:space="preserve"> Việt Nam giai đoạn 2006-2020. </w:t>
      </w:r>
    </w:p>
    <w:p w:rsidR="00EC2571" w:rsidRDefault="00911607">
      <w:pPr>
        <w:spacing w:after="179" w:line="352" w:lineRule="auto"/>
        <w:ind w:left="247" w:firstLine="514"/>
      </w:pPr>
      <w:r>
        <w:rPr>
          <w:b/>
          <w:i/>
        </w:rPr>
        <w:t>Đối với Khoa CN, đội ngũ GV hiện có 144 GV cơ hữu (bao gồm 9 GV đang kiêm nhiệm công tác quản lý cấp Phòng, Ban), trong đó 100% GV có trình độ sau đại học, cụ thể GV có bằng Tiến sĩ trở lên chiếm 33,33% (5,56% có học hàm Phó</w:t>
      </w:r>
      <w:r>
        <w:rPr>
          <w:b/>
          <w:i/>
        </w:rPr>
        <w:t xml:space="preserve"> Giáo sư), 66,67% GV có bằng Thạc sĩ và 27,41% GV đang học tập và nghiên cứu ở nước ngoài. GV luôn có tinh thần không ngừng nâng cao trình độ bằng cấp tại các trường đại học ở </w:t>
      </w:r>
    </w:p>
    <w:p w:rsidR="00EC2571" w:rsidRDefault="00911607">
      <w:pPr>
        <w:pStyle w:val="Heading3"/>
      </w:pPr>
      <w:r>
        <w:t>các nước phát triển. Đối với GV thỉnh giảng, Khoa đang thỉnh giảng 12 GV, trong</w:t>
      </w:r>
      <w:r>
        <w:t xml:space="preserve"> đó có 5 TS. Tổng số lượng GV quy đổi là 196,6 (xem Bảng 6.3. Số lượng GV KCN </w:t>
      </w:r>
    </w:p>
    <w:tbl>
      <w:tblPr>
        <w:tblStyle w:val="TableGrid"/>
        <w:tblW w:w="9182" w:type="dxa"/>
        <w:tblInd w:w="267" w:type="dxa"/>
        <w:tblCellMar>
          <w:top w:w="0" w:type="dxa"/>
          <w:left w:w="94" w:type="dxa"/>
          <w:bottom w:w="0" w:type="dxa"/>
          <w:right w:w="115" w:type="dxa"/>
        </w:tblCellMar>
        <w:tblLook w:val="04A0" w:firstRow="1" w:lastRow="0" w:firstColumn="1" w:lastColumn="0" w:noHBand="0" w:noVBand="1"/>
      </w:tblPr>
      <w:tblGrid>
        <w:gridCol w:w="3683"/>
        <w:gridCol w:w="850"/>
        <w:gridCol w:w="708"/>
        <w:gridCol w:w="1277"/>
        <w:gridCol w:w="1097"/>
        <w:gridCol w:w="1567"/>
      </w:tblGrid>
      <w:tr w:rsidR="00EC2571">
        <w:trPr>
          <w:trHeight w:val="310"/>
        </w:trPr>
        <w:tc>
          <w:tcPr>
            <w:tcW w:w="3682"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Hạng mục </w:t>
            </w:r>
          </w:p>
        </w:tc>
        <w:tc>
          <w:tcPr>
            <w:tcW w:w="850"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70" w:firstLine="0"/>
              <w:jc w:val="left"/>
            </w:pPr>
            <w:r>
              <w:t xml:space="preserve">Nam </w:t>
            </w:r>
          </w:p>
        </w:tc>
        <w:tc>
          <w:tcPr>
            <w:tcW w:w="708"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89" w:firstLine="0"/>
              <w:jc w:val="left"/>
            </w:pPr>
            <w:r>
              <w:t xml:space="preserve">Nữ </w:t>
            </w:r>
          </w:p>
        </w:tc>
        <w:tc>
          <w:tcPr>
            <w:tcW w:w="2374" w:type="dxa"/>
            <w:gridSpan w:val="2"/>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Tổng số </w:t>
            </w:r>
          </w:p>
        </w:tc>
        <w:tc>
          <w:tcPr>
            <w:tcW w:w="1567" w:type="dxa"/>
            <w:vMerge w:val="restart"/>
            <w:tcBorders>
              <w:top w:val="single" w:sz="4" w:space="0" w:color="000000"/>
              <w:left w:val="single" w:sz="4" w:space="0" w:color="000000"/>
              <w:bottom w:val="single" w:sz="4" w:space="0" w:color="000000"/>
              <w:right w:val="single" w:sz="4" w:space="0" w:color="000000"/>
            </w:tcBorders>
          </w:tcPr>
          <w:p w:rsidR="00EC2571" w:rsidRDefault="00911607">
            <w:pPr>
              <w:spacing w:after="31" w:line="235" w:lineRule="auto"/>
              <w:ind w:left="31" w:firstLine="0"/>
              <w:jc w:val="center"/>
            </w:pPr>
            <w:r>
              <w:t xml:space="preserve">Phần trăm có bằng </w:t>
            </w:r>
          </w:p>
          <w:p w:rsidR="00EC2571" w:rsidRDefault="00911607">
            <w:pPr>
              <w:spacing w:after="0" w:line="276" w:lineRule="auto"/>
              <w:ind w:left="0" w:firstLine="0"/>
              <w:jc w:val="center"/>
            </w:pPr>
            <w:r>
              <w:t xml:space="preserve">Tiến sĩ </w:t>
            </w:r>
          </w:p>
        </w:tc>
      </w:tr>
      <w:tr w:rsidR="00EC2571">
        <w:trPr>
          <w:trHeight w:val="598"/>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27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62" w:firstLine="0"/>
              <w:jc w:val="left"/>
            </w:pPr>
            <w:r>
              <w:t xml:space="preserve">S ố lượng </w:t>
            </w:r>
          </w:p>
        </w:tc>
        <w:tc>
          <w:tcPr>
            <w:tcW w:w="109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FTEs </w:t>
            </w: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310"/>
        </w:trPr>
        <w:tc>
          <w:tcPr>
            <w:tcW w:w="36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Giáo sư </w:t>
            </w:r>
          </w:p>
        </w:tc>
        <w:tc>
          <w:tcPr>
            <w:tcW w:w="8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7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2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09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307"/>
        </w:trPr>
        <w:tc>
          <w:tcPr>
            <w:tcW w:w="36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Phó Giáo sư </w:t>
            </w:r>
          </w:p>
        </w:tc>
        <w:tc>
          <w:tcPr>
            <w:tcW w:w="8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 </w:t>
            </w:r>
          </w:p>
        </w:tc>
        <w:tc>
          <w:tcPr>
            <w:tcW w:w="7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12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 </w:t>
            </w:r>
          </w:p>
        </w:tc>
        <w:tc>
          <w:tcPr>
            <w:tcW w:w="109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 </w:t>
            </w:r>
          </w:p>
        </w:tc>
        <w:tc>
          <w:tcPr>
            <w:tcW w:w="1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100% </w:t>
            </w:r>
          </w:p>
        </w:tc>
      </w:tr>
      <w:tr w:rsidR="00EC2571">
        <w:trPr>
          <w:trHeight w:val="310"/>
        </w:trPr>
        <w:tc>
          <w:tcPr>
            <w:tcW w:w="36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Giảng viên toàn thời gian </w:t>
            </w:r>
          </w:p>
        </w:tc>
        <w:tc>
          <w:tcPr>
            <w:tcW w:w="8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27" w:firstLine="0"/>
              <w:jc w:val="left"/>
            </w:pPr>
            <w:r>
              <w:t xml:space="preserve">107 </w:t>
            </w:r>
          </w:p>
        </w:tc>
        <w:tc>
          <w:tcPr>
            <w:tcW w:w="7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21 </w:t>
            </w:r>
          </w:p>
        </w:tc>
        <w:tc>
          <w:tcPr>
            <w:tcW w:w="12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128 </w:t>
            </w:r>
          </w:p>
        </w:tc>
        <w:tc>
          <w:tcPr>
            <w:tcW w:w="109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128 </w:t>
            </w:r>
          </w:p>
        </w:tc>
        <w:tc>
          <w:tcPr>
            <w:tcW w:w="1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30,47% </w:t>
            </w:r>
          </w:p>
        </w:tc>
      </w:tr>
      <w:tr w:rsidR="00EC2571">
        <w:trPr>
          <w:trHeight w:val="310"/>
        </w:trPr>
        <w:tc>
          <w:tcPr>
            <w:tcW w:w="36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Giảng viên không toàn thời gian </w:t>
            </w:r>
          </w:p>
        </w:tc>
        <w:tc>
          <w:tcPr>
            <w:tcW w:w="8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8 </w:t>
            </w:r>
          </w:p>
        </w:tc>
        <w:tc>
          <w:tcPr>
            <w:tcW w:w="7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2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9 </w:t>
            </w:r>
          </w:p>
        </w:tc>
        <w:tc>
          <w:tcPr>
            <w:tcW w:w="109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9 </w:t>
            </w:r>
          </w:p>
        </w:tc>
        <w:tc>
          <w:tcPr>
            <w:tcW w:w="1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22,22% </w:t>
            </w:r>
          </w:p>
        </w:tc>
      </w:tr>
      <w:tr w:rsidR="00EC2571">
        <w:trPr>
          <w:trHeight w:val="310"/>
        </w:trPr>
        <w:tc>
          <w:tcPr>
            <w:tcW w:w="36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Giáo sư/Giảng viên thỉnh giảng </w:t>
            </w:r>
          </w:p>
        </w:tc>
        <w:tc>
          <w:tcPr>
            <w:tcW w:w="8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11 </w:t>
            </w:r>
          </w:p>
        </w:tc>
        <w:tc>
          <w:tcPr>
            <w:tcW w:w="7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2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12 </w:t>
            </w:r>
          </w:p>
        </w:tc>
        <w:tc>
          <w:tcPr>
            <w:tcW w:w="109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2,4 </w:t>
            </w:r>
          </w:p>
        </w:tc>
        <w:tc>
          <w:tcPr>
            <w:tcW w:w="1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41,67% </w:t>
            </w:r>
          </w:p>
        </w:tc>
      </w:tr>
      <w:tr w:rsidR="00EC2571">
        <w:trPr>
          <w:trHeight w:val="307"/>
        </w:trPr>
        <w:tc>
          <w:tcPr>
            <w:tcW w:w="36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Tổng số </w:t>
            </w:r>
          </w:p>
        </w:tc>
        <w:tc>
          <w:tcPr>
            <w:tcW w:w="8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09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146,4 </w:t>
            </w:r>
          </w:p>
        </w:tc>
        <w:tc>
          <w:tcPr>
            <w:tcW w:w="1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bl>
    <w:p w:rsidR="00EC2571" w:rsidRDefault="00911607">
      <w:pPr>
        <w:pStyle w:val="Heading3"/>
      </w:pPr>
      <w:r>
        <w:t xml:space="preserve">Bảng 6.4. Số lượng GV BM KTCK </w:t>
      </w:r>
    </w:p>
    <w:tbl>
      <w:tblPr>
        <w:tblStyle w:val="TableGrid"/>
        <w:tblW w:w="9182" w:type="dxa"/>
        <w:tblInd w:w="267" w:type="dxa"/>
        <w:tblCellMar>
          <w:top w:w="0" w:type="dxa"/>
          <w:left w:w="94" w:type="dxa"/>
          <w:bottom w:w="0" w:type="dxa"/>
          <w:right w:w="115" w:type="dxa"/>
        </w:tblCellMar>
        <w:tblLook w:val="04A0" w:firstRow="1" w:lastRow="0" w:firstColumn="1" w:lastColumn="0" w:noHBand="0" w:noVBand="1"/>
      </w:tblPr>
      <w:tblGrid>
        <w:gridCol w:w="3683"/>
        <w:gridCol w:w="850"/>
        <w:gridCol w:w="708"/>
        <w:gridCol w:w="1277"/>
        <w:gridCol w:w="1097"/>
        <w:gridCol w:w="1567"/>
      </w:tblGrid>
      <w:tr w:rsidR="00EC2571">
        <w:trPr>
          <w:trHeight w:val="310"/>
        </w:trPr>
        <w:tc>
          <w:tcPr>
            <w:tcW w:w="3682"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Hạng mục </w:t>
            </w:r>
          </w:p>
        </w:tc>
        <w:tc>
          <w:tcPr>
            <w:tcW w:w="850"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70" w:firstLine="0"/>
              <w:jc w:val="left"/>
            </w:pPr>
            <w:r>
              <w:t xml:space="preserve">Nam </w:t>
            </w:r>
          </w:p>
        </w:tc>
        <w:tc>
          <w:tcPr>
            <w:tcW w:w="708"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89" w:firstLine="0"/>
              <w:jc w:val="left"/>
            </w:pPr>
            <w:r>
              <w:t xml:space="preserve">Nữ </w:t>
            </w:r>
          </w:p>
        </w:tc>
        <w:tc>
          <w:tcPr>
            <w:tcW w:w="2374" w:type="dxa"/>
            <w:gridSpan w:val="2"/>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Tổng số </w:t>
            </w:r>
          </w:p>
        </w:tc>
        <w:tc>
          <w:tcPr>
            <w:tcW w:w="1567" w:type="dxa"/>
            <w:vMerge w:val="restart"/>
            <w:tcBorders>
              <w:top w:val="single" w:sz="4" w:space="0" w:color="000000"/>
              <w:left w:val="single" w:sz="4" w:space="0" w:color="000000"/>
              <w:bottom w:val="single" w:sz="4" w:space="0" w:color="000000"/>
              <w:right w:val="single" w:sz="4" w:space="0" w:color="000000"/>
            </w:tcBorders>
          </w:tcPr>
          <w:p w:rsidR="00EC2571" w:rsidRDefault="00911607">
            <w:pPr>
              <w:spacing w:after="33" w:line="235" w:lineRule="auto"/>
              <w:ind w:left="31" w:firstLine="0"/>
              <w:jc w:val="center"/>
            </w:pPr>
            <w:r>
              <w:t xml:space="preserve">Phần trăm có bằng </w:t>
            </w:r>
          </w:p>
          <w:p w:rsidR="00EC2571" w:rsidRDefault="00911607">
            <w:pPr>
              <w:spacing w:after="0" w:line="276" w:lineRule="auto"/>
              <w:ind w:left="0" w:firstLine="0"/>
              <w:jc w:val="center"/>
            </w:pPr>
            <w:r>
              <w:t xml:space="preserve">Tiến sĩ </w:t>
            </w:r>
          </w:p>
        </w:tc>
      </w:tr>
      <w:tr w:rsidR="00EC2571">
        <w:trPr>
          <w:trHeight w:val="598"/>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27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62" w:firstLine="0"/>
              <w:jc w:val="left"/>
            </w:pPr>
            <w:r>
              <w:t xml:space="preserve">S ố lượng </w:t>
            </w:r>
          </w:p>
        </w:tc>
        <w:tc>
          <w:tcPr>
            <w:tcW w:w="109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FTEs </w:t>
            </w: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310"/>
        </w:trPr>
        <w:tc>
          <w:tcPr>
            <w:tcW w:w="36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Giáo sư </w:t>
            </w:r>
          </w:p>
        </w:tc>
        <w:tc>
          <w:tcPr>
            <w:tcW w:w="8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7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2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09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310"/>
        </w:trPr>
        <w:tc>
          <w:tcPr>
            <w:tcW w:w="36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Phó Giáo sư </w:t>
            </w:r>
          </w:p>
        </w:tc>
        <w:tc>
          <w:tcPr>
            <w:tcW w:w="8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7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2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09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100% </w:t>
            </w:r>
          </w:p>
        </w:tc>
      </w:tr>
      <w:tr w:rsidR="00EC2571">
        <w:trPr>
          <w:trHeight w:val="307"/>
        </w:trPr>
        <w:tc>
          <w:tcPr>
            <w:tcW w:w="36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Giảng viên toàn thời gian </w:t>
            </w:r>
          </w:p>
        </w:tc>
        <w:tc>
          <w:tcPr>
            <w:tcW w:w="8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19 </w:t>
            </w:r>
          </w:p>
        </w:tc>
        <w:tc>
          <w:tcPr>
            <w:tcW w:w="7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2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 </w:t>
            </w:r>
          </w:p>
        </w:tc>
        <w:tc>
          <w:tcPr>
            <w:tcW w:w="109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 </w:t>
            </w:r>
          </w:p>
        </w:tc>
        <w:tc>
          <w:tcPr>
            <w:tcW w:w="1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15% </w:t>
            </w:r>
          </w:p>
        </w:tc>
      </w:tr>
      <w:tr w:rsidR="00EC2571">
        <w:trPr>
          <w:trHeight w:val="310"/>
        </w:trPr>
        <w:tc>
          <w:tcPr>
            <w:tcW w:w="36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Giảng viên không toàn thời gian </w:t>
            </w:r>
          </w:p>
        </w:tc>
        <w:tc>
          <w:tcPr>
            <w:tcW w:w="8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7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109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1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310"/>
        </w:trPr>
        <w:tc>
          <w:tcPr>
            <w:tcW w:w="36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Giáo sư/Giảng viên thỉnh giảng </w:t>
            </w:r>
          </w:p>
        </w:tc>
        <w:tc>
          <w:tcPr>
            <w:tcW w:w="8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 </w:t>
            </w:r>
          </w:p>
        </w:tc>
        <w:tc>
          <w:tcPr>
            <w:tcW w:w="7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 </w:t>
            </w:r>
          </w:p>
        </w:tc>
        <w:tc>
          <w:tcPr>
            <w:tcW w:w="109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0,6 </w:t>
            </w:r>
          </w:p>
        </w:tc>
        <w:tc>
          <w:tcPr>
            <w:tcW w:w="1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310"/>
        </w:trPr>
        <w:tc>
          <w:tcPr>
            <w:tcW w:w="36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Tổng số </w:t>
            </w:r>
          </w:p>
        </w:tc>
        <w:tc>
          <w:tcPr>
            <w:tcW w:w="8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09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23,6 </w:t>
            </w:r>
          </w:p>
        </w:tc>
        <w:tc>
          <w:tcPr>
            <w:tcW w:w="1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bl>
    <w:p w:rsidR="00EC2571" w:rsidRDefault="00911607">
      <w:pPr>
        <w:spacing w:after="172" w:line="240" w:lineRule="auto"/>
        <w:ind w:left="0" w:firstLine="0"/>
        <w:jc w:val="center"/>
      </w:pPr>
      <w:r>
        <w:rPr>
          <w:b/>
          <w:i/>
        </w:rPr>
        <w:t xml:space="preserve"> </w:t>
      </w:r>
    </w:p>
    <w:p w:rsidR="00EC2571" w:rsidRDefault="00911607">
      <w:pPr>
        <w:ind w:left="247" w:firstLine="720"/>
      </w:pPr>
      <w:r>
        <w:lastRenderedPageBreak/>
        <w:t xml:space="preserve">). Về chất lượng, GV của Khoa có trình độ sau đại học cao, đáp ứng yêu cầu tham gia giảng dạy đại học phải có bằng thạc sĩ theo quy định của Bộ GDĐT </w:t>
      </w:r>
      <w:r>
        <w:rPr>
          <w:b/>
          <w:color w:val="000000"/>
        </w:rPr>
        <w:t>[H6.06.02.02]</w:t>
      </w:r>
      <w:r>
        <w:t xml:space="preserve">.  </w:t>
      </w:r>
    </w:p>
    <w:p w:rsidR="00EC2571" w:rsidRDefault="00911607">
      <w:pPr>
        <w:spacing w:after="209" w:line="240" w:lineRule="auto"/>
        <w:ind w:left="982" w:firstLine="0"/>
        <w:jc w:val="left"/>
      </w:pPr>
      <w:r>
        <w:t xml:space="preserve"> </w:t>
      </w:r>
    </w:p>
    <w:p w:rsidR="00EC2571" w:rsidRDefault="00911607">
      <w:pPr>
        <w:pStyle w:val="Heading1"/>
      </w:pPr>
      <w:bookmarkStart w:id="10" w:name="_Toc102865344"/>
      <w:r>
        <w:t>Bảng 6.2. Số lượng GV Quy đổi của Trường ĐHCT</w:t>
      </w:r>
      <w:bookmarkEnd w:id="10"/>
      <w:r>
        <w:t xml:space="preserve"> </w:t>
      </w:r>
    </w:p>
    <w:tbl>
      <w:tblPr>
        <w:tblStyle w:val="TableGrid"/>
        <w:tblW w:w="9549" w:type="dxa"/>
        <w:tblInd w:w="24" w:type="dxa"/>
        <w:tblCellMar>
          <w:top w:w="0" w:type="dxa"/>
          <w:left w:w="108" w:type="dxa"/>
          <w:bottom w:w="0" w:type="dxa"/>
          <w:right w:w="46" w:type="dxa"/>
        </w:tblCellMar>
        <w:tblLook w:val="04A0" w:firstRow="1" w:lastRow="0" w:firstColumn="1" w:lastColumn="0" w:noHBand="0" w:noVBand="1"/>
      </w:tblPr>
      <w:tblGrid>
        <w:gridCol w:w="536"/>
        <w:gridCol w:w="1976"/>
        <w:gridCol w:w="631"/>
        <w:gridCol w:w="900"/>
        <w:gridCol w:w="3058"/>
        <w:gridCol w:w="795"/>
        <w:gridCol w:w="722"/>
        <w:gridCol w:w="931"/>
      </w:tblGrid>
      <w:tr w:rsidR="00EC2571">
        <w:trPr>
          <w:trHeight w:val="370"/>
        </w:trPr>
        <w:tc>
          <w:tcPr>
            <w:tcW w:w="535" w:type="dxa"/>
            <w:tcBorders>
              <w:top w:val="single" w:sz="8" w:space="0" w:color="000000"/>
              <w:left w:val="single" w:sz="8" w:space="0" w:color="000000"/>
              <w:bottom w:val="single" w:sz="8" w:space="0" w:color="000000"/>
              <w:right w:val="single" w:sz="8" w:space="0" w:color="000000"/>
            </w:tcBorders>
          </w:tcPr>
          <w:p w:rsidR="00EC2571" w:rsidRDefault="00911607">
            <w:pPr>
              <w:spacing w:after="0" w:line="276" w:lineRule="auto"/>
              <w:ind w:left="0" w:firstLine="0"/>
            </w:pPr>
            <w:r>
              <w:rPr>
                <w:color w:val="000000"/>
              </w:rPr>
              <w:t xml:space="preserve">TT </w:t>
            </w:r>
          </w:p>
        </w:tc>
        <w:tc>
          <w:tcPr>
            <w:tcW w:w="1976" w:type="dxa"/>
            <w:tcBorders>
              <w:top w:val="single" w:sz="8" w:space="0" w:color="000000"/>
              <w:left w:val="single" w:sz="8" w:space="0" w:color="000000"/>
              <w:bottom w:val="single" w:sz="8" w:space="0" w:color="000000"/>
              <w:right w:val="single" w:sz="8" w:space="0" w:color="000000"/>
            </w:tcBorders>
          </w:tcPr>
          <w:p w:rsidR="00EC2571" w:rsidRDefault="00EC2571">
            <w:pPr>
              <w:spacing w:after="0" w:line="276" w:lineRule="auto"/>
              <w:ind w:left="0" w:firstLine="0"/>
              <w:jc w:val="left"/>
            </w:pPr>
          </w:p>
        </w:tc>
        <w:tc>
          <w:tcPr>
            <w:tcW w:w="631" w:type="dxa"/>
            <w:tcBorders>
              <w:top w:val="single" w:sz="8" w:space="0" w:color="000000"/>
              <w:left w:val="single" w:sz="8" w:space="0" w:color="000000"/>
              <w:bottom w:val="single" w:sz="8" w:space="0" w:color="000000"/>
              <w:right w:val="single" w:sz="8" w:space="0" w:color="000000"/>
            </w:tcBorders>
          </w:tcPr>
          <w:p w:rsidR="00EC2571" w:rsidRDefault="00EC2571">
            <w:pPr>
              <w:spacing w:after="0" w:line="276" w:lineRule="auto"/>
              <w:ind w:left="0" w:firstLine="0"/>
              <w:jc w:val="left"/>
            </w:pPr>
          </w:p>
        </w:tc>
        <w:tc>
          <w:tcPr>
            <w:tcW w:w="900" w:type="dxa"/>
            <w:tcBorders>
              <w:top w:val="single" w:sz="8" w:space="0" w:color="000000"/>
              <w:left w:val="single" w:sz="8" w:space="0" w:color="000000"/>
              <w:bottom w:val="single" w:sz="8" w:space="0" w:color="000000"/>
              <w:right w:val="single" w:sz="8" w:space="0" w:color="000000"/>
            </w:tcBorders>
          </w:tcPr>
          <w:p w:rsidR="00EC2571" w:rsidRDefault="00EC2571">
            <w:pPr>
              <w:spacing w:after="0" w:line="276" w:lineRule="auto"/>
              <w:ind w:left="0" w:firstLine="0"/>
              <w:jc w:val="left"/>
            </w:pPr>
          </w:p>
        </w:tc>
        <w:tc>
          <w:tcPr>
            <w:tcW w:w="3058" w:type="dxa"/>
            <w:tcBorders>
              <w:top w:val="single" w:sz="8" w:space="0" w:color="000000"/>
              <w:left w:val="single" w:sz="8" w:space="0" w:color="000000"/>
              <w:bottom w:val="single" w:sz="8" w:space="0" w:color="000000"/>
              <w:right w:val="single" w:sz="8" w:space="0" w:color="000000"/>
            </w:tcBorders>
          </w:tcPr>
          <w:p w:rsidR="00EC2571" w:rsidRDefault="00911607">
            <w:pPr>
              <w:spacing w:after="0" w:line="276" w:lineRule="auto"/>
              <w:ind w:left="0" w:firstLine="0"/>
              <w:jc w:val="center"/>
            </w:pPr>
            <w:r>
              <w:rPr>
                <w:color w:val="000000"/>
              </w:rPr>
              <w:t xml:space="preserve">GV cơ hữu </w:t>
            </w:r>
          </w:p>
        </w:tc>
        <w:tc>
          <w:tcPr>
            <w:tcW w:w="795" w:type="dxa"/>
            <w:tcBorders>
              <w:top w:val="single" w:sz="8" w:space="0" w:color="000000"/>
              <w:left w:val="single" w:sz="8" w:space="0" w:color="000000"/>
              <w:bottom w:val="single" w:sz="8" w:space="0" w:color="000000"/>
              <w:right w:val="single" w:sz="8" w:space="0" w:color="000000"/>
            </w:tcBorders>
          </w:tcPr>
          <w:p w:rsidR="00EC2571" w:rsidRDefault="00EC2571">
            <w:pPr>
              <w:spacing w:after="0" w:line="276" w:lineRule="auto"/>
              <w:ind w:left="0" w:firstLine="0"/>
              <w:jc w:val="left"/>
            </w:pPr>
          </w:p>
        </w:tc>
        <w:tc>
          <w:tcPr>
            <w:tcW w:w="722" w:type="dxa"/>
            <w:tcBorders>
              <w:top w:val="single" w:sz="8" w:space="0" w:color="000000"/>
              <w:left w:val="single" w:sz="8" w:space="0" w:color="000000"/>
              <w:bottom w:val="single" w:sz="8" w:space="0" w:color="000000"/>
              <w:right w:val="single" w:sz="8" w:space="0" w:color="000000"/>
            </w:tcBorders>
          </w:tcPr>
          <w:p w:rsidR="00EC2571" w:rsidRDefault="00EC2571">
            <w:pPr>
              <w:spacing w:after="0" w:line="276" w:lineRule="auto"/>
              <w:ind w:left="0" w:firstLine="0"/>
              <w:jc w:val="left"/>
            </w:pPr>
          </w:p>
        </w:tc>
        <w:tc>
          <w:tcPr>
            <w:tcW w:w="931" w:type="dxa"/>
            <w:tcBorders>
              <w:top w:val="single" w:sz="8" w:space="0" w:color="000000"/>
              <w:left w:val="single" w:sz="8" w:space="0" w:color="000000"/>
              <w:bottom w:val="single" w:sz="8" w:space="0" w:color="000000"/>
              <w:right w:val="single" w:sz="8" w:space="0" w:color="000000"/>
            </w:tcBorders>
          </w:tcPr>
          <w:p w:rsidR="00EC2571" w:rsidRDefault="00EC2571">
            <w:pPr>
              <w:spacing w:after="0" w:line="276" w:lineRule="auto"/>
              <w:ind w:left="0" w:firstLine="0"/>
              <w:jc w:val="left"/>
            </w:pPr>
          </w:p>
        </w:tc>
      </w:tr>
    </w:tbl>
    <w:p w:rsidR="00EC2571" w:rsidRDefault="00911607">
      <w:pPr>
        <w:pStyle w:val="Heading1"/>
      </w:pPr>
      <w:bookmarkStart w:id="11" w:name="_Toc102865345"/>
      <w:r>
        <w:t xml:space="preserve">Bảng 6.3. Số lượng GV KCN </w:t>
      </w:r>
      <w:r>
        <w:rPr>
          <w:noProof/>
        </w:rPr>
        <w:drawing>
          <wp:anchor distT="0" distB="0" distL="114300" distR="114300" simplePos="0" relativeHeight="251661312" behindDoc="0" locked="0" layoutInCell="1" allowOverlap="0">
            <wp:simplePos x="0" y="0"/>
            <wp:positionH relativeFrom="column">
              <wp:posOffset>3175</wp:posOffset>
            </wp:positionH>
            <wp:positionV relativeFrom="paragraph">
              <wp:posOffset>-6662713</wp:posOffset>
            </wp:positionV>
            <wp:extent cx="6080125" cy="6540500"/>
            <wp:effectExtent l="0" t="0" r="0" b="0"/>
            <wp:wrapTopAndBottom/>
            <wp:docPr id="330853" name="Picture 330853"/>
            <wp:cNvGraphicFramePr/>
            <a:graphic xmlns:a="http://schemas.openxmlformats.org/drawingml/2006/main">
              <a:graphicData uri="http://schemas.openxmlformats.org/drawingml/2006/picture">
                <pic:pic xmlns:pic="http://schemas.openxmlformats.org/drawingml/2006/picture">
                  <pic:nvPicPr>
                    <pic:cNvPr id="330853" name="Picture 330853"/>
                    <pic:cNvPicPr/>
                  </pic:nvPicPr>
                  <pic:blipFill>
                    <a:blip r:embed="rId41"/>
                    <a:stretch>
                      <a:fillRect/>
                    </a:stretch>
                  </pic:blipFill>
                  <pic:spPr>
                    <a:xfrm>
                      <a:off x="0" y="0"/>
                      <a:ext cx="6080125" cy="6540500"/>
                    </a:xfrm>
                    <a:prstGeom prst="rect">
                      <a:avLst/>
                    </a:prstGeom>
                  </pic:spPr>
                </pic:pic>
              </a:graphicData>
            </a:graphic>
          </wp:anchor>
        </w:drawing>
      </w:r>
      <w:bookmarkEnd w:id="11"/>
    </w:p>
    <w:tbl>
      <w:tblPr>
        <w:tblStyle w:val="TableGrid"/>
        <w:tblW w:w="9182" w:type="dxa"/>
        <w:tblInd w:w="267" w:type="dxa"/>
        <w:tblCellMar>
          <w:top w:w="0" w:type="dxa"/>
          <w:left w:w="94" w:type="dxa"/>
          <w:bottom w:w="0" w:type="dxa"/>
          <w:right w:w="115" w:type="dxa"/>
        </w:tblCellMar>
        <w:tblLook w:val="04A0" w:firstRow="1" w:lastRow="0" w:firstColumn="1" w:lastColumn="0" w:noHBand="0" w:noVBand="1"/>
      </w:tblPr>
      <w:tblGrid>
        <w:gridCol w:w="3683"/>
        <w:gridCol w:w="850"/>
        <w:gridCol w:w="708"/>
        <w:gridCol w:w="1277"/>
        <w:gridCol w:w="1097"/>
        <w:gridCol w:w="1567"/>
      </w:tblGrid>
      <w:tr w:rsidR="00EC2571">
        <w:trPr>
          <w:trHeight w:val="310"/>
        </w:trPr>
        <w:tc>
          <w:tcPr>
            <w:tcW w:w="3682"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Hạng mục </w:t>
            </w:r>
          </w:p>
        </w:tc>
        <w:tc>
          <w:tcPr>
            <w:tcW w:w="850"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70" w:firstLine="0"/>
              <w:jc w:val="left"/>
            </w:pPr>
            <w:r>
              <w:t xml:space="preserve">Nam </w:t>
            </w:r>
          </w:p>
        </w:tc>
        <w:tc>
          <w:tcPr>
            <w:tcW w:w="708"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89" w:firstLine="0"/>
              <w:jc w:val="left"/>
            </w:pPr>
            <w:r>
              <w:t xml:space="preserve">Nữ </w:t>
            </w:r>
          </w:p>
        </w:tc>
        <w:tc>
          <w:tcPr>
            <w:tcW w:w="2374" w:type="dxa"/>
            <w:gridSpan w:val="2"/>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Tổng số </w:t>
            </w:r>
          </w:p>
        </w:tc>
        <w:tc>
          <w:tcPr>
            <w:tcW w:w="1567" w:type="dxa"/>
            <w:vMerge w:val="restart"/>
            <w:tcBorders>
              <w:top w:val="single" w:sz="4" w:space="0" w:color="000000"/>
              <w:left w:val="single" w:sz="4" w:space="0" w:color="000000"/>
              <w:bottom w:val="single" w:sz="4" w:space="0" w:color="000000"/>
              <w:right w:val="single" w:sz="4" w:space="0" w:color="000000"/>
            </w:tcBorders>
          </w:tcPr>
          <w:p w:rsidR="00EC2571" w:rsidRDefault="00911607">
            <w:pPr>
              <w:spacing w:after="33" w:line="234" w:lineRule="auto"/>
              <w:ind w:left="31" w:firstLine="0"/>
              <w:jc w:val="center"/>
            </w:pPr>
            <w:r>
              <w:t xml:space="preserve">Phần trăm có bằng </w:t>
            </w:r>
          </w:p>
          <w:p w:rsidR="00EC2571" w:rsidRDefault="00911607">
            <w:pPr>
              <w:spacing w:after="0" w:line="276" w:lineRule="auto"/>
              <w:ind w:left="0" w:firstLine="0"/>
              <w:jc w:val="center"/>
            </w:pPr>
            <w:r>
              <w:t xml:space="preserve">Tiến sĩ </w:t>
            </w:r>
          </w:p>
        </w:tc>
      </w:tr>
      <w:tr w:rsidR="00EC2571">
        <w:trPr>
          <w:trHeight w:val="598"/>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27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62" w:firstLine="0"/>
              <w:jc w:val="left"/>
            </w:pPr>
            <w:r>
              <w:t xml:space="preserve">S ố lượng </w:t>
            </w:r>
          </w:p>
        </w:tc>
        <w:tc>
          <w:tcPr>
            <w:tcW w:w="109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FTEs </w:t>
            </w: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310"/>
        </w:trPr>
        <w:tc>
          <w:tcPr>
            <w:tcW w:w="36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lastRenderedPageBreak/>
              <w:t xml:space="preserve">Giáo sư </w:t>
            </w:r>
          </w:p>
        </w:tc>
        <w:tc>
          <w:tcPr>
            <w:tcW w:w="8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7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2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09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310"/>
        </w:trPr>
        <w:tc>
          <w:tcPr>
            <w:tcW w:w="36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Phó Giáo sư </w:t>
            </w:r>
          </w:p>
        </w:tc>
        <w:tc>
          <w:tcPr>
            <w:tcW w:w="8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 </w:t>
            </w:r>
          </w:p>
        </w:tc>
        <w:tc>
          <w:tcPr>
            <w:tcW w:w="7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12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 </w:t>
            </w:r>
          </w:p>
        </w:tc>
        <w:tc>
          <w:tcPr>
            <w:tcW w:w="109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 </w:t>
            </w:r>
          </w:p>
        </w:tc>
        <w:tc>
          <w:tcPr>
            <w:tcW w:w="1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100% </w:t>
            </w:r>
          </w:p>
        </w:tc>
      </w:tr>
      <w:tr w:rsidR="00EC2571">
        <w:trPr>
          <w:trHeight w:val="310"/>
        </w:trPr>
        <w:tc>
          <w:tcPr>
            <w:tcW w:w="36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Giảng viên toàn thời gian </w:t>
            </w:r>
          </w:p>
        </w:tc>
        <w:tc>
          <w:tcPr>
            <w:tcW w:w="8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27" w:firstLine="0"/>
              <w:jc w:val="left"/>
            </w:pPr>
            <w:r>
              <w:t xml:space="preserve">107 </w:t>
            </w:r>
          </w:p>
        </w:tc>
        <w:tc>
          <w:tcPr>
            <w:tcW w:w="7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21 </w:t>
            </w:r>
          </w:p>
        </w:tc>
        <w:tc>
          <w:tcPr>
            <w:tcW w:w="12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128 </w:t>
            </w:r>
          </w:p>
        </w:tc>
        <w:tc>
          <w:tcPr>
            <w:tcW w:w="109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128 </w:t>
            </w:r>
          </w:p>
        </w:tc>
        <w:tc>
          <w:tcPr>
            <w:tcW w:w="1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30,47% </w:t>
            </w:r>
          </w:p>
        </w:tc>
      </w:tr>
      <w:tr w:rsidR="00EC2571">
        <w:trPr>
          <w:trHeight w:val="307"/>
        </w:trPr>
        <w:tc>
          <w:tcPr>
            <w:tcW w:w="36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Giảng viên không toàn thời gian </w:t>
            </w:r>
          </w:p>
        </w:tc>
        <w:tc>
          <w:tcPr>
            <w:tcW w:w="8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8 </w:t>
            </w:r>
          </w:p>
        </w:tc>
        <w:tc>
          <w:tcPr>
            <w:tcW w:w="7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2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9 </w:t>
            </w:r>
          </w:p>
        </w:tc>
        <w:tc>
          <w:tcPr>
            <w:tcW w:w="109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9 </w:t>
            </w:r>
          </w:p>
        </w:tc>
        <w:tc>
          <w:tcPr>
            <w:tcW w:w="1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22,22% </w:t>
            </w:r>
          </w:p>
        </w:tc>
      </w:tr>
      <w:tr w:rsidR="00EC2571">
        <w:trPr>
          <w:trHeight w:val="310"/>
        </w:trPr>
        <w:tc>
          <w:tcPr>
            <w:tcW w:w="36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Giáo sư/Giảng viên thỉnh giảng </w:t>
            </w:r>
          </w:p>
        </w:tc>
        <w:tc>
          <w:tcPr>
            <w:tcW w:w="8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11 </w:t>
            </w:r>
          </w:p>
        </w:tc>
        <w:tc>
          <w:tcPr>
            <w:tcW w:w="7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2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12 </w:t>
            </w:r>
          </w:p>
        </w:tc>
        <w:tc>
          <w:tcPr>
            <w:tcW w:w="109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2,4 </w:t>
            </w:r>
          </w:p>
        </w:tc>
        <w:tc>
          <w:tcPr>
            <w:tcW w:w="1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41,67% </w:t>
            </w:r>
          </w:p>
        </w:tc>
      </w:tr>
      <w:tr w:rsidR="00EC2571">
        <w:trPr>
          <w:trHeight w:val="310"/>
        </w:trPr>
        <w:tc>
          <w:tcPr>
            <w:tcW w:w="36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Tổng số </w:t>
            </w:r>
          </w:p>
        </w:tc>
        <w:tc>
          <w:tcPr>
            <w:tcW w:w="8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09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146,4 </w:t>
            </w:r>
          </w:p>
        </w:tc>
        <w:tc>
          <w:tcPr>
            <w:tcW w:w="1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bl>
    <w:p w:rsidR="00EC2571" w:rsidRDefault="00911607">
      <w:pPr>
        <w:pStyle w:val="Heading1"/>
        <w:spacing w:after="179" w:line="240" w:lineRule="auto"/>
        <w:ind w:left="2939" w:firstLine="4"/>
        <w:jc w:val="both"/>
      </w:pPr>
      <w:bookmarkStart w:id="12" w:name="_Toc102865346"/>
      <w:r>
        <w:t>Bảng 6.4. Số lượng GV BM KTCK</w:t>
      </w:r>
      <w:bookmarkEnd w:id="12"/>
      <w:r>
        <w:t xml:space="preserve"> </w:t>
      </w:r>
    </w:p>
    <w:tbl>
      <w:tblPr>
        <w:tblStyle w:val="TableGrid"/>
        <w:tblW w:w="9182" w:type="dxa"/>
        <w:tblInd w:w="267" w:type="dxa"/>
        <w:tblCellMar>
          <w:top w:w="0" w:type="dxa"/>
          <w:left w:w="94" w:type="dxa"/>
          <w:bottom w:w="0" w:type="dxa"/>
          <w:right w:w="115" w:type="dxa"/>
        </w:tblCellMar>
        <w:tblLook w:val="04A0" w:firstRow="1" w:lastRow="0" w:firstColumn="1" w:lastColumn="0" w:noHBand="0" w:noVBand="1"/>
      </w:tblPr>
      <w:tblGrid>
        <w:gridCol w:w="3683"/>
        <w:gridCol w:w="850"/>
        <w:gridCol w:w="708"/>
        <w:gridCol w:w="1277"/>
        <w:gridCol w:w="1097"/>
        <w:gridCol w:w="1567"/>
      </w:tblGrid>
      <w:tr w:rsidR="00EC2571">
        <w:trPr>
          <w:trHeight w:val="310"/>
        </w:trPr>
        <w:tc>
          <w:tcPr>
            <w:tcW w:w="36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Hạng mục </w:t>
            </w:r>
          </w:p>
        </w:tc>
        <w:tc>
          <w:tcPr>
            <w:tcW w:w="8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Nam </w:t>
            </w:r>
          </w:p>
        </w:tc>
        <w:tc>
          <w:tcPr>
            <w:tcW w:w="7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0" w:firstLine="0"/>
              <w:jc w:val="left"/>
            </w:pPr>
            <w:r>
              <w:t xml:space="preserve">Nữ </w:t>
            </w:r>
          </w:p>
        </w:tc>
        <w:tc>
          <w:tcPr>
            <w:tcW w:w="2374" w:type="dxa"/>
            <w:gridSpan w:val="2"/>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Tổng số </w:t>
            </w:r>
          </w:p>
        </w:tc>
        <w:tc>
          <w:tcPr>
            <w:tcW w:w="1567" w:type="dxa"/>
            <w:tcBorders>
              <w:top w:val="single" w:sz="4" w:space="0" w:color="000000"/>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908"/>
        </w:trPr>
        <w:tc>
          <w:tcPr>
            <w:tcW w:w="3682" w:type="dxa"/>
            <w:tcBorders>
              <w:top w:val="single" w:sz="4" w:space="0" w:color="000000"/>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850" w:type="dxa"/>
            <w:tcBorders>
              <w:top w:val="single" w:sz="4" w:space="0" w:color="000000"/>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708" w:type="dxa"/>
            <w:tcBorders>
              <w:top w:val="single" w:sz="4" w:space="0" w:color="000000"/>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27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62" w:firstLine="0"/>
              <w:jc w:val="left"/>
            </w:pPr>
            <w:r>
              <w:t xml:space="preserve">Số lượng </w:t>
            </w:r>
          </w:p>
        </w:tc>
        <w:tc>
          <w:tcPr>
            <w:tcW w:w="109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FTEs </w:t>
            </w:r>
          </w:p>
        </w:tc>
        <w:tc>
          <w:tcPr>
            <w:tcW w:w="1567" w:type="dxa"/>
            <w:tcBorders>
              <w:top w:val="single" w:sz="4" w:space="0" w:color="000000"/>
              <w:left w:val="single" w:sz="4" w:space="0" w:color="000000"/>
              <w:bottom w:val="single" w:sz="4" w:space="0" w:color="000000"/>
              <w:right w:val="single" w:sz="4" w:space="0" w:color="000000"/>
            </w:tcBorders>
          </w:tcPr>
          <w:p w:rsidR="00EC2571" w:rsidRDefault="00911607">
            <w:pPr>
              <w:spacing w:after="34" w:line="234" w:lineRule="auto"/>
              <w:ind w:left="31" w:firstLine="0"/>
              <w:jc w:val="center"/>
            </w:pPr>
            <w:r>
              <w:t xml:space="preserve">Phần trăm có bằng </w:t>
            </w:r>
          </w:p>
          <w:p w:rsidR="00EC2571" w:rsidRDefault="00911607">
            <w:pPr>
              <w:spacing w:after="0" w:line="276" w:lineRule="auto"/>
              <w:ind w:left="0" w:firstLine="0"/>
              <w:jc w:val="center"/>
            </w:pPr>
            <w:r>
              <w:t xml:space="preserve">Tiến sĩ </w:t>
            </w:r>
          </w:p>
        </w:tc>
      </w:tr>
      <w:tr w:rsidR="00EC2571">
        <w:trPr>
          <w:trHeight w:val="310"/>
        </w:trPr>
        <w:tc>
          <w:tcPr>
            <w:tcW w:w="36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Giáo sư </w:t>
            </w:r>
          </w:p>
        </w:tc>
        <w:tc>
          <w:tcPr>
            <w:tcW w:w="8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7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2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09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310"/>
        </w:trPr>
        <w:tc>
          <w:tcPr>
            <w:tcW w:w="36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Phó Giáo sư </w:t>
            </w:r>
          </w:p>
        </w:tc>
        <w:tc>
          <w:tcPr>
            <w:tcW w:w="8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7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2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09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100% </w:t>
            </w:r>
          </w:p>
        </w:tc>
      </w:tr>
      <w:tr w:rsidR="00EC2571">
        <w:trPr>
          <w:trHeight w:val="310"/>
        </w:trPr>
        <w:tc>
          <w:tcPr>
            <w:tcW w:w="36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Giảng viên toàn thời gian </w:t>
            </w:r>
          </w:p>
        </w:tc>
        <w:tc>
          <w:tcPr>
            <w:tcW w:w="8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19 </w:t>
            </w:r>
          </w:p>
        </w:tc>
        <w:tc>
          <w:tcPr>
            <w:tcW w:w="7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2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 </w:t>
            </w:r>
          </w:p>
        </w:tc>
        <w:tc>
          <w:tcPr>
            <w:tcW w:w="109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 </w:t>
            </w:r>
          </w:p>
        </w:tc>
        <w:tc>
          <w:tcPr>
            <w:tcW w:w="1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15% </w:t>
            </w:r>
          </w:p>
        </w:tc>
      </w:tr>
      <w:tr w:rsidR="00EC2571">
        <w:trPr>
          <w:trHeight w:val="307"/>
        </w:trPr>
        <w:tc>
          <w:tcPr>
            <w:tcW w:w="36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Giảng viên không toàn thời gian </w:t>
            </w:r>
          </w:p>
        </w:tc>
        <w:tc>
          <w:tcPr>
            <w:tcW w:w="8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7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109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1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310"/>
        </w:trPr>
        <w:tc>
          <w:tcPr>
            <w:tcW w:w="36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Giáo sư/Giảng viên thỉnh giảng </w:t>
            </w:r>
          </w:p>
        </w:tc>
        <w:tc>
          <w:tcPr>
            <w:tcW w:w="8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 </w:t>
            </w:r>
          </w:p>
        </w:tc>
        <w:tc>
          <w:tcPr>
            <w:tcW w:w="7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 </w:t>
            </w:r>
          </w:p>
        </w:tc>
        <w:tc>
          <w:tcPr>
            <w:tcW w:w="109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0,6 </w:t>
            </w:r>
          </w:p>
        </w:tc>
        <w:tc>
          <w:tcPr>
            <w:tcW w:w="1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310"/>
        </w:trPr>
        <w:tc>
          <w:tcPr>
            <w:tcW w:w="36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Tổng số </w:t>
            </w:r>
          </w:p>
        </w:tc>
        <w:tc>
          <w:tcPr>
            <w:tcW w:w="8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09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23,6 </w:t>
            </w:r>
          </w:p>
        </w:tc>
        <w:tc>
          <w:tcPr>
            <w:tcW w:w="1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bl>
    <w:p w:rsidR="00EC2571" w:rsidRDefault="00911607">
      <w:pPr>
        <w:spacing w:after="156" w:line="240" w:lineRule="auto"/>
        <w:ind w:left="0" w:firstLine="0"/>
        <w:jc w:val="center"/>
      </w:pPr>
      <w:r>
        <w:rPr>
          <w:b/>
          <w:i/>
        </w:rPr>
        <w:t xml:space="preserve"> </w:t>
      </w:r>
    </w:p>
    <w:p w:rsidR="00EC2571" w:rsidRDefault="00911607">
      <w:pPr>
        <w:ind w:left="247" w:firstLine="720"/>
      </w:pPr>
      <w:r>
        <w:t>Số lượng NH của KCN là 5.911 NH, do đó số lượng NH trên mỗi GV của Khoa là 40,37 (Bảng 6.3). Tuy nhiên, do đặc thù của Trường ĐHCT, khối kiến thức về giáo dục đại cương trong tất cả CTĐT của KCN được đảm nhận bởi đội ngũ GV của đơn vị khác trong Trường. Vì</w:t>
      </w:r>
      <w:r>
        <w:t xml:space="preserve"> vậy đội ngũ GV của KCN chỉ đảm nhận 65% số lượng TC cho mỗi CTĐT. Do đó, tỷ lệ NH/GV có thể xác định là 22,61 (65% số lượng NH), đảm bảo theo Quy định của Bộ GDĐT. Xu hướng tỷ lệ NH trên GV sẽ tăng dần qua các năm vì nhu cầu học các ngành khối kỹ thuật ng</w:t>
      </w:r>
      <w:r>
        <w:t>ày càng tăng nên tỷ lệ này sẽ tăng lên. Đối với ngành KTCK, số lượng FTE quy đổi là 23,6 và đảm nhận giảng dạy trung bình 52,24% số lượng TC của CTĐT với số lượng NH chính quy là 1.321 NH, tỷ lệ NH trên mỗi GV là 29,24 và tỷ lệ này là cao so với quy định c</w:t>
      </w:r>
      <w:r>
        <w:t xml:space="preserve">ủa Bộ GDĐT (tỷ lệ là 25 đối với khối ngành Kỹ thuật) </w:t>
      </w:r>
      <w:r>
        <w:rPr>
          <w:b/>
          <w:color w:val="000000"/>
        </w:rPr>
        <w:t xml:space="preserve">[H6.06.02.03]. </w:t>
      </w:r>
      <w:r>
        <w:t>Khối lượng giờ giảng cho từng GV là tương đối lớn, làm hạn chế trong việc đổi mới nội dung bài giảng, tham gia NCKH và tham gia hoạt động ngoại khóa của GV. Vì vậy việc tăng cường số lượng</w:t>
      </w:r>
      <w:r>
        <w:t xml:space="preserve"> và chất lượng của đội ngũ GV của Khoa và BM luôn luôn nằm trong Kế hoạch phát triển qua từng giai đoạn. </w:t>
      </w:r>
    </w:p>
    <w:p w:rsidR="00EC2571" w:rsidRDefault="00911607">
      <w:pPr>
        <w:ind w:left="247" w:firstLine="720"/>
      </w:pPr>
      <w:r>
        <w:t>Trường ĐHCT ban hành QĐ số 4412/2015/QĐ-ĐHCT về chế độ làm việc của GV của Trường ĐHCT, trong đó, thời gian làm việc được Quy định là 40 giờ/tuần, tổn</w:t>
      </w:r>
      <w:r>
        <w:t xml:space="preserve">g quỹ thời gian làm việc trong một năm để thực hiện nhiệm vụ giảng dạy, NCKH, học tập bồi dưỡng và nhiệm vụ khác là 1760 giờ/năm sau khi trừ các ngày nghỉ theo Quy định. </w:t>
      </w:r>
      <w:r>
        <w:lastRenderedPageBreak/>
        <w:t>Kết quả công việc của mỗi GV được Quy đổi sang giờ chuẩn và mỗi GV có định mức giờ chu</w:t>
      </w:r>
      <w:r>
        <w:t xml:space="preserve">ẩn khác nhau tùy theo chức danh, trình độ và hệ số lương </w:t>
      </w:r>
      <w:r>
        <w:rPr>
          <w:b/>
        </w:rPr>
        <w:t>[H6.06.02.04]</w:t>
      </w:r>
      <w:r>
        <w:t>. Vì vậy, khối lượng công việc của đội ngũ GV được Quy đổi theo giờ chuẩn và đo lường được. Theo quy định, GV phải hoàn thành tối thiểu 50% giờ chuẩn liên quan đến hoạt động giảng dạy tr</w:t>
      </w:r>
      <w:r>
        <w:t>ên lớp và GV phải thực hiện ít nhất một trong số các công việc liên quan đến hoạt động NCKH. Đối với GV giữ chức vụ lãnh đạo sẽ được miễn giảm một số giờ chuẩn theo quy định. Hằng năm, GV phải đăng ký kế hoạch thực hiện tổng số giờ giảng dạy và NCKH sao ch</w:t>
      </w:r>
      <w:r>
        <w:t xml:space="preserve">o đạt số lượng giờ chuẩn tối thiểu theo quy định (Hình 6.4). Việc kê khai khối lượng công tác sẽ được quản lý bằng phân hệ phần mềm trên hệ thống quản lý tích hợp của Trường ĐHCT </w:t>
      </w:r>
      <w:hyperlink r:id="rId42">
        <w:r>
          <w:t>(</w:t>
        </w:r>
      </w:hyperlink>
      <w:hyperlink r:id="rId43">
        <w:r>
          <w:rPr>
            <w:color w:val="0563C1"/>
            <w:u w:val="single" w:color="0563C1"/>
          </w:rPr>
          <w:t>https://htql.ctu.edu.vn/htql/login.php</w:t>
        </w:r>
      </w:hyperlink>
      <w:hyperlink r:id="rId44">
        <w:r>
          <w:t>)</w:t>
        </w:r>
      </w:hyperlink>
      <w:r>
        <w:t xml:space="preserve">. Các bộ phận có liên quan sẽ tiến hành nhập khối lượng công tác của từng GV theo các hạng mục công việc được Quy định </w:t>
      </w:r>
      <w:r>
        <w:t xml:space="preserve">trong Quyết định 4412/2015/QĐ-ĐHCT. Thông qua hệ thống này, BCN Khoa và BCN BM có thể đánh giá và giám sát được khối lượng công tác của từng GV, xem Bảng 6.5, qua đó có kế hoạch điều chỉnh </w:t>
      </w:r>
      <w:r>
        <w:rPr>
          <w:b/>
        </w:rPr>
        <w:t>[H6.06.02.05]</w:t>
      </w:r>
      <w:r>
        <w:t xml:space="preserve">. </w:t>
      </w:r>
    </w:p>
    <w:p w:rsidR="00EC2571" w:rsidRDefault="00911607">
      <w:pPr>
        <w:pStyle w:val="Heading1"/>
      </w:pPr>
      <w:bookmarkStart w:id="13" w:name="_Toc102865347"/>
      <w:r>
        <w:t>Bảng 6.5. Thống kê giờ chuẩn của BM KTCK</w:t>
      </w:r>
      <w:bookmarkEnd w:id="13"/>
      <w:r>
        <w:t xml:space="preserve"> </w:t>
      </w:r>
    </w:p>
    <w:tbl>
      <w:tblPr>
        <w:tblStyle w:val="TableGrid"/>
        <w:tblW w:w="9088" w:type="dxa"/>
        <w:tblInd w:w="267" w:type="dxa"/>
        <w:tblCellMar>
          <w:top w:w="0" w:type="dxa"/>
          <w:left w:w="108" w:type="dxa"/>
          <w:bottom w:w="0" w:type="dxa"/>
          <w:right w:w="48" w:type="dxa"/>
        </w:tblCellMar>
        <w:tblLook w:val="04A0" w:firstRow="1" w:lastRow="0" w:firstColumn="1" w:lastColumn="0" w:noHBand="0" w:noVBand="1"/>
      </w:tblPr>
      <w:tblGrid>
        <w:gridCol w:w="696"/>
        <w:gridCol w:w="1176"/>
        <w:gridCol w:w="961"/>
        <w:gridCol w:w="960"/>
        <w:gridCol w:w="960"/>
        <w:gridCol w:w="960"/>
        <w:gridCol w:w="960"/>
        <w:gridCol w:w="1177"/>
        <w:gridCol w:w="1238"/>
      </w:tblGrid>
      <w:tr w:rsidR="00EC2571">
        <w:trPr>
          <w:trHeight w:val="1861"/>
        </w:trPr>
        <w:tc>
          <w:tcPr>
            <w:tcW w:w="69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7" w:firstLine="0"/>
            </w:pPr>
            <w:r>
              <w:rPr>
                <w:color w:val="000000"/>
                <w:sz w:val="24"/>
              </w:rPr>
              <w:t xml:space="preserve">Năm </w:t>
            </w:r>
          </w:p>
        </w:tc>
        <w:tc>
          <w:tcPr>
            <w:tcW w:w="117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34" w:lineRule="auto"/>
              <w:ind w:left="13" w:right="16" w:firstLine="0"/>
              <w:jc w:val="center"/>
            </w:pPr>
            <w:r>
              <w:rPr>
                <w:color w:val="000000"/>
                <w:sz w:val="24"/>
              </w:rPr>
              <w:t>Giản</w:t>
            </w:r>
            <w:r>
              <w:rPr>
                <w:color w:val="000000"/>
                <w:sz w:val="24"/>
              </w:rPr>
              <w:t xml:space="preserve">g dạy (ĐH </w:t>
            </w:r>
          </w:p>
          <w:p w:rsidR="00EC2571" w:rsidRDefault="00911607">
            <w:pPr>
              <w:spacing w:after="0" w:line="240" w:lineRule="auto"/>
              <w:ind w:left="5" w:firstLine="0"/>
              <w:jc w:val="left"/>
            </w:pPr>
            <w:r>
              <w:rPr>
                <w:color w:val="000000"/>
                <w:sz w:val="24"/>
              </w:rPr>
              <w:t xml:space="preserve">chính quy </w:t>
            </w:r>
          </w:p>
          <w:p w:rsidR="00EC2571" w:rsidRDefault="00911607">
            <w:pPr>
              <w:spacing w:after="0" w:line="276" w:lineRule="auto"/>
              <w:ind w:left="15" w:hanging="15"/>
              <w:jc w:val="center"/>
            </w:pPr>
            <w:r>
              <w:rPr>
                <w:color w:val="000000"/>
                <w:sz w:val="24"/>
              </w:rPr>
              <w:t xml:space="preserve">và không chính quy) </w:t>
            </w:r>
          </w:p>
        </w:tc>
        <w:tc>
          <w:tcPr>
            <w:tcW w:w="96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39" w:line="234" w:lineRule="auto"/>
              <w:ind w:left="0" w:firstLine="0"/>
              <w:jc w:val="center"/>
            </w:pPr>
            <w:r>
              <w:rPr>
                <w:color w:val="000000"/>
                <w:sz w:val="24"/>
              </w:rPr>
              <w:t xml:space="preserve">Giảng dạy sau </w:t>
            </w:r>
          </w:p>
          <w:p w:rsidR="00EC2571" w:rsidRDefault="00911607">
            <w:pPr>
              <w:spacing w:after="0" w:line="276" w:lineRule="auto"/>
              <w:ind w:left="0" w:firstLine="0"/>
              <w:jc w:val="center"/>
            </w:pPr>
            <w:r>
              <w:rPr>
                <w:color w:val="000000"/>
                <w:sz w:val="24"/>
              </w:rPr>
              <w:t xml:space="preserve">ĐH </w:t>
            </w:r>
          </w:p>
        </w:tc>
        <w:tc>
          <w:tcPr>
            <w:tcW w:w="96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31" w:firstLine="0"/>
            </w:pPr>
            <w:r>
              <w:rPr>
                <w:color w:val="000000"/>
                <w:sz w:val="24"/>
              </w:rPr>
              <w:t xml:space="preserve">NCKH </w:t>
            </w:r>
          </w:p>
        </w:tc>
        <w:tc>
          <w:tcPr>
            <w:tcW w:w="96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color w:val="000000"/>
                <w:sz w:val="24"/>
              </w:rPr>
              <w:t xml:space="preserve">Viết sách, giáo trình </w:t>
            </w:r>
          </w:p>
        </w:tc>
        <w:tc>
          <w:tcPr>
            <w:tcW w:w="96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34" w:lineRule="auto"/>
              <w:ind w:left="14" w:right="14" w:firstLine="0"/>
              <w:jc w:val="center"/>
            </w:pPr>
            <w:r>
              <w:rPr>
                <w:color w:val="000000"/>
                <w:sz w:val="24"/>
              </w:rPr>
              <w:t xml:space="preserve">Báo cáo </w:t>
            </w:r>
          </w:p>
          <w:p w:rsidR="00EC2571" w:rsidRDefault="00911607">
            <w:pPr>
              <w:spacing w:after="0" w:line="276" w:lineRule="auto"/>
              <w:ind w:left="0" w:firstLine="0"/>
              <w:jc w:val="center"/>
            </w:pPr>
            <w:r>
              <w:rPr>
                <w:color w:val="000000"/>
                <w:sz w:val="24"/>
              </w:rPr>
              <w:t xml:space="preserve">khoa học </w:t>
            </w:r>
          </w:p>
        </w:tc>
        <w:tc>
          <w:tcPr>
            <w:tcW w:w="96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46" w:line="240" w:lineRule="auto"/>
              <w:ind w:left="29" w:firstLine="0"/>
              <w:jc w:val="left"/>
            </w:pPr>
            <w:r>
              <w:rPr>
                <w:color w:val="000000"/>
                <w:sz w:val="24"/>
              </w:rPr>
              <w:t xml:space="preserve">Cán bộ </w:t>
            </w:r>
          </w:p>
          <w:p w:rsidR="00EC2571" w:rsidRDefault="00911607">
            <w:pPr>
              <w:spacing w:after="0" w:line="240" w:lineRule="auto"/>
              <w:ind w:left="0" w:firstLine="0"/>
              <w:jc w:val="center"/>
            </w:pPr>
            <w:r>
              <w:rPr>
                <w:color w:val="000000"/>
                <w:sz w:val="24"/>
              </w:rPr>
              <w:t xml:space="preserve">Nữ </w:t>
            </w:r>
          </w:p>
          <w:p w:rsidR="00EC2571" w:rsidRDefault="00911607">
            <w:pPr>
              <w:spacing w:after="0" w:line="276" w:lineRule="auto"/>
              <w:ind w:left="31" w:firstLine="0"/>
            </w:pPr>
            <w:r>
              <w:rPr>
                <w:color w:val="000000"/>
                <w:sz w:val="24"/>
              </w:rPr>
              <w:t xml:space="preserve">NCKH </w:t>
            </w:r>
          </w:p>
        </w:tc>
        <w:tc>
          <w:tcPr>
            <w:tcW w:w="117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46" w:line="234" w:lineRule="auto"/>
              <w:ind w:left="0" w:firstLine="0"/>
              <w:jc w:val="center"/>
            </w:pPr>
            <w:r>
              <w:rPr>
                <w:color w:val="000000"/>
                <w:sz w:val="24"/>
              </w:rPr>
              <w:t xml:space="preserve">Tổng số giờ chuẩn </w:t>
            </w:r>
          </w:p>
          <w:p w:rsidR="00EC2571" w:rsidRDefault="00911607">
            <w:pPr>
              <w:spacing w:after="0" w:line="276" w:lineRule="auto"/>
              <w:ind w:left="0" w:firstLine="0"/>
              <w:jc w:val="center"/>
            </w:pPr>
            <w:r>
              <w:rPr>
                <w:color w:val="000000"/>
                <w:sz w:val="24"/>
              </w:rPr>
              <w:t xml:space="preserve">đã thực hiện </w:t>
            </w:r>
          </w:p>
        </w:tc>
        <w:tc>
          <w:tcPr>
            <w:tcW w:w="123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color w:val="000000"/>
                <w:sz w:val="24"/>
              </w:rPr>
              <w:t xml:space="preserve">Số giờ chuẩn trung bình/GV </w:t>
            </w:r>
          </w:p>
        </w:tc>
      </w:tr>
      <w:tr w:rsidR="00EC2571">
        <w:trPr>
          <w:trHeight w:val="298"/>
        </w:trPr>
        <w:tc>
          <w:tcPr>
            <w:tcW w:w="6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sz w:val="24"/>
              </w:rPr>
              <w:t xml:space="preserve">2016 </w:t>
            </w:r>
          </w:p>
        </w:tc>
        <w:tc>
          <w:tcPr>
            <w:tcW w:w="117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sz w:val="24"/>
              </w:rPr>
              <w:t xml:space="preserve">22.142,60 </w:t>
            </w:r>
          </w:p>
        </w:tc>
        <w:tc>
          <w:tcPr>
            <w:tcW w:w="9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right"/>
            </w:pPr>
            <w:r>
              <w:rPr>
                <w:color w:val="000000"/>
                <w:sz w:val="24"/>
              </w:rPr>
              <w:t xml:space="preserve">462.8 </w:t>
            </w:r>
          </w:p>
        </w:tc>
        <w:tc>
          <w:tcPr>
            <w:tcW w:w="9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right"/>
            </w:pPr>
            <w:r>
              <w:rPr>
                <w:color w:val="000000"/>
                <w:sz w:val="24"/>
              </w:rPr>
              <w:t xml:space="preserve">155 </w:t>
            </w:r>
          </w:p>
        </w:tc>
        <w:tc>
          <w:tcPr>
            <w:tcW w:w="9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right"/>
            </w:pPr>
            <w:r>
              <w:rPr>
                <w:color w:val="000000"/>
                <w:sz w:val="24"/>
              </w:rPr>
              <w:t xml:space="preserve">250 </w:t>
            </w:r>
          </w:p>
        </w:tc>
        <w:tc>
          <w:tcPr>
            <w:tcW w:w="9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right"/>
            </w:pPr>
            <w:r>
              <w:rPr>
                <w:color w:val="000000"/>
                <w:sz w:val="24"/>
              </w:rPr>
              <w:t xml:space="preserve">332 </w:t>
            </w:r>
          </w:p>
        </w:tc>
        <w:tc>
          <w:tcPr>
            <w:tcW w:w="9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right"/>
            </w:pPr>
            <w:r>
              <w:rPr>
                <w:color w:val="000000"/>
                <w:sz w:val="24"/>
              </w:rPr>
              <w:t xml:space="preserve">21.7 </w:t>
            </w:r>
          </w:p>
        </w:tc>
        <w:tc>
          <w:tcPr>
            <w:tcW w:w="11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sz w:val="24"/>
              </w:rPr>
              <w:t xml:space="preserve">23,364.10 </w:t>
            </w:r>
          </w:p>
        </w:tc>
        <w:tc>
          <w:tcPr>
            <w:tcW w:w="123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right="2" w:firstLine="0"/>
              <w:jc w:val="right"/>
            </w:pPr>
            <w:r>
              <w:rPr>
                <w:color w:val="000000"/>
                <w:sz w:val="24"/>
              </w:rPr>
              <w:t xml:space="preserve">834.43 </w:t>
            </w:r>
          </w:p>
        </w:tc>
      </w:tr>
      <w:tr w:rsidR="00EC2571">
        <w:trPr>
          <w:trHeight w:val="298"/>
        </w:trPr>
        <w:tc>
          <w:tcPr>
            <w:tcW w:w="6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sz w:val="24"/>
              </w:rPr>
              <w:t xml:space="preserve">2017 </w:t>
            </w:r>
          </w:p>
        </w:tc>
        <w:tc>
          <w:tcPr>
            <w:tcW w:w="117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sz w:val="24"/>
              </w:rPr>
              <w:t xml:space="preserve">22,553.30 </w:t>
            </w:r>
          </w:p>
        </w:tc>
        <w:tc>
          <w:tcPr>
            <w:tcW w:w="9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right"/>
            </w:pPr>
            <w:r>
              <w:rPr>
                <w:color w:val="000000"/>
                <w:sz w:val="24"/>
              </w:rPr>
              <w:t xml:space="preserve">621.2 </w:t>
            </w:r>
          </w:p>
        </w:tc>
        <w:tc>
          <w:tcPr>
            <w:tcW w:w="9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right"/>
            </w:pPr>
            <w:r>
              <w:rPr>
                <w:color w:val="000000"/>
                <w:sz w:val="24"/>
              </w:rPr>
              <w:t xml:space="preserve">415 </w:t>
            </w:r>
          </w:p>
        </w:tc>
        <w:tc>
          <w:tcPr>
            <w:tcW w:w="9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right"/>
            </w:pPr>
            <w:r>
              <w:rPr>
                <w:color w:val="000000"/>
                <w:sz w:val="24"/>
              </w:rPr>
              <w:t xml:space="preserve">0 </w:t>
            </w:r>
          </w:p>
        </w:tc>
        <w:tc>
          <w:tcPr>
            <w:tcW w:w="9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right"/>
            </w:pPr>
            <w:r>
              <w:rPr>
                <w:color w:val="000000"/>
                <w:sz w:val="24"/>
              </w:rPr>
              <w:t xml:space="preserve">526.7 </w:t>
            </w:r>
          </w:p>
        </w:tc>
        <w:tc>
          <w:tcPr>
            <w:tcW w:w="9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right"/>
            </w:pPr>
            <w:r>
              <w:rPr>
                <w:color w:val="000000"/>
                <w:sz w:val="24"/>
              </w:rPr>
              <w:t xml:space="preserve">28.3 </w:t>
            </w:r>
          </w:p>
        </w:tc>
        <w:tc>
          <w:tcPr>
            <w:tcW w:w="11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sz w:val="24"/>
              </w:rPr>
              <w:t xml:space="preserve">24,144.50 </w:t>
            </w:r>
          </w:p>
        </w:tc>
        <w:tc>
          <w:tcPr>
            <w:tcW w:w="123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right="2" w:firstLine="0"/>
              <w:jc w:val="right"/>
            </w:pPr>
            <w:r>
              <w:rPr>
                <w:color w:val="000000"/>
                <w:sz w:val="24"/>
              </w:rPr>
              <w:t xml:space="preserve">1006.02 </w:t>
            </w:r>
          </w:p>
        </w:tc>
      </w:tr>
      <w:tr w:rsidR="00EC2571">
        <w:trPr>
          <w:trHeight w:val="298"/>
        </w:trPr>
        <w:tc>
          <w:tcPr>
            <w:tcW w:w="6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sz w:val="24"/>
              </w:rPr>
              <w:t xml:space="preserve">2018 </w:t>
            </w:r>
          </w:p>
        </w:tc>
        <w:tc>
          <w:tcPr>
            <w:tcW w:w="117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sz w:val="24"/>
              </w:rPr>
              <w:t xml:space="preserve">24,118.80 </w:t>
            </w:r>
          </w:p>
        </w:tc>
        <w:tc>
          <w:tcPr>
            <w:tcW w:w="9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right"/>
            </w:pPr>
            <w:r>
              <w:rPr>
                <w:color w:val="000000"/>
                <w:sz w:val="24"/>
              </w:rPr>
              <w:t xml:space="preserve">418.1 </w:t>
            </w:r>
          </w:p>
        </w:tc>
        <w:tc>
          <w:tcPr>
            <w:tcW w:w="9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right"/>
            </w:pPr>
            <w:r>
              <w:rPr>
                <w:color w:val="000000"/>
                <w:sz w:val="24"/>
              </w:rPr>
              <w:t xml:space="preserve">100 </w:t>
            </w:r>
          </w:p>
        </w:tc>
        <w:tc>
          <w:tcPr>
            <w:tcW w:w="9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right"/>
            </w:pPr>
            <w:r>
              <w:rPr>
                <w:color w:val="000000"/>
                <w:sz w:val="24"/>
              </w:rPr>
              <w:t xml:space="preserve">652 </w:t>
            </w:r>
          </w:p>
        </w:tc>
        <w:tc>
          <w:tcPr>
            <w:tcW w:w="9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right"/>
            </w:pPr>
            <w:r>
              <w:rPr>
                <w:color w:val="000000"/>
                <w:sz w:val="24"/>
              </w:rPr>
              <w:t xml:space="preserve">235 </w:t>
            </w:r>
          </w:p>
        </w:tc>
        <w:tc>
          <w:tcPr>
            <w:tcW w:w="9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right"/>
            </w:pPr>
            <w:r>
              <w:rPr>
                <w:color w:val="000000"/>
                <w:sz w:val="24"/>
              </w:rPr>
              <w:t xml:space="preserve">8.5 </w:t>
            </w:r>
          </w:p>
        </w:tc>
        <w:tc>
          <w:tcPr>
            <w:tcW w:w="11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sz w:val="24"/>
              </w:rPr>
              <w:t xml:space="preserve">25,532.40 </w:t>
            </w:r>
          </w:p>
        </w:tc>
        <w:tc>
          <w:tcPr>
            <w:tcW w:w="123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right="2" w:firstLine="0"/>
              <w:jc w:val="right"/>
            </w:pPr>
            <w:r>
              <w:rPr>
                <w:color w:val="000000"/>
                <w:sz w:val="24"/>
              </w:rPr>
              <w:t xml:space="preserve">945.64 </w:t>
            </w:r>
          </w:p>
        </w:tc>
      </w:tr>
      <w:tr w:rsidR="00EC2571">
        <w:trPr>
          <w:trHeight w:val="298"/>
        </w:trPr>
        <w:tc>
          <w:tcPr>
            <w:tcW w:w="6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sz w:val="24"/>
              </w:rPr>
              <w:t xml:space="preserve">2019 </w:t>
            </w:r>
          </w:p>
        </w:tc>
        <w:tc>
          <w:tcPr>
            <w:tcW w:w="117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sz w:val="24"/>
              </w:rPr>
              <w:t xml:space="preserve">21,707.10 </w:t>
            </w:r>
          </w:p>
        </w:tc>
        <w:tc>
          <w:tcPr>
            <w:tcW w:w="9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right"/>
            </w:pPr>
            <w:r>
              <w:rPr>
                <w:color w:val="000000"/>
                <w:sz w:val="24"/>
              </w:rPr>
              <w:t xml:space="preserve">633.2 </w:t>
            </w:r>
          </w:p>
        </w:tc>
        <w:tc>
          <w:tcPr>
            <w:tcW w:w="9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right"/>
            </w:pPr>
            <w:r>
              <w:rPr>
                <w:color w:val="000000"/>
                <w:sz w:val="24"/>
              </w:rPr>
              <w:t xml:space="preserve">280 </w:t>
            </w:r>
          </w:p>
        </w:tc>
        <w:tc>
          <w:tcPr>
            <w:tcW w:w="9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right"/>
            </w:pPr>
            <w:r>
              <w:rPr>
                <w:color w:val="000000"/>
                <w:sz w:val="24"/>
              </w:rPr>
              <w:t xml:space="preserve">278 </w:t>
            </w:r>
          </w:p>
        </w:tc>
        <w:tc>
          <w:tcPr>
            <w:tcW w:w="9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right"/>
            </w:pPr>
            <w:r>
              <w:rPr>
                <w:color w:val="000000"/>
                <w:sz w:val="24"/>
              </w:rPr>
              <w:t xml:space="preserve">569.6 </w:t>
            </w:r>
          </w:p>
        </w:tc>
        <w:tc>
          <w:tcPr>
            <w:tcW w:w="9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right"/>
            </w:pPr>
            <w:r>
              <w:rPr>
                <w:color w:val="000000"/>
                <w:sz w:val="24"/>
              </w:rPr>
              <w:t xml:space="preserve">17.7 </w:t>
            </w:r>
          </w:p>
        </w:tc>
        <w:tc>
          <w:tcPr>
            <w:tcW w:w="11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sz w:val="24"/>
              </w:rPr>
              <w:t xml:space="preserve">23,485.60 </w:t>
            </w:r>
          </w:p>
        </w:tc>
        <w:tc>
          <w:tcPr>
            <w:tcW w:w="123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right="2" w:firstLine="0"/>
              <w:jc w:val="right"/>
            </w:pPr>
            <w:r>
              <w:rPr>
                <w:color w:val="000000"/>
                <w:sz w:val="24"/>
              </w:rPr>
              <w:t xml:space="preserve">1021.11 </w:t>
            </w:r>
          </w:p>
        </w:tc>
      </w:tr>
    </w:tbl>
    <w:p w:rsidR="00EC2571" w:rsidRDefault="00911607">
      <w:pPr>
        <w:spacing w:after="132" w:line="240" w:lineRule="auto"/>
        <w:ind w:left="262" w:firstLine="0"/>
        <w:jc w:val="left"/>
      </w:pPr>
      <w:r>
        <w:rPr>
          <w:sz w:val="24"/>
        </w:rPr>
        <w:t xml:space="preserve"> </w:t>
      </w:r>
    </w:p>
    <w:p w:rsidR="00EC2571" w:rsidRDefault="00911607">
      <w:pPr>
        <w:spacing w:after="139" w:line="240" w:lineRule="auto"/>
        <w:ind w:left="0" w:right="12" w:firstLine="0"/>
        <w:jc w:val="right"/>
      </w:pPr>
      <w:r>
        <w:rPr>
          <w:rFonts w:ascii="Calibri" w:eastAsia="Calibri" w:hAnsi="Calibri" w:cs="Calibri"/>
          <w:noProof/>
          <w:color w:val="000000"/>
          <w:sz w:val="22"/>
        </w:rPr>
        <w:lastRenderedPageBreak/>
        <w:drawing>
          <wp:inline distT="0" distB="0" distL="0" distR="0">
            <wp:extent cx="5707380" cy="3413760"/>
            <wp:effectExtent l="0" t="0" r="0" b="0"/>
            <wp:docPr id="35180" name="Picture 35180"/>
            <wp:cNvGraphicFramePr/>
            <a:graphic xmlns:a="http://schemas.openxmlformats.org/drawingml/2006/main">
              <a:graphicData uri="http://schemas.openxmlformats.org/drawingml/2006/picture">
                <pic:pic xmlns:pic="http://schemas.openxmlformats.org/drawingml/2006/picture">
                  <pic:nvPicPr>
                    <pic:cNvPr id="35180" name="Picture 35180"/>
                    <pic:cNvPicPr/>
                  </pic:nvPicPr>
                  <pic:blipFill>
                    <a:blip r:embed="rId45"/>
                    <a:stretch>
                      <a:fillRect/>
                    </a:stretch>
                  </pic:blipFill>
                  <pic:spPr>
                    <a:xfrm>
                      <a:off x="0" y="0"/>
                      <a:ext cx="5707380" cy="3413760"/>
                    </a:xfrm>
                    <a:prstGeom prst="rect">
                      <a:avLst/>
                    </a:prstGeom>
                  </pic:spPr>
                </pic:pic>
              </a:graphicData>
            </a:graphic>
          </wp:inline>
        </w:drawing>
      </w:r>
      <w:r>
        <w:t xml:space="preserve"> </w:t>
      </w:r>
    </w:p>
    <w:p w:rsidR="00EC2571" w:rsidRDefault="00911607">
      <w:pPr>
        <w:pStyle w:val="Heading3"/>
      </w:pPr>
      <w:r>
        <w:t xml:space="preserve">Hình 6.4. Định mức giờ chuẩn giảng dạy và NCKH của GV </w:t>
      </w:r>
    </w:p>
    <w:p w:rsidR="00EC2571" w:rsidRDefault="00911607">
      <w:pPr>
        <w:spacing w:after="0" w:line="240" w:lineRule="auto"/>
        <w:ind w:left="262" w:firstLine="0"/>
        <w:jc w:val="left"/>
      </w:pPr>
      <w:r>
        <w:t xml:space="preserve"> </w:t>
      </w:r>
    </w:p>
    <w:p w:rsidR="00EC2571" w:rsidRDefault="00911607">
      <w:pPr>
        <w:spacing w:after="179" w:line="240" w:lineRule="auto"/>
        <w:ind w:left="247" w:firstLine="4"/>
      </w:pPr>
      <w:r>
        <w:rPr>
          <w:b/>
          <w:i/>
        </w:rPr>
        <w:t xml:space="preserve">2. Điểm mạnh  </w:t>
      </w:r>
    </w:p>
    <w:p w:rsidR="00EC2571" w:rsidRDefault="00911607">
      <w:pPr>
        <w:numPr>
          <w:ilvl w:val="0"/>
          <w:numId w:val="34"/>
        </w:numPr>
        <w:ind w:hanging="360"/>
      </w:pPr>
      <w:r>
        <w:t xml:space="preserve">Tỷ lệ NH/GV luôn được giám sát và đo lường làm cơ sở để điều chỉnh Quy mô đội ngũ GV. </w:t>
      </w:r>
    </w:p>
    <w:p w:rsidR="00EC2571" w:rsidRDefault="00911607">
      <w:pPr>
        <w:numPr>
          <w:ilvl w:val="0"/>
          <w:numId w:val="34"/>
        </w:numPr>
        <w:ind w:hanging="360"/>
      </w:pPr>
      <w:r>
        <w:t>Khối lượng công tác của từng GV được lên kế hoạch, thực hiện và theo dõi bằng phần mềm nên luôn đ</w:t>
      </w:r>
      <w:r>
        <w:t xml:space="preserve">ược cập nhật. </w:t>
      </w:r>
    </w:p>
    <w:p w:rsidR="00EC2571" w:rsidRDefault="00911607">
      <w:pPr>
        <w:spacing w:after="179" w:line="240" w:lineRule="auto"/>
        <w:ind w:left="247" w:firstLine="4"/>
      </w:pPr>
      <w:r>
        <w:rPr>
          <w:b/>
          <w:i/>
        </w:rPr>
        <w:t xml:space="preserve">3. Điểm tồn tại  </w:t>
      </w:r>
    </w:p>
    <w:p w:rsidR="00EC2571" w:rsidRDefault="00911607">
      <w:pPr>
        <w:ind w:left="607" w:hanging="360"/>
      </w:pPr>
      <w:r>
        <w:t>-</w:t>
      </w:r>
      <w:r>
        <w:rPr>
          <w:rFonts w:ascii="Arial" w:eastAsia="Arial" w:hAnsi="Arial" w:cs="Arial"/>
        </w:rPr>
        <w:t xml:space="preserve"> </w:t>
      </w:r>
      <w:r>
        <w:t xml:space="preserve">Tỷ lệ GV/NH vẫn còn cao so với Quy định của BGDĐT làm cho khối lượng giảng dạy của GV trong BM tương đối lớn, gây khó khăn cho các hoạt động chuyên môn khác. </w:t>
      </w:r>
    </w:p>
    <w:p w:rsidR="00EC2571" w:rsidRDefault="00911607">
      <w:pPr>
        <w:spacing w:after="179" w:line="240" w:lineRule="auto"/>
        <w:ind w:left="247" w:firstLine="4"/>
      </w:pPr>
      <w:r>
        <w:rPr>
          <w:b/>
          <w:i/>
        </w:rPr>
        <w:t xml:space="preserve">4. Kế hoạch hành động  </w:t>
      </w:r>
    </w:p>
    <w:p w:rsidR="00EC2571" w:rsidRDefault="00911607">
      <w:pPr>
        <w:numPr>
          <w:ilvl w:val="0"/>
          <w:numId w:val="35"/>
        </w:numPr>
        <w:ind w:hanging="360"/>
      </w:pPr>
      <w:r>
        <w:t>Định kỳ hằng năm, Trường kiểm tra tỷ l</w:t>
      </w:r>
      <w:r>
        <w:t xml:space="preserve">ệ NH/GV và khối lượng giảng dạy của GV để tiến hành điều chỉnh kế hoạch phát triển đội ngũ GV. Trường khuyến khích và tạo điều kiện cho GV nộp hồ sơ khi đủ tiêu chuẩn xét học hàm. Trường rà soát và </w:t>
      </w:r>
    </w:p>
    <w:p w:rsidR="00EC2571" w:rsidRDefault="00911607">
      <w:pPr>
        <w:spacing w:line="240" w:lineRule="auto"/>
        <w:ind w:left="632"/>
      </w:pPr>
      <w:r>
        <w:t>điều chỉnh chính sách khuyến khích GV học tập, nâng cao t</w:t>
      </w:r>
      <w:r>
        <w:t xml:space="preserve">rình độ </w:t>
      </w:r>
    </w:p>
    <w:p w:rsidR="00EC2571" w:rsidRDefault="00911607">
      <w:pPr>
        <w:numPr>
          <w:ilvl w:val="0"/>
          <w:numId w:val="35"/>
        </w:numPr>
        <w:ind w:hanging="360"/>
      </w:pPr>
      <w:r>
        <w:t xml:space="preserve">Trường tăng cường hoạt động tuyển dụng GV cho ngành KTCK theo định kỳ 6 tháng/đợt tuyển dụng.  </w:t>
      </w:r>
    </w:p>
    <w:p w:rsidR="00EC2571" w:rsidRDefault="00911607">
      <w:pPr>
        <w:spacing w:after="179" w:line="240" w:lineRule="auto"/>
        <w:ind w:left="247" w:firstLine="4"/>
      </w:pPr>
      <w:r>
        <w:rPr>
          <w:b/>
          <w:i/>
        </w:rPr>
        <w:t xml:space="preserve">5. Tự đánh giá: Đạt (mức 5/7) </w:t>
      </w:r>
    </w:p>
    <w:p w:rsidR="00EC2571" w:rsidRDefault="00911607">
      <w:pPr>
        <w:spacing w:after="212" w:line="240" w:lineRule="auto"/>
        <w:ind w:left="982" w:firstLine="0"/>
        <w:jc w:val="left"/>
      </w:pPr>
      <w:r>
        <w:lastRenderedPageBreak/>
        <w:t xml:space="preserve"> </w:t>
      </w:r>
    </w:p>
    <w:p w:rsidR="00EC2571" w:rsidRDefault="00911607">
      <w:pPr>
        <w:spacing w:after="179" w:line="352" w:lineRule="auto"/>
        <w:ind w:left="247" w:firstLine="4"/>
      </w:pPr>
      <w:r>
        <w:rPr>
          <w:b/>
          <w:i/>
        </w:rPr>
        <w:t xml:space="preserve">Tiêu chí 6.3. Các tiêu chí tuyển dụng và lựa chọn GV (bao gồm cả đạo đức và năng lực học thuật) để bổ nhiệm, điều chuyển được xác định và phổ biến công khai.   </w:t>
      </w:r>
    </w:p>
    <w:p w:rsidR="00EC2571" w:rsidRDefault="00911607">
      <w:pPr>
        <w:spacing w:after="179" w:line="240" w:lineRule="auto"/>
        <w:ind w:left="247" w:firstLine="4"/>
      </w:pPr>
      <w:r>
        <w:rPr>
          <w:b/>
          <w:i/>
        </w:rPr>
        <w:t xml:space="preserve">1. Mô tả </w:t>
      </w:r>
    </w:p>
    <w:p w:rsidR="00EC2571" w:rsidRDefault="00911607">
      <w:pPr>
        <w:ind w:left="247" w:firstLine="720"/>
      </w:pPr>
      <w:r>
        <w:rPr>
          <w:color w:val="000000"/>
        </w:rPr>
        <w:t xml:space="preserve">Trường </w:t>
      </w:r>
      <w:r>
        <w:t>ĐHCT</w:t>
      </w:r>
      <w:r>
        <w:rPr>
          <w:color w:val="000000"/>
        </w:rPr>
        <w:t xml:space="preserve"> và Khoa CN luôn có kế </w:t>
      </w:r>
      <w:r>
        <w:t>hoạch</w:t>
      </w:r>
      <w:r>
        <w:rPr>
          <w:color w:val="000000"/>
        </w:rPr>
        <w:t>, quy trình và tiêu chí tuyển dụng rõ ràng, mi</w:t>
      </w:r>
      <w:r>
        <w:rPr>
          <w:color w:val="000000"/>
        </w:rPr>
        <w:t xml:space="preserve">nh bạch, được chính thức công bố trên các trang web của nhà trường. </w:t>
      </w:r>
      <w:r>
        <w:t>Quá trình và tiêu chí tuyển dụng được quy định rõ trong Quyết định do</w:t>
      </w:r>
      <w:r>
        <w:rPr>
          <w:b/>
        </w:rPr>
        <w:t xml:space="preserve"> </w:t>
      </w:r>
      <w:r>
        <w:t>Ban Giám hiệu của ĐHCT ban hành</w:t>
      </w:r>
      <w:r>
        <w:rPr>
          <w:b/>
        </w:rPr>
        <w:t xml:space="preserve"> [H6.06.01.04], [H6.06.01.07].</w:t>
      </w:r>
      <w:r>
        <w:t xml:space="preserve"> Các tiêu chí tuyển dụng cho từng ngành của Trường ĐHCT l</w:t>
      </w:r>
      <w:r>
        <w:t xml:space="preserve">uôn bằng hoặc cao hơn các tiêu chuẩn của Bộ GDĐT. Các tiêu chí này được chính thức thông báo cho tất cả các ứng cử viên trên trang web của Trường. </w:t>
      </w:r>
    </w:p>
    <w:p w:rsidR="00EC2571" w:rsidRDefault="00911607">
      <w:r>
        <w:t xml:space="preserve">Trường thành lập HĐ tuyển dụng để đánh giá hồ sơ của ứng viên và phỏng vấn họ tại thời điểm ghi trong thông </w:t>
      </w:r>
      <w:r>
        <w:t>báo. Các ứng viên xuất sắc và tài năng sẽ được tuyển chọn để làm việc tại ĐHCT. Ứng viên được tuyển dụng phải trải qua thời gian tập sự 01 năm. Sau khi hết thời gian tập sự, người hướng dẫn tập sự được phân công có văn bản nhận xét, đánh giá chuyên môn, tr</w:t>
      </w:r>
      <w:r>
        <w:t xml:space="preserve">ên cơ sở đó Khoa đề nghị Nhà trường ra quyết định chính thức bổ nhiệm vào ngạch bậc GV </w:t>
      </w:r>
      <w:r>
        <w:rPr>
          <w:b/>
        </w:rPr>
        <w:t>[H6.06.03.01]</w:t>
      </w:r>
      <w:r>
        <w:t xml:space="preserve">. Việc tuyển dụng vào ngạch chức danh GVC, GVCC, PGS và GS cũng được Trường thực hiện công khai với các tiêu chí tuyển dụng theo Quy định của Bộ GDĐT.   </w:t>
      </w:r>
    </w:p>
    <w:p w:rsidR="00EC2571" w:rsidRDefault="00911607">
      <w:pPr>
        <w:ind w:left="247" w:firstLine="720"/>
      </w:pPr>
      <w:r>
        <w:t>Vi</w:t>
      </w:r>
      <w:r>
        <w:t>ệc đề bạt, bổ nhiệm, miễn nhiệm, từ chức và luân chuyển các chức vụ quản lý của Khoa và BM được Nhà trường thực hiện đúng quy trình, quy định theo nguyên tắc tập trung dân chủ, đảm bảo tính kế thừa và phát triển, nâng cao hiệu quả hoạt động của đơn vị. Năm</w:t>
      </w:r>
      <w:r>
        <w:t xml:space="preserve"> năm một lần, tất cả các cán bộ, viên chức tiến hành bỏ phiếu bầu chọn các cấp lãnh đạo của trường và các đơn vị trực thuộc. Tiêu chuẩn về từng vị trí lãnh đạo được quy </w:t>
      </w:r>
      <w:r>
        <w:rPr>
          <w:color w:val="000000"/>
        </w:rPr>
        <w:t xml:space="preserve">định bởi BGDĐT và trường ĐHCT </w:t>
      </w:r>
      <w:r>
        <w:rPr>
          <w:b/>
          <w:color w:val="000000"/>
        </w:rPr>
        <w:t>[H6.06.03.02]</w:t>
      </w:r>
      <w:r>
        <w:rPr>
          <w:color w:val="000000"/>
        </w:rPr>
        <w:t xml:space="preserve">. </w:t>
      </w:r>
      <w:r>
        <w:t>Theo quy định, các cán bộ làm công tác quả</w:t>
      </w:r>
      <w:r>
        <w:t xml:space="preserve">n lý cần phải có bằng cấp chuyên môn phù hợp, phẩm chất đạo đức, uy tín cao và kinh nghiệm trong giáo dục, nghiên cứu và quản lý. Dựa trên bình chọn, </w:t>
      </w:r>
    </w:p>
    <w:p w:rsidR="00EC2571" w:rsidRDefault="00911607">
      <w:pPr>
        <w:spacing w:line="240" w:lineRule="auto"/>
      </w:pPr>
      <w:r>
        <w:t xml:space="preserve">Trường và Khoa sẽ đưa ra quyết định về việc bổ nhiệm.  </w:t>
      </w:r>
    </w:p>
    <w:p w:rsidR="00EC2571" w:rsidRDefault="00911607">
      <w:pPr>
        <w:spacing w:after="191" w:line="240" w:lineRule="auto"/>
        <w:ind w:left="10"/>
        <w:jc w:val="right"/>
      </w:pPr>
      <w:r>
        <w:t>Thông báo về việc tuyển dụng GV mới, tuyển dụng v</w:t>
      </w:r>
      <w:r>
        <w:t xml:space="preserve">ào ngạch chức danh GVC, </w:t>
      </w:r>
    </w:p>
    <w:p w:rsidR="00EC2571" w:rsidRDefault="00911607">
      <w:r>
        <w:t xml:space="preserve">GVCC, PGS và GS được thông báo trên website của PTCCB, KCN và hệ thống thông tin nội bộ của Trường. </w:t>
      </w:r>
    </w:p>
    <w:p w:rsidR="00EC2571" w:rsidRDefault="00911607">
      <w:pPr>
        <w:spacing w:after="179" w:line="240" w:lineRule="auto"/>
        <w:ind w:left="247" w:firstLine="4"/>
      </w:pPr>
      <w:r>
        <w:rPr>
          <w:b/>
          <w:i/>
        </w:rPr>
        <w:t xml:space="preserve">2. Điểm mạnh  </w:t>
      </w:r>
    </w:p>
    <w:p w:rsidR="00EC2571" w:rsidRDefault="00911607">
      <w:pPr>
        <w:numPr>
          <w:ilvl w:val="0"/>
          <w:numId w:val="36"/>
        </w:numPr>
        <w:ind w:hanging="360"/>
      </w:pPr>
      <w:r>
        <w:lastRenderedPageBreak/>
        <w:t xml:space="preserve">Quy trình tuyển dụng rõ ràng, minh bạch và được công khai cho tất cả ứng viên tham gia tuyển dụng.  </w:t>
      </w:r>
    </w:p>
    <w:p w:rsidR="00EC2571" w:rsidRDefault="00911607">
      <w:pPr>
        <w:numPr>
          <w:ilvl w:val="0"/>
          <w:numId w:val="36"/>
        </w:numPr>
        <w:ind w:hanging="360"/>
      </w:pPr>
      <w:r>
        <w:t>Việc đề bạt, b</w:t>
      </w:r>
      <w:r>
        <w:t xml:space="preserve">ổ nhiệm, miễn nhiệm, và luân chuyển các chức vụ quản lý luôn được thực hiện theo đúng Quy định của Bộ GDĐT. </w:t>
      </w:r>
    </w:p>
    <w:p w:rsidR="00EC2571" w:rsidRDefault="00911607">
      <w:pPr>
        <w:spacing w:after="179" w:line="240" w:lineRule="auto"/>
        <w:ind w:left="247" w:firstLine="4"/>
      </w:pPr>
      <w:r>
        <w:rPr>
          <w:b/>
          <w:i/>
        </w:rPr>
        <w:t xml:space="preserve">3. Điểm tồn tại  </w:t>
      </w:r>
    </w:p>
    <w:p w:rsidR="00EC2571" w:rsidRDefault="00911607">
      <w:pPr>
        <w:ind w:left="607" w:hanging="360"/>
      </w:pPr>
      <w:r>
        <w:t>-</w:t>
      </w:r>
      <w:r>
        <w:rPr>
          <w:rFonts w:ascii="Arial" w:eastAsia="Arial" w:hAnsi="Arial" w:cs="Arial"/>
        </w:rPr>
        <w:t xml:space="preserve"> </w:t>
      </w:r>
      <w:r>
        <w:t xml:space="preserve">Thông tin tuyển dụng của Trường chỉ được công khai qua website của trường, trên hệ thống thông tin nội bộ và Báo Cần Thơ </w:t>
      </w:r>
    </w:p>
    <w:p w:rsidR="00EC2571" w:rsidRDefault="00911607">
      <w:pPr>
        <w:spacing w:after="179" w:line="240" w:lineRule="auto"/>
        <w:ind w:left="247" w:firstLine="4"/>
      </w:pPr>
      <w:r>
        <w:rPr>
          <w:b/>
          <w:i/>
        </w:rPr>
        <w:t xml:space="preserve">4. Kế hoạch hành động  </w:t>
      </w:r>
    </w:p>
    <w:p w:rsidR="00EC2571" w:rsidRDefault="00911607">
      <w:pPr>
        <w:numPr>
          <w:ilvl w:val="0"/>
          <w:numId w:val="37"/>
        </w:numPr>
        <w:ind w:hanging="360"/>
      </w:pPr>
      <w:r>
        <w:t xml:space="preserve">Trường tiếp tục công khai các Quy trình và tiêu chuẩn của từng vị trí khi thực hiện công việc tuyển dụng. Trường tiếp tục công khai tiêu chuẩn về từng vị trí lãnh đạo khi đề bạt và bổ nhiệm nhân sự quản lý.  </w:t>
      </w:r>
    </w:p>
    <w:p w:rsidR="00EC2571" w:rsidRDefault="00911607">
      <w:pPr>
        <w:numPr>
          <w:ilvl w:val="0"/>
          <w:numId w:val="37"/>
        </w:numPr>
        <w:spacing w:line="240" w:lineRule="auto"/>
        <w:ind w:hanging="360"/>
      </w:pPr>
      <w:r>
        <w:t>Đăng thông tin rộng rãi</w:t>
      </w:r>
      <w:r>
        <w:t xml:space="preserve"> trên Báo, hệ thống tuyển dụng giảng viên online như </w:t>
      </w:r>
    </w:p>
    <w:p w:rsidR="00EC2571" w:rsidRDefault="00911607">
      <w:pPr>
        <w:spacing w:line="240" w:lineRule="auto"/>
        <w:ind w:left="632"/>
      </w:pPr>
      <w:r>
        <w:t xml:space="preserve">Research Gate, VietnamWork, .. ngay khi có đợt tuyển dụng của Trường. </w:t>
      </w:r>
    </w:p>
    <w:p w:rsidR="00EC2571" w:rsidRDefault="00911607">
      <w:pPr>
        <w:spacing w:after="179" w:line="240" w:lineRule="auto"/>
        <w:ind w:left="247" w:firstLine="4"/>
      </w:pPr>
      <w:r>
        <w:rPr>
          <w:b/>
          <w:i/>
        </w:rPr>
        <w:t xml:space="preserve">5. Tự đánh giá: Đạt (mức 5/7) </w:t>
      </w:r>
    </w:p>
    <w:p w:rsidR="00EC2571" w:rsidRDefault="00911607">
      <w:pPr>
        <w:spacing w:after="200" w:line="240" w:lineRule="auto"/>
        <w:ind w:left="982" w:firstLine="0"/>
        <w:jc w:val="left"/>
      </w:pPr>
      <w:r>
        <w:t xml:space="preserve"> </w:t>
      </w:r>
    </w:p>
    <w:p w:rsidR="00EC2571" w:rsidRDefault="00911607">
      <w:pPr>
        <w:spacing w:after="0" w:line="240" w:lineRule="auto"/>
        <w:ind w:left="247" w:firstLine="4"/>
      </w:pPr>
      <w:r>
        <w:rPr>
          <w:b/>
          <w:i/>
        </w:rPr>
        <w:t xml:space="preserve">Tiêu chí 6.4. Năng lực của đội ngũ GV được xác định và được đánh giá.   </w:t>
      </w:r>
    </w:p>
    <w:p w:rsidR="00EC2571" w:rsidRDefault="00911607">
      <w:pPr>
        <w:numPr>
          <w:ilvl w:val="0"/>
          <w:numId w:val="38"/>
        </w:numPr>
        <w:spacing w:after="179" w:line="240" w:lineRule="auto"/>
        <w:ind w:hanging="259"/>
      </w:pPr>
      <w:r>
        <w:rPr>
          <w:b/>
          <w:i/>
        </w:rPr>
        <w:t xml:space="preserve">Mô tả </w:t>
      </w:r>
    </w:p>
    <w:p w:rsidR="00EC2571" w:rsidRDefault="00911607">
      <w:pPr>
        <w:spacing w:after="173" w:line="351" w:lineRule="auto"/>
        <w:ind w:left="247" w:firstLine="710"/>
      </w:pPr>
      <w:r>
        <w:rPr>
          <w:color w:val="000000"/>
        </w:rPr>
        <w:t xml:space="preserve">Đội ngũ GV trong Khoa và BM đáp ứng đầy đủ các tiêu chuẩn theo Quy định của Thông tư liên tịch 36/2014/TTLT-BGDĐT-BNV về tiêu chuẩn chức danh GV hạng I, II, III về năng lực giảng dạy và NCKH. Tất cả GV của Trường đều được đào tạo bồi dưỡng theo tiêu chuẩn </w:t>
      </w:r>
      <w:r>
        <w:rPr>
          <w:color w:val="000000"/>
        </w:rPr>
        <w:t xml:space="preserve">chức danh nghề nghiệp. Các GV trẻ vừa được tuyển dụng sẽ được Khoa phân công GV có kinh nghiệm hướng dẫn trong quá trình tập sự, từ đó các GV trẻ được tư vấn thêm về kiến thức chuyên môn và được hỗ trợ nhiều về phương pháp giảng dạy, sư phạm </w:t>
      </w:r>
      <w:r>
        <w:rPr>
          <w:b/>
        </w:rPr>
        <w:t>[H6.06.04.01]</w:t>
      </w:r>
      <w:r>
        <w:rPr>
          <w:color w:val="000000"/>
        </w:rPr>
        <w:t>.</w:t>
      </w:r>
      <w:r>
        <w:rPr>
          <w:color w:val="000000"/>
        </w:rPr>
        <w:t xml:space="preserve"> Để được tham gia giảng dạy, các GV trẻ phải được đào tạo thêm khóa học về phương pháp giảng dạy đại học và bồi dưỡng theo tiêu chuẩn chức danh nghề nghiệp GV </w:t>
      </w:r>
      <w:r>
        <w:rPr>
          <w:b/>
        </w:rPr>
        <w:t>[H6.06.04.02]</w:t>
      </w:r>
      <w:r>
        <w:rPr>
          <w:color w:val="000000"/>
        </w:rPr>
        <w:t xml:space="preserve">. Do đó, GV có đầy đủ năng lực để thiết kế và thực hiện các HP được phân công giảng </w:t>
      </w:r>
      <w:r>
        <w:rPr>
          <w:color w:val="000000"/>
        </w:rPr>
        <w:t xml:space="preserve">dạy. </w:t>
      </w:r>
      <w:r>
        <w:rPr>
          <w:b/>
          <w:color w:val="000000"/>
        </w:rPr>
        <w:t xml:space="preserve"> </w:t>
      </w:r>
    </w:p>
    <w:p w:rsidR="00EC2571" w:rsidRDefault="00911607">
      <w:pPr>
        <w:spacing w:after="173" w:line="351" w:lineRule="auto"/>
        <w:ind w:left="247" w:firstLine="710"/>
      </w:pPr>
      <w:r>
        <w:rPr>
          <w:color w:val="000000"/>
        </w:rPr>
        <w:t xml:space="preserve">Công tác giảng dạy của các GV hàng năm được đánh giá bởi NH thông qua bảng câu hỏi điều tra trực tuyến được thiết kế bởi TTQLCL. NH được yêu cầu hoàn thành bảng câu hỏi sau khi kết thúc HP </w:t>
      </w:r>
      <w:r>
        <w:rPr>
          <w:b/>
        </w:rPr>
        <w:t xml:space="preserve">[H6.06.01.08]. </w:t>
      </w:r>
      <w:r>
        <w:rPr>
          <w:color w:val="000000"/>
        </w:rPr>
        <w:t>Thông qua các thông tin phản hồi góp ý từ NH,</w:t>
      </w:r>
      <w:r>
        <w:rPr>
          <w:color w:val="000000"/>
        </w:rPr>
        <w:t xml:space="preserve"> năng lực giảng dạy của GV được đánh giá và từng bước nâng cao kỹ năng </w:t>
      </w:r>
      <w:r>
        <w:rPr>
          <w:color w:val="000000"/>
        </w:rPr>
        <w:lastRenderedPageBreak/>
        <w:t>giảng dạy, bổ sung hoặc điều chỉnh nội dung HP và xây dựng kế hoạch phát triển nghề nghiệp. GV cũng xây</w:t>
      </w:r>
      <w:r>
        <w:rPr>
          <w:b/>
        </w:rPr>
        <w:t xml:space="preserve"> </w:t>
      </w:r>
      <w:r>
        <w:rPr>
          <w:color w:val="000000"/>
        </w:rPr>
        <w:t xml:space="preserve">dựng kế hoạch đào tạo và nâng cao năng lực để đáp ứng nhu cầu ngày càng tăng đối </w:t>
      </w:r>
      <w:r>
        <w:rPr>
          <w:color w:val="000000"/>
        </w:rPr>
        <w:t>với</w:t>
      </w:r>
      <w:r>
        <w:rPr>
          <w:b/>
        </w:rPr>
        <w:t xml:space="preserve"> </w:t>
      </w:r>
      <w:r>
        <w:rPr>
          <w:color w:val="000000"/>
        </w:rPr>
        <w:t>việc học của NH</w:t>
      </w:r>
      <w:r>
        <w:rPr>
          <w:b/>
          <w:color w:val="000000"/>
        </w:rPr>
        <w:t xml:space="preserve">.  </w:t>
      </w:r>
    </w:p>
    <w:p w:rsidR="00EC2571" w:rsidRDefault="00911607">
      <w:pPr>
        <w:ind w:left="247" w:firstLine="720"/>
      </w:pPr>
      <w:r>
        <w:t xml:space="preserve">Năng lực của GV còn được đánh giá bởi đồng nghiệp, Khoa và Trường. Hàng năm, mỗi GV đề xuất và đăng ký khối lượng công việc của năm tiếp theo căn cứ vào Quy định về khối lượng công việc của từng vị trí </w:t>
      </w:r>
      <w:r>
        <w:rPr>
          <w:b/>
        </w:rPr>
        <w:t>[H6.06.04.03]</w:t>
      </w:r>
      <w:r>
        <w:t>. Cuối mỗi năm, Tr</w:t>
      </w:r>
      <w:r>
        <w:t xml:space="preserve">ường và Khoa đều có kế hoạch thực hiện công tác đánh giá, phân loại viên chức và xét thi đua khen thưởng </w:t>
      </w:r>
      <w:r>
        <w:rPr>
          <w:b/>
        </w:rPr>
        <w:t>[H6.06.04.04]</w:t>
      </w:r>
      <w:r>
        <w:rPr>
          <w:i/>
          <w:color w:val="0070C0"/>
        </w:rPr>
        <w:t xml:space="preserve"> </w:t>
      </w:r>
      <w:r>
        <w:t xml:space="preserve">với 1 mẫu phiếu đánh giá dành cho GV và 1 mẫu phiếu đánh giá dành cho cán bộ không giảng dạy </w:t>
      </w:r>
      <w:r>
        <w:rPr>
          <w:b/>
        </w:rPr>
        <w:t>[H6.06.04.05]</w:t>
      </w:r>
      <w:r>
        <w:t>. Tiêu chí đánh giá bao gồm nhi</w:t>
      </w:r>
      <w:r>
        <w:t xml:space="preserve">ều nội dung như công tác giảng dạy, NCKH, và đóng góp cho cộng đồng. </w:t>
      </w:r>
    </w:p>
    <w:p w:rsidR="00EC2571" w:rsidRDefault="00911607">
      <w:pPr>
        <w:numPr>
          <w:ilvl w:val="0"/>
          <w:numId w:val="38"/>
        </w:numPr>
        <w:spacing w:after="179" w:line="240" w:lineRule="auto"/>
        <w:ind w:hanging="259"/>
      </w:pPr>
      <w:r>
        <w:rPr>
          <w:b/>
          <w:i/>
        </w:rPr>
        <w:t xml:space="preserve">Điểm mạnh  </w:t>
      </w:r>
    </w:p>
    <w:p w:rsidR="00EC2571" w:rsidRDefault="00911607">
      <w:pPr>
        <w:ind w:left="607" w:hanging="360"/>
      </w:pPr>
      <w:r>
        <w:t>-</w:t>
      </w:r>
      <w:r>
        <w:rPr>
          <w:rFonts w:ascii="Arial" w:eastAsia="Arial" w:hAnsi="Arial" w:cs="Arial"/>
        </w:rPr>
        <w:t xml:space="preserve"> </w:t>
      </w:r>
      <w:r>
        <w:t xml:space="preserve">Việc đánh giá năng lực của đội ngũ GV của Trường được thực hiện khách quan bằng nhiều cách khác nhau và được công khai, minh bạch. </w:t>
      </w:r>
    </w:p>
    <w:p w:rsidR="00EC2571" w:rsidRDefault="00911607">
      <w:pPr>
        <w:spacing w:after="179" w:line="240" w:lineRule="auto"/>
        <w:ind w:left="247" w:firstLine="4"/>
      </w:pPr>
      <w:r>
        <w:rPr>
          <w:b/>
          <w:i/>
        </w:rPr>
        <w:t xml:space="preserve">3. Điểm tồn tại  </w:t>
      </w:r>
    </w:p>
    <w:p w:rsidR="00EC2571" w:rsidRDefault="00911607">
      <w:pPr>
        <w:spacing w:line="240" w:lineRule="auto"/>
      </w:pPr>
      <w:r>
        <w:t>-</w:t>
      </w:r>
      <w:r>
        <w:rPr>
          <w:rFonts w:ascii="Arial" w:eastAsia="Arial" w:hAnsi="Arial" w:cs="Arial"/>
        </w:rPr>
        <w:t xml:space="preserve"> </w:t>
      </w:r>
      <w:r>
        <w:t>Việc đánh giá chưa c</w:t>
      </w:r>
      <w:r>
        <w:t xml:space="preserve">ụ thể đối với từng chức danh, từng vị trí. </w:t>
      </w:r>
    </w:p>
    <w:p w:rsidR="00EC2571" w:rsidRDefault="00911607">
      <w:pPr>
        <w:spacing w:after="179" w:line="240" w:lineRule="auto"/>
        <w:ind w:left="247" w:firstLine="4"/>
      </w:pPr>
      <w:r>
        <w:rPr>
          <w:b/>
          <w:i/>
        </w:rPr>
        <w:t xml:space="preserve">4. Kế hoạch hành động  </w:t>
      </w:r>
    </w:p>
    <w:p w:rsidR="00EC2571" w:rsidRDefault="00911607">
      <w:pPr>
        <w:spacing w:after="0" w:line="240" w:lineRule="auto"/>
      </w:pPr>
      <w:r>
        <w:t>-</w:t>
      </w:r>
      <w:r>
        <w:rPr>
          <w:rFonts w:ascii="Arial" w:eastAsia="Arial" w:hAnsi="Arial" w:cs="Arial"/>
        </w:rPr>
        <w:t xml:space="preserve"> </w:t>
      </w:r>
      <w:r>
        <w:t xml:space="preserve">Khoa tiếp tục xây dựng tiêu chí đánh giá cho từng chức danh, từng vị trí việc làm. </w:t>
      </w:r>
    </w:p>
    <w:p w:rsidR="00EC2571" w:rsidRDefault="00911607">
      <w:pPr>
        <w:spacing w:after="179" w:line="240" w:lineRule="auto"/>
        <w:ind w:left="247" w:firstLine="4"/>
      </w:pPr>
      <w:r>
        <w:rPr>
          <w:b/>
          <w:i/>
        </w:rPr>
        <w:t xml:space="preserve">5. Tự đánh giá: Đạt (mức 5/7) </w:t>
      </w:r>
    </w:p>
    <w:p w:rsidR="00EC2571" w:rsidRDefault="00911607">
      <w:pPr>
        <w:spacing w:after="207" w:line="240" w:lineRule="auto"/>
        <w:ind w:left="262" w:firstLine="0"/>
        <w:jc w:val="left"/>
      </w:pPr>
      <w:r>
        <w:t xml:space="preserve"> </w:t>
      </w:r>
    </w:p>
    <w:p w:rsidR="00EC2571" w:rsidRDefault="00911607">
      <w:pPr>
        <w:spacing w:after="179" w:line="352" w:lineRule="auto"/>
        <w:ind w:left="247" w:firstLine="4"/>
      </w:pPr>
      <w:r>
        <w:rPr>
          <w:b/>
          <w:i/>
        </w:rPr>
        <w:t xml:space="preserve">Tiêu chí 6.5. Nhu cầu về đào tạo và phát triển chuyên môn của đội ngũ GV, nghiên cứu viên được xác định và có các hoạt động triển khai để đáp ứng nhu cầu đó.   </w:t>
      </w:r>
    </w:p>
    <w:p w:rsidR="00EC2571" w:rsidRDefault="00911607">
      <w:pPr>
        <w:spacing w:after="179" w:line="240" w:lineRule="auto"/>
        <w:ind w:left="247" w:firstLine="4"/>
      </w:pPr>
      <w:r>
        <w:rPr>
          <w:b/>
          <w:i/>
        </w:rPr>
        <w:t xml:space="preserve">1. Mô tả </w:t>
      </w:r>
    </w:p>
    <w:p w:rsidR="00EC2571" w:rsidRDefault="00911607">
      <w:pPr>
        <w:spacing w:after="173" w:line="351" w:lineRule="auto"/>
        <w:ind w:left="247" w:firstLine="710"/>
      </w:pPr>
      <w:r>
        <w:rPr>
          <w:color w:val="000000"/>
        </w:rPr>
        <w:t>Trường ĐHCT đã ban hành Quy định Tuyển dụng và yêu cầu về tiến trình phấn đấu nâng ca</w:t>
      </w:r>
      <w:r>
        <w:rPr>
          <w:color w:val="000000"/>
        </w:rPr>
        <w:t xml:space="preserve">o trình độ đối với CBGD của ĐHCT </w:t>
      </w:r>
      <w:r>
        <w:rPr>
          <w:b/>
          <w:color w:val="000000"/>
        </w:rPr>
        <w:t>[H6.06.01.07]</w:t>
      </w:r>
      <w:r>
        <w:rPr>
          <w:color w:val="000000"/>
        </w:rPr>
        <w:t xml:space="preserve">. Trong đó, GV sau thời hạn 4 năm kể từ ngày được tuyển dụng phải hoàn thành, hoặc đang tham gia chương trình học cao hơn một bậc so với bằng cấp lúc được tuyển dụng (cụ thể từ đại học lên cao học, từ cao học lên nghiên cứu sinh). GV sau thời hạn 4 năm kể </w:t>
      </w:r>
      <w:r>
        <w:rPr>
          <w:color w:val="000000"/>
        </w:rPr>
        <w:t>từ ngày có bằng thạc sĩ phải hoàn thành, hoặc đang tham gia chương trình học nghiên cứu sinh. Sau thời hạn 4 năm kể từ ngày có bằng tiến sĩ, GV ở ngạch giảng viên phải tham gia thi nâng ngạch từ giảng viên lên giảng viên chính, hoặc đăng ký tham gia xét ch</w:t>
      </w:r>
      <w:r>
        <w:rPr>
          <w:color w:val="000000"/>
        </w:rPr>
        <w:t xml:space="preserve">ức danh phó giáo sư. GV khi được tuyển dụng đã có bằng tiến sĩ thì sau 4 năm kể từ ngày tuyển dụng phải </w:t>
      </w:r>
      <w:r>
        <w:rPr>
          <w:color w:val="000000"/>
        </w:rPr>
        <w:lastRenderedPageBreak/>
        <w:t>tham gia thi nâng ngạch từ giảng viên lên giảng viên chính, hoặc đăng ký tham gia xét chức danh phó giáo sư. Vì vậy, mỗi GV đều xác định được tiến trình</w:t>
      </w:r>
      <w:r>
        <w:rPr>
          <w:color w:val="000000"/>
        </w:rPr>
        <w:t xml:space="preserve"> phấn đấu và nhu cầu đào tạo của bản thân. Căn cứ vào Quy định trong tiến trình phấn đấu, Khoa và BM lập kế hoạch đào tạo ngắn hạn và dài hạn cho đội ngũ GV </w:t>
      </w:r>
      <w:r>
        <w:rPr>
          <w:b/>
          <w:color w:val="000000"/>
        </w:rPr>
        <w:t>[H6.06.05.01]</w:t>
      </w:r>
      <w:r>
        <w:rPr>
          <w:color w:val="000000"/>
        </w:rPr>
        <w:t xml:space="preserve">.  </w:t>
      </w:r>
    </w:p>
    <w:p w:rsidR="00EC2571" w:rsidRDefault="00911607">
      <w:pPr>
        <w:spacing w:after="173" w:line="351" w:lineRule="auto"/>
        <w:ind w:left="247" w:firstLine="710"/>
      </w:pPr>
      <w:r>
        <w:rPr>
          <w:color w:val="000000"/>
        </w:rPr>
        <w:t>PTCCB gởi thông báo về cho các đơn vị về nhu cầu đào tạo để đăng ký, bao gồm đào t</w:t>
      </w:r>
      <w:r>
        <w:rPr>
          <w:color w:val="000000"/>
        </w:rPr>
        <w:t>ạo dài hạn và đào tạo ngắn hạn. Trên cơ sở số lượng đăng ký bồi dưỡng từ các đơn vị và kinh phí được phân giao cho hoạt động đào tạo và bồi dưỡng chuyên môn, PTCCB sẽ quyết định số lượng mở lớp và lịch học đồng thời thông báo rộng rãi đến cán bộ ở các Khoa</w:t>
      </w:r>
      <w:r>
        <w:rPr>
          <w:color w:val="000000"/>
        </w:rPr>
        <w:t xml:space="preserve"> </w:t>
      </w:r>
      <w:r>
        <w:rPr>
          <w:b/>
        </w:rPr>
        <w:t>[H6.06.05.02]</w:t>
      </w:r>
      <w:r>
        <w:t xml:space="preserve">. </w:t>
      </w:r>
    </w:p>
    <w:p w:rsidR="00EC2571" w:rsidRDefault="00911607">
      <w:pPr>
        <w:spacing w:after="173" w:line="351" w:lineRule="auto"/>
        <w:ind w:left="247" w:firstLine="710"/>
      </w:pPr>
      <w:r>
        <w:rPr>
          <w:color w:val="000000"/>
        </w:rPr>
        <w:t>Nhà Trường luôn khuyến khích và tạo điều kiện để các GV tham dự hội thảo trong nước và quốc tế (hỗ trợ kinh phí tham dự và chi phí đi lại), seminar, các khóa tập huấn ngắn hạn, và cử GV học tập các khóa dài hạn (học Thạc sĩ, Tiến sĩ, Sau T</w:t>
      </w:r>
      <w:r>
        <w:rPr>
          <w:color w:val="000000"/>
        </w:rPr>
        <w:t xml:space="preserve">iến sĩ) </w:t>
      </w:r>
      <w:r>
        <w:rPr>
          <w:b/>
        </w:rPr>
        <w:t>[H6.06.05.03]</w:t>
      </w:r>
      <w:r>
        <w:rPr>
          <w:color w:val="000000"/>
        </w:rPr>
        <w:t xml:space="preserve">. Ngoài ra, Trường có chính sách hỗ trợ xúc tiến làm hồ sơ Phó Giáo sư và Giáo sư đối với các GV đủ điều kiện và được nêu rõ trong Quy chế chi tiêu nội bộ </w:t>
      </w:r>
      <w:r>
        <w:rPr>
          <w:b/>
          <w:color w:val="000000"/>
        </w:rPr>
        <w:t>[H6.06.01.11]</w:t>
      </w:r>
      <w:r>
        <w:rPr>
          <w:color w:val="000000"/>
        </w:rPr>
        <w:t xml:space="preserve">.  </w:t>
      </w:r>
    </w:p>
    <w:p w:rsidR="00EC2571" w:rsidRDefault="00911607">
      <w:pPr>
        <w:spacing w:after="0" w:line="351" w:lineRule="auto"/>
        <w:ind w:left="247" w:firstLine="710"/>
      </w:pPr>
      <w:r>
        <w:rPr>
          <w:color w:val="000000"/>
        </w:rPr>
        <w:t>Bên cạnh việc đưa ra nhu cầu đào tạo và thực hiện các hoạt động</w:t>
      </w:r>
      <w:r>
        <w:rPr>
          <w:color w:val="000000"/>
        </w:rPr>
        <w:t xml:space="preserve"> triển khai để đáp ứng nhu cầu đó, Trường ĐHCT định kỳ rà soát tiến trình phấn đấu của GV theo Quy định </w:t>
      </w:r>
      <w:r>
        <w:rPr>
          <w:b/>
          <w:color w:val="000000"/>
        </w:rPr>
        <w:t xml:space="preserve">[H6.06.05.04] </w:t>
      </w:r>
      <w:r>
        <w:rPr>
          <w:color w:val="000000"/>
        </w:rPr>
        <w:t xml:space="preserve">nhằm điều chỉnh nhu cầu đào tạo và nâng cao chất lượng GV. </w:t>
      </w:r>
    </w:p>
    <w:p w:rsidR="00EC2571" w:rsidRDefault="00911607">
      <w:pPr>
        <w:spacing w:after="179" w:line="240" w:lineRule="auto"/>
        <w:ind w:left="247" w:firstLine="4"/>
      </w:pPr>
      <w:r>
        <w:rPr>
          <w:b/>
          <w:i/>
        </w:rPr>
        <w:t xml:space="preserve">2. Điểm mạnh  </w:t>
      </w:r>
    </w:p>
    <w:p w:rsidR="00EC2571" w:rsidRDefault="00911607">
      <w:pPr>
        <w:numPr>
          <w:ilvl w:val="0"/>
          <w:numId w:val="39"/>
        </w:numPr>
        <w:spacing w:line="240" w:lineRule="auto"/>
        <w:ind w:hanging="360"/>
      </w:pPr>
      <w:r>
        <w:t>Tiến trình phấn đấu của từng GV được xác định rõ, từ đó nhu cầu</w:t>
      </w:r>
      <w:r>
        <w:t xml:space="preserve"> đào tạo được xác </w:t>
      </w:r>
    </w:p>
    <w:p w:rsidR="00EC2571" w:rsidRDefault="00911607">
      <w:pPr>
        <w:spacing w:after="176" w:line="240" w:lineRule="auto"/>
        <w:ind w:left="150"/>
        <w:jc w:val="center"/>
      </w:pPr>
      <w:r>
        <w:t xml:space="preserve">định rõ ràng và được GV, BM, Khoa, Trường tạo điều kiện thuận lợi để thực hiện. </w:t>
      </w:r>
    </w:p>
    <w:p w:rsidR="00EC2571" w:rsidRDefault="00911607">
      <w:pPr>
        <w:numPr>
          <w:ilvl w:val="0"/>
          <w:numId w:val="39"/>
        </w:numPr>
        <w:ind w:hanging="360"/>
      </w:pPr>
      <w:r>
        <w:t xml:space="preserve">Nhà Trường đáp ứng đầy đủ nhu cầu đào tạo, học tập nâng cao trình độ chuyên môn, nghiệp vụ của đội ngũ GV.  </w:t>
      </w:r>
    </w:p>
    <w:p w:rsidR="00EC2571" w:rsidRDefault="00911607">
      <w:pPr>
        <w:spacing w:after="179" w:line="240" w:lineRule="auto"/>
        <w:ind w:left="247" w:firstLine="4"/>
      </w:pPr>
      <w:r>
        <w:rPr>
          <w:b/>
          <w:i/>
        </w:rPr>
        <w:t xml:space="preserve">3. Điểm tồn tại  </w:t>
      </w:r>
    </w:p>
    <w:p w:rsidR="00EC2571" w:rsidRDefault="00911607">
      <w:pPr>
        <w:ind w:left="607" w:hanging="360"/>
      </w:pPr>
      <w:r>
        <w:t>-</w:t>
      </w:r>
      <w:r>
        <w:rPr>
          <w:rFonts w:ascii="Arial" w:eastAsia="Arial" w:hAnsi="Arial" w:cs="Arial"/>
        </w:rPr>
        <w:t xml:space="preserve"> </w:t>
      </w:r>
      <w:r>
        <w:t>Trường ĐHCT là một trường đ</w:t>
      </w:r>
      <w:r>
        <w:t xml:space="preserve">a ngành nên nhu cầu đào tạo của GV rất đa dạng. Trường cố gắng đáp ứng nhu cầu đào tạo đó, tuy nhiên việc đáp ứng nhu cầu bị chậm trễ đối với chuyên ngành đào tạo chuyên sâu. </w:t>
      </w:r>
    </w:p>
    <w:p w:rsidR="00EC2571" w:rsidRDefault="00911607">
      <w:pPr>
        <w:spacing w:after="179" w:line="240" w:lineRule="auto"/>
        <w:ind w:left="247" w:firstLine="4"/>
      </w:pPr>
      <w:r>
        <w:rPr>
          <w:b/>
          <w:i/>
        </w:rPr>
        <w:t xml:space="preserve">4. Kế hoạch hành động  </w:t>
      </w:r>
    </w:p>
    <w:p w:rsidR="00EC2571" w:rsidRDefault="00911607">
      <w:pPr>
        <w:numPr>
          <w:ilvl w:val="0"/>
          <w:numId w:val="40"/>
        </w:numPr>
        <w:spacing w:line="240" w:lineRule="auto"/>
        <w:ind w:hanging="360"/>
      </w:pPr>
      <w:r>
        <w:t xml:space="preserve">Trường tiếp tục rà soát nhu cầu đào tạo và triển khai thực hiện đào tạo hàng năm. </w:t>
      </w:r>
    </w:p>
    <w:p w:rsidR="00EC2571" w:rsidRDefault="00911607">
      <w:pPr>
        <w:numPr>
          <w:ilvl w:val="0"/>
          <w:numId w:val="40"/>
        </w:numPr>
        <w:ind w:hanging="360"/>
      </w:pPr>
      <w:r>
        <w:t xml:space="preserve">Trường sẽ xúc tiến hỗ trợ GV có chuyên ngành đào tạo chuyên sâu ngay khi có nhu cầu. </w:t>
      </w:r>
    </w:p>
    <w:p w:rsidR="00EC2571" w:rsidRDefault="00911607">
      <w:pPr>
        <w:spacing w:after="179" w:line="240" w:lineRule="auto"/>
        <w:ind w:left="247" w:firstLine="4"/>
      </w:pPr>
      <w:r>
        <w:rPr>
          <w:b/>
          <w:i/>
        </w:rPr>
        <w:lastRenderedPageBreak/>
        <w:t xml:space="preserve">5. Tự đánh giá: Đạt (mức 5/7) </w:t>
      </w:r>
    </w:p>
    <w:p w:rsidR="00EC2571" w:rsidRDefault="00911607">
      <w:pPr>
        <w:spacing w:after="204" w:line="240" w:lineRule="auto"/>
        <w:ind w:left="262" w:firstLine="0"/>
        <w:jc w:val="left"/>
      </w:pPr>
      <w:r>
        <w:t xml:space="preserve"> </w:t>
      </w:r>
    </w:p>
    <w:p w:rsidR="00EC2571" w:rsidRDefault="00911607">
      <w:pPr>
        <w:spacing w:after="179" w:line="352" w:lineRule="auto"/>
        <w:ind w:left="247" w:firstLine="4"/>
      </w:pPr>
      <w:r>
        <w:rPr>
          <w:b/>
          <w:i/>
        </w:rPr>
        <w:t>Tiêu chí 6.6. Việc quản trị theo kết quả công việc của</w:t>
      </w:r>
      <w:r>
        <w:rPr>
          <w:b/>
          <w:i/>
        </w:rPr>
        <w:t xml:space="preserve"> GV, nghiên cứu viên (gồm cả khen thưởng và công nhận) được triển khai để tạo động lực và hỗ trợ cho đào tạo, nghiên cứu khoa học và các hoạt động phục vụ cộng đồng.   </w:t>
      </w:r>
    </w:p>
    <w:p w:rsidR="00EC2571" w:rsidRDefault="00911607">
      <w:pPr>
        <w:spacing w:after="179" w:line="240" w:lineRule="auto"/>
        <w:ind w:left="247" w:firstLine="4"/>
      </w:pPr>
      <w:r>
        <w:rPr>
          <w:b/>
          <w:i/>
        </w:rPr>
        <w:t xml:space="preserve">1. Mô tả </w:t>
      </w:r>
    </w:p>
    <w:p w:rsidR="00EC2571" w:rsidRDefault="00911607">
      <w:pPr>
        <w:ind w:left="247" w:firstLine="720"/>
      </w:pPr>
      <w:r>
        <w:t>Theo Quy chế của Trường, mỗi GV phải dành thời gian để hoàn thành nhiệm vụ gi</w:t>
      </w:r>
      <w:r>
        <w:t xml:space="preserve">ảng dạy và NCKH. Mỗi GV sẽ có giờ nghĩa vụ nghiên cứu và giảng dạy khác nhau phụ thuộc vào chức danh </w:t>
      </w:r>
      <w:r>
        <w:rPr>
          <w:b/>
        </w:rPr>
        <w:t>[H6.06.02.04]</w:t>
      </w:r>
      <w:r>
        <w:t>. GV với chức danh và trình độ cao hơn phải có số giờ chuẩn đảm nhiệm cao hơn trong việc giảng dạy và nghiên cứu, những đơn vị, BM, cá nhân kh</w:t>
      </w:r>
      <w:r>
        <w:t xml:space="preserve">ông hoàn thành giờ nghĩa vụ phải làm báo cáo giải trình và gửi về Trường thông qua Phòng Tổ chức Cán bộ </w:t>
      </w:r>
      <w:r>
        <w:rPr>
          <w:b/>
        </w:rPr>
        <w:t>[H6.06.06.01]</w:t>
      </w:r>
      <w:r>
        <w:t xml:space="preserve">. </w:t>
      </w:r>
    </w:p>
    <w:p w:rsidR="00EC2571" w:rsidRDefault="00911607">
      <w:pPr>
        <w:ind w:left="247" w:firstLine="720"/>
      </w:pPr>
      <w:r>
        <w:t>Nhằm khuyến khích nâng cao chất lượng dạy và học, Trường có nhiều cơ chế khen thưởng những cán bộ có những đóng</w:t>
      </w:r>
      <w:r>
        <w:rPr>
          <w:color w:val="000000"/>
        </w:rPr>
        <w:t xml:space="preserve"> góp tích cực cho sự phát</w:t>
      </w:r>
      <w:r>
        <w:rPr>
          <w:color w:val="000000"/>
        </w:rPr>
        <w:t xml:space="preserve"> triển của Trường và Khoa như: Kỷ niệm chương “Vì sự nghiệp giáo dục”, danh hiệu “Nhà giáo Nhân dân, nhà giáo Ưu tú”; Bằng khen của Bộ Trưởng theo Quy định của </w:t>
      </w:r>
      <w:r>
        <w:t xml:space="preserve">Bộ GDĐT </w:t>
      </w:r>
      <w:r>
        <w:rPr>
          <w:b/>
        </w:rPr>
        <w:t xml:space="preserve">[H6.06.06.02, H6.06.06.03]. </w:t>
      </w:r>
      <w:r>
        <w:t xml:space="preserve">Cuối mỗi năm, Trường và Khoa đều có kế hoạch thực hiện công </w:t>
      </w:r>
      <w:r>
        <w:t xml:space="preserve">tác đánh giá, phân loại viên chức và xét thi đua khen thưởng </w:t>
      </w:r>
      <w:r>
        <w:rPr>
          <w:b/>
        </w:rPr>
        <w:t>[H6.06.04.04]</w:t>
      </w:r>
      <w:r>
        <w:rPr>
          <w:i/>
          <w:color w:val="0070C0"/>
        </w:rPr>
        <w:t xml:space="preserve"> </w:t>
      </w:r>
      <w:r>
        <w:t xml:space="preserve">với 1 mẫu phiếu đánh giá dành cho GV và 1 mẫu phiếu đánh giá dành cho cán bộ không giảng dạy </w:t>
      </w:r>
      <w:r>
        <w:rPr>
          <w:b/>
        </w:rPr>
        <w:t>[H6.06.04.03]</w:t>
      </w:r>
      <w:r>
        <w:t xml:space="preserve">. Tiêu chí đánh giá bao gồm nhiều nội dung như công tác giảng dạy, </w:t>
      </w:r>
    </w:p>
    <w:p w:rsidR="00EC2571" w:rsidRDefault="00911607">
      <w:pPr>
        <w:spacing w:line="240" w:lineRule="auto"/>
      </w:pPr>
      <w:r>
        <w:t>NCKH, v</w:t>
      </w:r>
      <w:r>
        <w:t xml:space="preserve">à đóng góp cho cộng đồng. Dựa trên mức độ đạt được so với bộ tiêu chí trong </w:t>
      </w:r>
    </w:p>
    <w:p w:rsidR="00EC2571" w:rsidRDefault="00911607">
      <w:r>
        <w:t>Phiếu đánh giá viên chức và đánh giá của đồng nghiệp, HĐ thi đua khen thưởng của Khoa sẽ tổ chức một cuộc họp để bình chọn các danh hiệu như Lao động tiên tiến, Chiến sĩ thi đua c</w:t>
      </w:r>
      <w:r>
        <w:t xml:space="preserve">ấp cơ sở. Sau đó, các danh hiệu này sẽ được HĐ thi đua khen thưởng cấp Trường phê duyệt (đối với danh hiệu Chiến sĩ thi đua cấp Bộ). Đối với danh hiệu Chiến sĩ thi đua cấp Bộ và cao hơn sẽ được HĐ thi đua khen thưởng cấp Trường đề nghị lên HĐ thi đua khen </w:t>
      </w:r>
      <w:r>
        <w:t xml:space="preserve">thưởng cấp Bộ xem xét. Các GV được khen thưởng những danh hiệu trên sẽ được nhận Giấy khen, Bằng khen và phần thưởng khích lệ. Ngoài ra, GV có đủ thành tích công tác sẽ được nâng lương trước hạn </w:t>
      </w:r>
      <w:r>
        <w:rPr>
          <w:b/>
        </w:rPr>
        <w:t xml:space="preserve">[H6.06.06.05] </w:t>
      </w:r>
      <w:r>
        <w:t>hoặc được khen thưởng khác</w:t>
      </w:r>
      <w:r>
        <w:rPr>
          <w:b/>
        </w:rPr>
        <w:t xml:space="preserve"> [H6.06.06.06]</w:t>
      </w:r>
      <w:r>
        <w:t>.</w:t>
      </w:r>
      <w:r>
        <w:rPr>
          <w:color w:val="000000"/>
        </w:rPr>
        <w:t xml:space="preserve"> </w:t>
      </w:r>
    </w:p>
    <w:p w:rsidR="00EC2571" w:rsidRDefault="00911607">
      <w:pPr>
        <w:ind w:left="247" w:firstLine="720"/>
      </w:pPr>
      <w:r>
        <w:lastRenderedPageBreak/>
        <w:t>Nhằm</w:t>
      </w:r>
      <w:r>
        <w:t xml:space="preserve"> tăng cường năng lực NCKH của GV, Trường ĐHCT đã đề ra mức thưởng cho các công bố quốc tế được SCImago xếp hạng </w:t>
      </w:r>
      <w:r>
        <w:rPr>
          <w:b/>
        </w:rPr>
        <w:t>[H6.06.01.11]</w:t>
      </w:r>
      <w:r>
        <w:t xml:space="preserve"> từ năm 2020. Đối với Tạp chí được xếp hạng Q1, mức thưởng là 100 triệu/bài, tạp chí được xếp hạng Q2 thì mức thưởng là 50 triệu/bài, tạp chí được xếp hạng Q3/Q4 thì mức thưởng là 30 triệu/bài. </w:t>
      </w:r>
    </w:p>
    <w:p w:rsidR="00EC2571" w:rsidRDefault="00911607">
      <w:pPr>
        <w:spacing w:line="240" w:lineRule="auto"/>
      </w:pPr>
      <w:r>
        <w:t>Điều này sẽ tạo động lực cho GV/NCV tăng cường NCKH để có côn</w:t>
      </w:r>
      <w:r>
        <w:t xml:space="preserve">g bố quốc tế.  </w:t>
      </w:r>
    </w:p>
    <w:p w:rsidR="00EC2571" w:rsidRDefault="00911607">
      <w:pPr>
        <w:spacing w:after="155" w:line="240" w:lineRule="auto"/>
        <w:jc w:val="left"/>
      </w:pPr>
      <w:r>
        <w:rPr>
          <w:b/>
          <w:i/>
          <w:color w:val="000000"/>
        </w:rPr>
        <w:t xml:space="preserve">2. Điểm mạnh  </w:t>
      </w:r>
    </w:p>
    <w:p w:rsidR="00EC2571" w:rsidRDefault="00911607">
      <w:pPr>
        <w:numPr>
          <w:ilvl w:val="0"/>
          <w:numId w:val="41"/>
        </w:numPr>
        <w:spacing w:after="173" w:line="240" w:lineRule="auto"/>
        <w:ind w:hanging="360"/>
      </w:pPr>
      <w:r>
        <w:rPr>
          <w:color w:val="000000"/>
        </w:rPr>
        <w:t xml:space="preserve">Khối lượng </w:t>
      </w:r>
      <w:r>
        <w:t>công</w:t>
      </w:r>
      <w:r>
        <w:rPr>
          <w:color w:val="000000"/>
        </w:rPr>
        <w:t xml:space="preserve"> việc của GV được xác định rõ ràng. </w:t>
      </w:r>
    </w:p>
    <w:p w:rsidR="00EC2571" w:rsidRDefault="00911607">
      <w:pPr>
        <w:numPr>
          <w:ilvl w:val="0"/>
          <w:numId w:val="41"/>
        </w:numPr>
        <w:spacing w:after="173" w:line="240" w:lineRule="auto"/>
        <w:ind w:hanging="360"/>
      </w:pPr>
      <w:r>
        <w:rPr>
          <w:color w:val="000000"/>
        </w:rPr>
        <w:t xml:space="preserve">Kết quả công </w:t>
      </w:r>
      <w:r>
        <w:t>việc</w:t>
      </w:r>
      <w:r>
        <w:rPr>
          <w:color w:val="000000"/>
        </w:rPr>
        <w:t xml:space="preserve"> của GV được đánh giá và có chế độ khen thưởng phù hợp. </w:t>
      </w:r>
    </w:p>
    <w:p w:rsidR="00EC2571" w:rsidRDefault="00911607">
      <w:pPr>
        <w:spacing w:after="155" w:line="240" w:lineRule="auto"/>
        <w:jc w:val="left"/>
      </w:pPr>
      <w:r>
        <w:rPr>
          <w:b/>
          <w:i/>
          <w:color w:val="000000"/>
        </w:rPr>
        <w:t xml:space="preserve">3. Điểm tồn tại  </w:t>
      </w:r>
    </w:p>
    <w:p w:rsidR="00EC2571" w:rsidRDefault="00911607">
      <w:pPr>
        <w:spacing w:after="173" w:line="351" w:lineRule="auto"/>
        <w:ind w:left="607" w:hanging="360"/>
      </w:pPr>
      <w:r>
        <w:rPr>
          <w:color w:val="000000"/>
        </w:rPr>
        <w:t>-</w:t>
      </w:r>
      <w:r>
        <w:rPr>
          <w:rFonts w:ascii="Arial" w:eastAsia="Arial" w:hAnsi="Arial" w:cs="Arial"/>
          <w:color w:val="000000"/>
        </w:rPr>
        <w:t xml:space="preserve"> </w:t>
      </w:r>
      <w:r>
        <w:rPr>
          <w:color w:val="000000"/>
        </w:rPr>
        <w:t xml:space="preserve">Chính sách khen thưởng chỉ tuân theo Quy định của Nhà nước, chưa làm nổi bật đãi ngộ của Trường ĐHCT ngoại trừ việc khen thưởng NCKH. </w:t>
      </w:r>
    </w:p>
    <w:p w:rsidR="00EC2571" w:rsidRDefault="00911607">
      <w:pPr>
        <w:spacing w:after="155" w:line="240" w:lineRule="auto"/>
        <w:jc w:val="left"/>
      </w:pPr>
      <w:r>
        <w:rPr>
          <w:b/>
          <w:i/>
          <w:color w:val="000000"/>
        </w:rPr>
        <w:t xml:space="preserve">4. Kế hoạch hành động  </w:t>
      </w:r>
    </w:p>
    <w:p w:rsidR="00EC2571" w:rsidRDefault="00911607">
      <w:pPr>
        <w:spacing w:after="173" w:line="351" w:lineRule="auto"/>
        <w:ind w:left="607" w:hanging="360"/>
      </w:pPr>
      <w:r>
        <w:rPr>
          <w:color w:val="000000"/>
        </w:rPr>
        <w:t>-</w:t>
      </w:r>
      <w:r>
        <w:rPr>
          <w:rFonts w:ascii="Arial" w:eastAsia="Arial" w:hAnsi="Arial" w:cs="Arial"/>
          <w:color w:val="000000"/>
        </w:rPr>
        <w:t xml:space="preserve"> </w:t>
      </w:r>
      <w:r>
        <w:rPr>
          <w:color w:val="000000"/>
        </w:rPr>
        <w:t>Trường xây dựng hệ thống đánh giá hiệu quả công việc theo các chỉ mục cụ thể theo từng vị trí v</w:t>
      </w:r>
      <w:r>
        <w:rPr>
          <w:color w:val="000000"/>
        </w:rPr>
        <w:t xml:space="preserve">à hạng mục công việc. </w:t>
      </w:r>
    </w:p>
    <w:p w:rsidR="00EC2571" w:rsidRDefault="00911607">
      <w:pPr>
        <w:spacing w:after="155" w:line="240" w:lineRule="auto"/>
        <w:jc w:val="left"/>
      </w:pPr>
      <w:r>
        <w:rPr>
          <w:b/>
          <w:i/>
          <w:color w:val="000000"/>
        </w:rPr>
        <w:t xml:space="preserve">5. Tự đánh giá: Đạt (mức 5/7) </w:t>
      </w:r>
    </w:p>
    <w:p w:rsidR="00EC2571" w:rsidRDefault="00911607">
      <w:pPr>
        <w:spacing w:after="213" w:line="240" w:lineRule="auto"/>
        <w:ind w:left="262" w:firstLine="0"/>
        <w:jc w:val="left"/>
      </w:pPr>
      <w:r>
        <w:t xml:space="preserve"> </w:t>
      </w:r>
    </w:p>
    <w:p w:rsidR="00EC2571" w:rsidRDefault="00911607">
      <w:pPr>
        <w:spacing w:after="179" w:line="352" w:lineRule="auto"/>
        <w:ind w:left="247" w:firstLine="4"/>
      </w:pPr>
      <w:r>
        <w:rPr>
          <w:b/>
          <w:i/>
        </w:rPr>
        <w:t xml:space="preserve">Tiêu chí 6.7. Các loại hình và số lượng các hoạt động nghiên cứu của GV và nghiên cứu viên được xác lập, giám sát và đối sánh để cải tiến chất lượng. </w:t>
      </w:r>
    </w:p>
    <w:p w:rsidR="00EC2571" w:rsidRDefault="00911607">
      <w:pPr>
        <w:spacing w:after="179" w:line="240" w:lineRule="auto"/>
        <w:ind w:left="247" w:firstLine="4"/>
      </w:pPr>
      <w:r>
        <w:rPr>
          <w:b/>
          <w:i/>
        </w:rPr>
        <w:t xml:space="preserve">1. Mô tả </w:t>
      </w:r>
    </w:p>
    <w:p w:rsidR="00EC2571" w:rsidRDefault="00911607">
      <w:pPr>
        <w:spacing w:after="173" w:line="351" w:lineRule="auto"/>
        <w:ind w:left="247" w:firstLine="710"/>
      </w:pPr>
      <w:r>
        <w:t>Các loại hình và số lượng các hoạt động</w:t>
      </w:r>
      <w:r>
        <w:t xml:space="preserve"> NCKH mà GV phải thực hiện</w:t>
      </w:r>
      <w:r>
        <w:rPr>
          <w:color w:val="000000"/>
        </w:rPr>
        <w:t xml:space="preserve"> được xác lập và được nêu rõ ràng trong Quy định về chế độ làm việc của GV. Các loại hình hoạt động NCKH mà GV tham gia bao gồm: thực hiện các đề tài, dự án khoa học công nghệ các cấp; hướng dẫn SV làm NCKH; công bố bài báo trên t</w:t>
      </w:r>
      <w:r>
        <w:rPr>
          <w:color w:val="000000"/>
        </w:rPr>
        <w:t xml:space="preserve">ạp chí chuyên ngành trong nước và quốc tế; tổ chức các seminar, tọa đàm về NCKH. Mỗi loại hình sản phẩm NCKH đều được quy đổi sang giờ chuẩn </w:t>
      </w:r>
      <w:r>
        <w:rPr>
          <w:b/>
        </w:rPr>
        <w:t xml:space="preserve">[H6.06.02.04]. </w:t>
      </w:r>
      <w:r>
        <w:t>Bảng 6.6</w:t>
      </w:r>
      <w:r>
        <w:rPr>
          <w:b/>
        </w:rPr>
        <w:t xml:space="preserve"> </w:t>
      </w:r>
      <w:r>
        <w:rPr>
          <w:color w:val="000000"/>
        </w:rPr>
        <w:t>thống kê loại hình và số lượng các hoạt động NCKH mà GV KCN đã thực hiện trong giai đoạn 20</w:t>
      </w:r>
      <w:r>
        <w:rPr>
          <w:color w:val="000000"/>
        </w:rPr>
        <w:t xml:space="preserve">15-2019. Trên cơ sở thống kê, Khoa đưa ra các đánh giá về mức độ đáp ứng các yêu cầu về số lượng, chất lượng, các hoạt động NCKH của GV cũng được định kỳ rà soát, đối sánh, điều chỉnh nhằm cải tiến chất lượng. Nhìn chung, GV KCN thực hiện hầu hết các loại </w:t>
      </w:r>
      <w:r>
        <w:rPr>
          <w:color w:val="000000"/>
        </w:rPr>
        <w:t xml:space="preserve">hình NCKH mà Trường ĐHCT liệt kê trong Quy định về chế độ làm việc của GV. Hoạt động NCKH của GV còn được thực hiện thông qua công tác hướng dẫn NH viết luận văn, chuyên đề, </w:t>
      </w:r>
      <w:r>
        <w:rPr>
          <w:color w:val="000000"/>
        </w:rPr>
        <w:lastRenderedPageBreak/>
        <w:t xml:space="preserve">tiểu luận. Để có thể hướng dẫn tốt NH, đòi hỏi </w:t>
      </w:r>
      <w:r>
        <w:t>GV</w:t>
      </w:r>
      <w:r>
        <w:rPr>
          <w:color w:val="000000"/>
        </w:rPr>
        <w:t xml:space="preserve"> cần phải tìm hiểu, học hỏi thông</w:t>
      </w:r>
      <w:r>
        <w:rPr>
          <w:color w:val="000000"/>
        </w:rPr>
        <w:t xml:space="preserve"> qua các sách, tạp chí trong và ngoài nước cũng như học hỏi thêm từ các đồng nghiệp; từ đó giúp cho khả năng hướng dẫn và NCKH của GV ngày một hoàn thiện và nâng cao hơn. </w:t>
      </w:r>
    </w:p>
    <w:p w:rsidR="00EC2571" w:rsidRDefault="00911607">
      <w:pPr>
        <w:spacing w:after="173" w:line="351" w:lineRule="auto"/>
        <w:ind w:left="247" w:firstLine="0"/>
      </w:pPr>
      <w:r>
        <w:rPr>
          <w:color w:val="000000"/>
        </w:rPr>
        <w:t>Đối với loại hình hoạt động công bố quốc tế, Trường có Quy định về mức thưởng NCKH p</w:t>
      </w:r>
      <w:r>
        <w:rPr>
          <w:color w:val="000000"/>
        </w:rPr>
        <w:t xml:space="preserve">hụ thuộc vào chất lượng công trình được công bố (xem thêm Tiêu chí 6.6).  </w:t>
      </w:r>
    </w:p>
    <w:p w:rsidR="00EC2571" w:rsidRDefault="00911607">
      <w:pPr>
        <w:pStyle w:val="Heading1"/>
      </w:pPr>
      <w:bookmarkStart w:id="14" w:name="_Toc102865348"/>
      <w:r>
        <w:t>Bảng 6.6. Loại hình và số lượng hoạt động NCKH của GV KCN</w:t>
      </w:r>
      <w:bookmarkEnd w:id="14"/>
      <w:r>
        <w:t xml:space="preserve"> </w:t>
      </w:r>
    </w:p>
    <w:tbl>
      <w:tblPr>
        <w:tblStyle w:val="TableGrid"/>
        <w:tblW w:w="9064" w:type="dxa"/>
        <w:tblInd w:w="267" w:type="dxa"/>
        <w:tblCellMar>
          <w:top w:w="69" w:type="dxa"/>
          <w:left w:w="106" w:type="dxa"/>
          <w:bottom w:w="0" w:type="dxa"/>
          <w:right w:w="46" w:type="dxa"/>
        </w:tblCellMar>
        <w:tblLook w:val="04A0" w:firstRow="1" w:lastRow="0" w:firstColumn="1" w:lastColumn="0" w:noHBand="0" w:noVBand="1"/>
      </w:tblPr>
      <w:tblGrid>
        <w:gridCol w:w="535"/>
        <w:gridCol w:w="3241"/>
        <w:gridCol w:w="1056"/>
        <w:gridCol w:w="1058"/>
        <w:gridCol w:w="1056"/>
        <w:gridCol w:w="1060"/>
        <w:gridCol w:w="1058"/>
      </w:tblGrid>
      <w:tr w:rsidR="00EC2571">
        <w:trPr>
          <w:trHeight w:val="430"/>
        </w:trPr>
        <w:tc>
          <w:tcPr>
            <w:tcW w:w="535"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 w:firstLine="0"/>
            </w:pPr>
            <w:r>
              <w:t xml:space="preserve">TT </w:t>
            </w:r>
          </w:p>
        </w:tc>
        <w:tc>
          <w:tcPr>
            <w:tcW w:w="3241"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Sản phẩm </w:t>
            </w:r>
          </w:p>
        </w:tc>
        <w:tc>
          <w:tcPr>
            <w:tcW w:w="4230" w:type="dxa"/>
            <w:gridSpan w:val="4"/>
            <w:tcBorders>
              <w:top w:val="single" w:sz="4" w:space="0" w:color="000000"/>
              <w:left w:val="single" w:sz="4" w:space="0" w:color="000000"/>
              <w:bottom w:val="single" w:sz="4" w:space="0" w:color="000000"/>
              <w:right w:val="nil"/>
            </w:tcBorders>
          </w:tcPr>
          <w:p w:rsidR="00EC2571" w:rsidRDefault="00911607">
            <w:pPr>
              <w:spacing w:after="0" w:line="276" w:lineRule="auto"/>
              <w:ind w:left="0" w:firstLine="0"/>
              <w:jc w:val="center"/>
            </w:pPr>
            <w:r>
              <w:t xml:space="preserve">Số lượng </w:t>
            </w:r>
          </w:p>
        </w:tc>
        <w:tc>
          <w:tcPr>
            <w:tcW w:w="1058" w:type="dxa"/>
            <w:tcBorders>
              <w:top w:val="single" w:sz="4" w:space="0" w:color="000000"/>
              <w:left w:val="nil"/>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728"/>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1" w:line="240" w:lineRule="auto"/>
              <w:ind w:left="118" w:firstLine="0"/>
              <w:jc w:val="left"/>
            </w:pPr>
            <w:r>
              <w:t>2015-</w:t>
            </w:r>
          </w:p>
          <w:p w:rsidR="00EC2571" w:rsidRDefault="00911607">
            <w:pPr>
              <w:spacing w:after="0" w:line="276" w:lineRule="auto"/>
              <w:ind w:left="0" w:firstLine="0"/>
              <w:jc w:val="center"/>
            </w:pPr>
            <w:r>
              <w:t xml:space="preserve">2016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1" w:line="240" w:lineRule="auto"/>
              <w:ind w:left="118" w:firstLine="0"/>
              <w:jc w:val="left"/>
            </w:pPr>
            <w:r>
              <w:t>2016-</w:t>
            </w:r>
          </w:p>
          <w:p w:rsidR="00EC2571" w:rsidRDefault="00911607">
            <w:pPr>
              <w:spacing w:after="0" w:line="276" w:lineRule="auto"/>
              <w:ind w:left="0" w:firstLine="0"/>
              <w:jc w:val="center"/>
            </w:pPr>
            <w:r>
              <w:t xml:space="preserve">2017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1" w:line="240" w:lineRule="auto"/>
              <w:ind w:left="118" w:firstLine="0"/>
              <w:jc w:val="left"/>
            </w:pPr>
            <w:r>
              <w:t>2017-</w:t>
            </w:r>
          </w:p>
          <w:p w:rsidR="00EC2571" w:rsidRDefault="00911607">
            <w:pPr>
              <w:spacing w:after="0" w:line="276" w:lineRule="auto"/>
              <w:ind w:left="0" w:firstLine="0"/>
              <w:jc w:val="center"/>
            </w:pPr>
            <w:r>
              <w:t xml:space="preserve">2018 </w:t>
            </w:r>
          </w:p>
        </w:tc>
        <w:tc>
          <w:tcPr>
            <w:tcW w:w="1059" w:type="dxa"/>
            <w:tcBorders>
              <w:top w:val="single" w:sz="4" w:space="0" w:color="000000"/>
              <w:left w:val="single" w:sz="4" w:space="0" w:color="000000"/>
              <w:bottom w:val="single" w:sz="4" w:space="0" w:color="000000"/>
              <w:right w:val="single" w:sz="4" w:space="0" w:color="000000"/>
            </w:tcBorders>
          </w:tcPr>
          <w:p w:rsidR="00EC2571" w:rsidRDefault="00911607">
            <w:pPr>
              <w:spacing w:after="1" w:line="240" w:lineRule="auto"/>
              <w:ind w:left="118" w:firstLine="0"/>
              <w:jc w:val="left"/>
            </w:pPr>
            <w:r>
              <w:t>2018-</w:t>
            </w:r>
          </w:p>
          <w:p w:rsidR="00EC2571" w:rsidRDefault="00911607">
            <w:pPr>
              <w:spacing w:after="0" w:line="276" w:lineRule="auto"/>
              <w:ind w:left="0" w:firstLine="0"/>
              <w:jc w:val="center"/>
            </w:pPr>
            <w:r>
              <w:t xml:space="preserve">2019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1" w:line="240" w:lineRule="auto"/>
              <w:ind w:left="118" w:firstLine="0"/>
              <w:jc w:val="left"/>
            </w:pPr>
            <w:r>
              <w:t>2019-</w:t>
            </w:r>
          </w:p>
          <w:p w:rsidR="00EC2571" w:rsidRDefault="00911607">
            <w:pPr>
              <w:spacing w:after="0" w:line="276" w:lineRule="auto"/>
              <w:ind w:left="0" w:firstLine="0"/>
              <w:jc w:val="center"/>
            </w:pPr>
            <w:r>
              <w:t xml:space="preserve">2020 </w:t>
            </w:r>
          </w:p>
        </w:tc>
      </w:tr>
      <w:tr w:rsidR="00EC2571">
        <w:trPr>
          <w:trHeight w:val="430"/>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324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Đề tài cấp NN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0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430"/>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324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Đề tài cấp Bộ/Tỉnh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9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 </w:t>
            </w:r>
          </w:p>
        </w:tc>
        <w:tc>
          <w:tcPr>
            <w:tcW w:w="10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r>
      <w:tr w:rsidR="00EC2571">
        <w:trPr>
          <w:trHeight w:val="430"/>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 </w:t>
            </w:r>
          </w:p>
        </w:tc>
        <w:tc>
          <w:tcPr>
            <w:tcW w:w="324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Đề tài cấp trường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24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16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6 </w:t>
            </w:r>
          </w:p>
        </w:tc>
        <w:tc>
          <w:tcPr>
            <w:tcW w:w="10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26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 </w:t>
            </w:r>
          </w:p>
        </w:tc>
      </w:tr>
      <w:tr w:rsidR="00EC2571">
        <w:trPr>
          <w:trHeight w:val="427"/>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4 </w:t>
            </w:r>
          </w:p>
        </w:tc>
        <w:tc>
          <w:tcPr>
            <w:tcW w:w="324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Tạp chí khoa học quốc tế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37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16 </w:t>
            </w:r>
          </w:p>
        </w:tc>
        <w:tc>
          <w:tcPr>
            <w:tcW w:w="10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14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33 </w:t>
            </w:r>
          </w:p>
        </w:tc>
      </w:tr>
      <w:tr w:rsidR="00EC2571">
        <w:trPr>
          <w:trHeight w:val="430"/>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 </w:t>
            </w:r>
          </w:p>
        </w:tc>
        <w:tc>
          <w:tcPr>
            <w:tcW w:w="324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pPr>
            <w:r>
              <w:t xml:space="preserve">Tạp chí khoa học trong nước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50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38 </w:t>
            </w:r>
          </w:p>
        </w:tc>
        <w:tc>
          <w:tcPr>
            <w:tcW w:w="10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22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 </w:t>
            </w:r>
          </w:p>
        </w:tc>
      </w:tr>
      <w:tr w:rsidR="00EC2571">
        <w:trPr>
          <w:trHeight w:val="430"/>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6 </w:t>
            </w:r>
          </w:p>
        </w:tc>
        <w:tc>
          <w:tcPr>
            <w:tcW w:w="324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Hội thảo quốc tế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63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12 </w:t>
            </w:r>
          </w:p>
        </w:tc>
        <w:tc>
          <w:tcPr>
            <w:tcW w:w="10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13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22 </w:t>
            </w:r>
          </w:p>
        </w:tc>
      </w:tr>
      <w:tr w:rsidR="00EC2571">
        <w:trPr>
          <w:trHeight w:val="427"/>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 </w:t>
            </w:r>
          </w:p>
        </w:tc>
        <w:tc>
          <w:tcPr>
            <w:tcW w:w="324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Hội thảo trong nước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13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25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 </w:t>
            </w:r>
          </w:p>
        </w:tc>
        <w:tc>
          <w:tcPr>
            <w:tcW w:w="10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r>
      <w:tr w:rsidR="00EC2571">
        <w:trPr>
          <w:trHeight w:val="430"/>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8 </w:t>
            </w:r>
          </w:p>
        </w:tc>
        <w:tc>
          <w:tcPr>
            <w:tcW w:w="324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Seminar cấp Trường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56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41 </w:t>
            </w:r>
          </w:p>
        </w:tc>
        <w:tc>
          <w:tcPr>
            <w:tcW w:w="10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75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10 </w:t>
            </w:r>
          </w:p>
        </w:tc>
      </w:tr>
    </w:tbl>
    <w:p w:rsidR="00EC2571" w:rsidRDefault="00911607">
      <w:pPr>
        <w:pStyle w:val="Heading1"/>
      </w:pPr>
      <w:bookmarkStart w:id="15" w:name="_Toc102865349"/>
      <w:r>
        <w:t>Bảng 6.7. Loại hình và số lượng hoạt động NCKH của GV BM KTCK</w:t>
      </w:r>
      <w:bookmarkEnd w:id="15"/>
      <w:r>
        <w:t xml:space="preserve"> </w:t>
      </w:r>
    </w:p>
    <w:tbl>
      <w:tblPr>
        <w:tblStyle w:val="TableGrid"/>
        <w:tblW w:w="9064" w:type="dxa"/>
        <w:tblInd w:w="267" w:type="dxa"/>
        <w:tblCellMar>
          <w:top w:w="69" w:type="dxa"/>
          <w:left w:w="53" w:type="dxa"/>
          <w:bottom w:w="0" w:type="dxa"/>
          <w:right w:w="48" w:type="dxa"/>
        </w:tblCellMar>
        <w:tblLook w:val="04A0" w:firstRow="1" w:lastRow="0" w:firstColumn="1" w:lastColumn="0" w:noHBand="0" w:noVBand="1"/>
      </w:tblPr>
      <w:tblGrid>
        <w:gridCol w:w="536"/>
        <w:gridCol w:w="3241"/>
        <w:gridCol w:w="1056"/>
        <w:gridCol w:w="1058"/>
        <w:gridCol w:w="1056"/>
        <w:gridCol w:w="1059"/>
        <w:gridCol w:w="1058"/>
      </w:tblGrid>
      <w:tr w:rsidR="00EC2571">
        <w:trPr>
          <w:trHeight w:val="430"/>
        </w:trPr>
        <w:tc>
          <w:tcPr>
            <w:tcW w:w="535"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55" w:firstLine="0"/>
            </w:pPr>
            <w:r>
              <w:t xml:space="preserve">TT </w:t>
            </w:r>
          </w:p>
        </w:tc>
        <w:tc>
          <w:tcPr>
            <w:tcW w:w="3241"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Sản phẩm </w:t>
            </w:r>
          </w:p>
        </w:tc>
        <w:tc>
          <w:tcPr>
            <w:tcW w:w="1056" w:type="dxa"/>
            <w:tcBorders>
              <w:top w:val="single" w:sz="4" w:space="0" w:color="000000"/>
              <w:left w:val="single" w:sz="4" w:space="0" w:color="000000"/>
              <w:bottom w:val="single" w:sz="4" w:space="0" w:color="000000"/>
              <w:right w:val="nil"/>
            </w:tcBorders>
          </w:tcPr>
          <w:p w:rsidR="00EC2571" w:rsidRDefault="00EC2571">
            <w:pPr>
              <w:spacing w:after="0" w:line="276" w:lineRule="auto"/>
              <w:ind w:left="0" w:firstLine="0"/>
              <w:jc w:val="left"/>
            </w:pPr>
          </w:p>
        </w:tc>
        <w:tc>
          <w:tcPr>
            <w:tcW w:w="1058" w:type="dxa"/>
            <w:tcBorders>
              <w:top w:val="single" w:sz="4" w:space="0" w:color="000000"/>
              <w:left w:val="nil"/>
              <w:bottom w:val="single" w:sz="4" w:space="0" w:color="000000"/>
              <w:right w:val="nil"/>
            </w:tcBorders>
          </w:tcPr>
          <w:p w:rsidR="00EC2571" w:rsidRDefault="00EC2571">
            <w:pPr>
              <w:spacing w:after="0" w:line="276" w:lineRule="auto"/>
              <w:ind w:left="0" w:firstLine="0"/>
              <w:jc w:val="left"/>
            </w:pPr>
          </w:p>
        </w:tc>
        <w:tc>
          <w:tcPr>
            <w:tcW w:w="1056" w:type="dxa"/>
            <w:tcBorders>
              <w:top w:val="single" w:sz="4" w:space="0" w:color="000000"/>
              <w:left w:val="nil"/>
              <w:bottom w:val="single" w:sz="4" w:space="0" w:color="000000"/>
              <w:right w:val="nil"/>
            </w:tcBorders>
          </w:tcPr>
          <w:p w:rsidR="00EC2571" w:rsidRDefault="00911607">
            <w:pPr>
              <w:spacing w:after="0" w:line="276" w:lineRule="auto"/>
              <w:ind w:left="0" w:firstLine="0"/>
            </w:pPr>
            <w:r>
              <w:t xml:space="preserve">Số lượng </w:t>
            </w:r>
          </w:p>
        </w:tc>
        <w:tc>
          <w:tcPr>
            <w:tcW w:w="1059" w:type="dxa"/>
            <w:tcBorders>
              <w:top w:val="single" w:sz="4" w:space="0" w:color="000000"/>
              <w:left w:val="nil"/>
              <w:bottom w:val="single" w:sz="4" w:space="0" w:color="000000"/>
              <w:right w:val="nil"/>
            </w:tcBorders>
          </w:tcPr>
          <w:p w:rsidR="00EC2571" w:rsidRDefault="00EC2571">
            <w:pPr>
              <w:spacing w:after="0" w:line="276" w:lineRule="auto"/>
              <w:ind w:left="0" w:firstLine="0"/>
              <w:jc w:val="left"/>
            </w:pPr>
          </w:p>
        </w:tc>
        <w:tc>
          <w:tcPr>
            <w:tcW w:w="1058" w:type="dxa"/>
            <w:tcBorders>
              <w:top w:val="single" w:sz="4" w:space="0" w:color="000000"/>
              <w:left w:val="nil"/>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430"/>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2015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2016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2017 </w:t>
            </w:r>
          </w:p>
        </w:tc>
        <w:tc>
          <w:tcPr>
            <w:tcW w:w="10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2018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2019 </w:t>
            </w:r>
          </w:p>
        </w:tc>
      </w:tr>
      <w:tr w:rsidR="00EC2571">
        <w:trPr>
          <w:trHeight w:val="427"/>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324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3" w:firstLine="0"/>
              <w:jc w:val="left"/>
            </w:pPr>
            <w:r>
              <w:t xml:space="preserve">Đề tài cấp NN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0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430"/>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324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3" w:firstLine="0"/>
              <w:jc w:val="left"/>
            </w:pPr>
            <w:r>
              <w:t xml:space="preserve">Đề tài cấp Bộ/Tỉnh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0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430"/>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 </w:t>
            </w:r>
          </w:p>
        </w:tc>
        <w:tc>
          <w:tcPr>
            <w:tcW w:w="324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3" w:firstLine="0"/>
              <w:jc w:val="left"/>
            </w:pPr>
            <w:r>
              <w:t xml:space="preserve">Đề tài cấp trường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0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r>
      <w:tr w:rsidR="00EC2571">
        <w:trPr>
          <w:trHeight w:val="430"/>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4 </w:t>
            </w:r>
          </w:p>
        </w:tc>
        <w:tc>
          <w:tcPr>
            <w:tcW w:w="324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Tạp chí khoa học quốc tế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6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 </w:t>
            </w:r>
          </w:p>
        </w:tc>
        <w:tc>
          <w:tcPr>
            <w:tcW w:w="10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 </w:t>
            </w:r>
          </w:p>
        </w:tc>
      </w:tr>
      <w:tr w:rsidR="00EC2571">
        <w:trPr>
          <w:trHeight w:val="430"/>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 </w:t>
            </w:r>
          </w:p>
        </w:tc>
        <w:tc>
          <w:tcPr>
            <w:tcW w:w="324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pPr>
            <w:r>
              <w:t xml:space="preserve">Tạp chí khoa học trong nước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11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0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8 </w:t>
            </w:r>
          </w:p>
        </w:tc>
      </w:tr>
      <w:tr w:rsidR="00EC2571">
        <w:trPr>
          <w:trHeight w:val="430"/>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6 </w:t>
            </w:r>
          </w:p>
        </w:tc>
        <w:tc>
          <w:tcPr>
            <w:tcW w:w="324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Hội thảo quốc tế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13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4 </w:t>
            </w:r>
          </w:p>
        </w:tc>
        <w:tc>
          <w:tcPr>
            <w:tcW w:w="10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427"/>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 </w:t>
            </w:r>
          </w:p>
        </w:tc>
        <w:tc>
          <w:tcPr>
            <w:tcW w:w="324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Hội thảo trong nước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0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430"/>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8 </w:t>
            </w:r>
          </w:p>
        </w:tc>
        <w:tc>
          <w:tcPr>
            <w:tcW w:w="324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Seminar cấp Trường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6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 </w:t>
            </w:r>
          </w:p>
        </w:tc>
        <w:tc>
          <w:tcPr>
            <w:tcW w:w="10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11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r>
      <w:tr w:rsidR="00EC2571">
        <w:trPr>
          <w:trHeight w:val="430"/>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9 </w:t>
            </w:r>
          </w:p>
        </w:tc>
        <w:tc>
          <w:tcPr>
            <w:tcW w:w="324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pPr>
            <w:r>
              <w:t xml:space="preserve">Doanh nghiệp và hợp tác QT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0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10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r>
    </w:tbl>
    <w:p w:rsidR="00EC2571" w:rsidRDefault="00911607">
      <w:pPr>
        <w:spacing w:after="179" w:line="240" w:lineRule="auto"/>
        <w:ind w:left="247" w:firstLine="4"/>
      </w:pPr>
      <w:r>
        <w:rPr>
          <w:b/>
          <w:i/>
        </w:rPr>
        <w:lastRenderedPageBreak/>
        <w:t xml:space="preserve">2. Điểm mạnh  </w:t>
      </w:r>
    </w:p>
    <w:p w:rsidR="00EC2571" w:rsidRDefault="00911607">
      <w:pPr>
        <w:ind w:left="607" w:hanging="360"/>
      </w:pPr>
      <w:r>
        <w:t>-</w:t>
      </w:r>
      <w:r>
        <w:rPr>
          <w:rFonts w:ascii="Arial" w:eastAsia="Arial" w:hAnsi="Arial" w:cs="Arial"/>
        </w:rPr>
        <w:t xml:space="preserve"> </w:t>
      </w:r>
      <w:r>
        <w:t xml:space="preserve">Trường xác lập các loại hình NCKH một cách cụ thể, rõ rang; theo dõi đánh giá chất lượng và số lượng các công trình khoa học để thực hiện việc cải tiến chất lượng giảng dạy và nghiên cứu. </w:t>
      </w:r>
    </w:p>
    <w:p w:rsidR="00EC2571" w:rsidRDefault="00911607">
      <w:pPr>
        <w:spacing w:after="179" w:line="240" w:lineRule="auto"/>
        <w:ind w:left="247" w:firstLine="4"/>
      </w:pPr>
      <w:r>
        <w:rPr>
          <w:b/>
          <w:i/>
        </w:rPr>
        <w:t xml:space="preserve">3. Điểm tồn tại  </w:t>
      </w:r>
    </w:p>
    <w:p w:rsidR="00EC2571" w:rsidRDefault="00911607">
      <w:pPr>
        <w:ind w:left="607" w:hanging="360"/>
      </w:pPr>
      <w:r>
        <w:t>-</w:t>
      </w:r>
      <w:r>
        <w:rPr>
          <w:rFonts w:ascii="Arial" w:eastAsia="Arial" w:hAnsi="Arial" w:cs="Arial"/>
        </w:rPr>
        <w:t xml:space="preserve"> </w:t>
      </w:r>
      <w:r>
        <w:t>Trường ĐHCT đối mặt với sự cạnh tranh gay gắt về việc đấu thầu các Dự án và Đề tài cấp cao nên có các Dự án và Đề tài để thực hiện là vô cùng khó khăn. Bên cạnh đó, Quy trình đề xuất và nghiệm thu Đề tài và Dự án kéo dài gây khó khăn ch</w:t>
      </w:r>
      <w:r>
        <w:t xml:space="preserve">o việc thực hiện.  </w:t>
      </w:r>
    </w:p>
    <w:p w:rsidR="00EC2571" w:rsidRDefault="00911607">
      <w:pPr>
        <w:spacing w:after="179" w:line="240" w:lineRule="auto"/>
        <w:ind w:left="247" w:firstLine="4"/>
      </w:pPr>
      <w:r>
        <w:rPr>
          <w:b/>
          <w:i/>
        </w:rPr>
        <w:t xml:space="preserve">4. Kế hoạch hành động  </w:t>
      </w:r>
    </w:p>
    <w:p w:rsidR="00EC2571" w:rsidRDefault="00911607">
      <w:pPr>
        <w:numPr>
          <w:ilvl w:val="0"/>
          <w:numId w:val="42"/>
        </w:numPr>
        <w:ind w:hanging="360"/>
      </w:pPr>
      <w:r>
        <w:t xml:space="preserve">Trường ĐHCT định kỳ rà soát và hình thành nên các nhóm nghiên cứu mạnh để có đủ khả năng tham gia các Dự án và Đề tài cấp Bộ và cấp Quốc gia. </w:t>
      </w:r>
    </w:p>
    <w:p w:rsidR="00EC2571" w:rsidRDefault="00911607">
      <w:pPr>
        <w:numPr>
          <w:ilvl w:val="0"/>
          <w:numId w:val="42"/>
        </w:numPr>
        <w:spacing w:line="240" w:lineRule="auto"/>
        <w:ind w:hanging="360"/>
      </w:pPr>
      <w:r>
        <w:t xml:space="preserve">Trường đề ra các chỉ tiêu cần đạt về NCKH để GV/NCV thực hiện. </w:t>
      </w:r>
    </w:p>
    <w:p w:rsidR="00EC2571" w:rsidRDefault="00911607">
      <w:pPr>
        <w:spacing w:after="179" w:line="240" w:lineRule="auto"/>
        <w:ind w:left="247" w:firstLine="4"/>
      </w:pPr>
      <w:r>
        <w:rPr>
          <w:b/>
          <w:i/>
        </w:rPr>
        <w:t>5. Tự</w:t>
      </w:r>
      <w:r>
        <w:rPr>
          <w:b/>
          <w:i/>
        </w:rPr>
        <w:t xml:space="preserve"> đánh giá: Đạt (mức 5/7) </w:t>
      </w:r>
    </w:p>
    <w:p w:rsidR="00EC2571" w:rsidRDefault="00911607">
      <w:pPr>
        <w:spacing w:after="179" w:line="240" w:lineRule="auto"/>
        <w:ind w:left="247" w:firstLine="4"/>
      </w:pPr>
      <w:r>
        <w:rPr>
          <w:b/>
          <w:i/>
        </w:rPr>
        <w:t xml:space="preserve">Kết luận về Tiêu chuẩn 6 </w:t>
      </w:r>
    </w:p>
    <w:p w:rsidR="00EC2571" w:rsidRDefault="00911607">
      <w:pPr>
        <w:ind w:left="247" w:firstLine="720"/>
      </w:pPr>
      <w:r>
        <w:t>Trường ĐHCT đã quy hoạch đội ngũ GV đảm bảo về số lượng và chất lượng. Tỷ lệ NH/GV được rà soát, đối sánh liên tục để xác định chỉ tiêu tuyển sinh hàng năm. Khối lượng công tác của GV được xác định và đượ</w:t>
      </w:r>
      <w:r>
        <w:t>c theo dõi bằng phần mềm nên dễ dàng đánh giá và điều chỉnh. Quy trình và tiêu chí tuyển dụng được công khai và rõ ràng, tiêu chí bổ nhiệm chức danh giảng dạy và chức vụ quản lý được phổ biến công khai đến từng đơn vị. Năng lực đội ngũ GV được đánh giá bởi</w:t>
      </w:r>
      <w:r>
        <w:t xml:space="preserve"> đồng nghiệp, đơn vị quản lý và NH. Nhu cầu đào tạo và phát triển chuyên môn nghiệp vụ được xác định và hỗ trợ thực hiện đầy đủ. Việc quản trị theo kết quả công việc tạo động lực cho GV. NCKH được khuyến khích thực hiện với đầy đủ các loại hình được xác lậ</w:t>
      </w:r>
      <w:r>
        <w:t xml:space="preserve">p và công nhận.  </w:t>
      </w:r>
    </w:p>
    <w:p w:rsidR="00EC2571" w:rsidRDefault="00911607">
      <w:pPr>
        <w:ind w:left="247" w:firstLine="720"/>
      </w:pPr>
      <w:r>
        <w:t xml:space="preserve">Việc tuyển dụng đội ngũ GV chưa chú ý nhiều đến giới tính cũng như độ tuổi nên phân bố độ tười và giới tính chưa thật sự phù hợp. Tỷ lệ NH/GV được giám sát toàn </w:t>
      </w:r>
    </w:p>
    <w:p w:rsidR="00EC2571" w:rsidRDefault="00911607">
      <w:pPr>
        <w:spacing w:line="240" w:lineRule="auto"/>
      </w:pPr>
      <w:r>
        <w:t>Trường nhưng chưa chú ý đến từng CTĐT nên có sự thay đổi nhiều giữa các CTĐT</w:t>
      </w:r>
      <w:r>
        <w:t xml:space="preserve"> mặc dù tỷ lệ NH/GV của toàn trường là phù hợp theo Quy định của BGDĐT. Đối với một số chuyên ngành chuyên sâu, đáp ứng nhu cầu đào tạo của GV các chuyên ngành này là một vấn đề khó khăn của Trường ĐHCT. Việc hành thành các nhóm nghiên cứu mạnh trong Trườn</w:t>
      </w:r>
      <w:r>
        <w:t xml:space="preserve">g ĐHCT chưa đạt được như kỳ vọng do phụ thuộc quá nhiều vào năng lực và kỹ năng của GV. </w:t>
      </w:r>
    </w:p>
    <w:p w:rsidR="00EC2571" w:rsidRDefault="00911607">
      <w:pPr>
        <w:ind w:left="247" w:firstLine="720"/>
      </w:pPr>
      <w:r>
        <w:lastRenderedPageBreak/>
        <w:t xml:space="preserve">Tăng cường tuyển dụng GV cho CTĐT ngành KTCK là một ưu tiên hàng đầu trong mỗi đợt tuyển dụng nhằm đảm bảo tỷ lệ NH/GV. Xây dựng chính sách để hình thành nên các nhóm </w:t>
      </w:r>
      <w:r>
        <w:t xml:space="preserve">nghiên cứu mạnh không những cho CTĐT ngành KTCK mà còn cho CTĐT các ngành khác là ưu tiên kế tiếp mà nhà trường sẽ thực hiện hàng năm.  </w:t>
      </w:r>
      <w:r>
        <w:rPr>
          <w:b/>
          <w:sz w:val="28"/>
        </w:rPr>
        <w:t xml:space="preserve"> </w:t>
      </w:r>
    </w:p>
    <w:p w:rsidR="00EC2571" w:rsidRDefault="00911607">
      <w:pPr>
        <w:spacing w:after="179" w:line="240" w:lineRule="auto"/>
        <w:ind w:left="247" w:firstLine="4"/>
      </w:pPr>
      <w:r>
        <w:rPr>
          <w:b/>
          <w:i/>
        </w:rPr>
        <w:t xml:space="preserve">Tự đánh giá Tiêu chuẩn 6: 7/7 tiêu chí đạt </w:t>
      </w:r>
    </w:p>
    <w:p w:rsidR="00EC2571" w:rsidRDefault="00911607">
      <w:pPr>
        <w:spacing w:after="155" w:line="240" w:lineRule="auto"/>
        <w:jc w:val="left"/>
      </w:pPr>
      <w:r>
        <w:rPr>
          <w:b/>
          <w:i/>
          <w:color w:val="000000"/>
        </w:rPr>
        <w:t xml:space="preserve">Điểm của tiêu chuẩn 5: 4/7. </w:t>
      </w:r>
    </w:p>
    <w:p w:rsidR="00EC2571" w:rsidRDefault="00911607">
      <w:pPr>
        <w:spacing w:after="157" w:line="240" w:lineRule="auto"/>
        <w:ind w:left="262" w:firstLine="0"/>
        <w:jc w:val="left"/>
      </w:pPr>
      <w:r>
        <w:t xml:space="preserve"> </w:t>
      </w:r>
    </w:p>
    <w:p w:rsidR="00EC2571" w:rsidRDefault="00911607">
      <w:pPr>
        <w:spacing w:after="0" w:line="240" w:lineRule="auto"/>
        <w:ind w:left="262" w:firstLine="0"/>
        <w:jc w:val="left"/>
      </w:pPr>
      <w:r>
        <w:t xml:space="preserve"> </w:t>
      </w:r>
      <w:r>
        <w:tab/>
      </w:r>
      <w:r>
        <w:rPr>
          <w:b/>
        </w:rPr>
        <w:t xml:space="preserve"> </w:t>
      </w:r>
      <w:r>
        <w:br w:type="page"/>
      </w:r>
    </w:p>
    <w:p w:rsidR="00EC2571" w:rsidRDefault="00911607">
      <w:pPr>
        <w:spacing w:after="210" w:line="246" w:lineRule="auto"/>
        <w:ind w:left="10" w:right="-15"/>
        <w:jc w:val="center"/>
      </w:pPr>
      <w:r>
        <w:rPr>
          <w:b/>
        </w:rPr>
        <w:lastRenderedPageBreak/>
        <w:t>Tiêu chuẩn 7.</w:t>
      </w:r>
      <w:r>
        <w:rPr>
          <w:rFonts w:ascii="Arial" w:eastAsia="Arial" w:hAnsi="Arial" w:cs="Arial"/>
          <w:b/>
        </w:rPr>
        <w:t xml:space="preserve"> </w:t>
      </w:r>
      <w:r>
        <w:rPr>
          <w:rFonts w:ascii="Arial" w:eastAsia="Arial" w:hAnsi="Arial" w:cs="Arial"/>
          <w:b/>
        </w:rPr>
        <w:tab/>
      </w:r>
      <w:r>
        <w:rPr>
          <w:b/>
        </w:rPr>
        <w:t>Đội ngũ NV</w:t>
      </w:r>
      <w:r>
        <w:rPr>
          <w:b/>
          <w:sz w:val="28"/>
        </w:rPr>
        <w:t xml:space="preserve">   </w:t>
      </w:r>
    </w:p>
    <w:p w:rsidR="00EC2571" w:rsidRDefault="00911607">
      <w:pPr>
        <w:spacing w:after="179" w:line="240" w:lineRule="auto"/>
        <w:ind w:left="247" w:firstLine="4"/>
      </w:pPr>
      <w:r>
        <w:rPr>
          <w:b/>
          <w:i/>
        </w:rPr>
        <w:t xml:space="preserve">Mở đầu </w:t>
      </w:r>
    </w:p>
    <w:p w:rsidR="00EC2571" w:rsidRDefault="00911607">
      <w:pPr>
        <w:ind w:left="247" w:firstLine="720"/>
      </w:pPr>
      <w:r>
        <w:t>Chất lượng giảng dạy các HP của CTĐT phần lớn phụ thuộc vào mối quan hệ, tương tác giữa GV và NH. Chất lượng của cán bộ học thuật là chủ chốt cho chất lượng giảng dạy. Tuy nhiên, GV không thể thực hiện tốt nhiệm vụ mà không có sự trợ giúp tốt từ đội ngũ NV</w:t>
      </w:r>
      <w:r>
        <w:t xml:space="preserve"> hỗ trợ. Đội ngũ này là những người làm việc tại các Phòng, Ban, Trung tâm của Trường, Văn phòng Khoa, Thư viện Khoa, phòng máy tính, … Đặc biệt, đội ngũ NV kỹ thuật phục vụ trực tiếp trong CTĐT ngành KTCK đóng góp rất lớn vào CLĐT của ngành thông qua việc</w:t>
      </w:r>
      <w:r>
        <w:t xml:space="preserve"> hướng dẫn thực hành, thực tập để đào tạo kỹ năng và tay nghề cho NH. Trường ĐHCT chủ trương đưa ra những chính sách cũng như phương pháp để thực thi, phát triển đội ngũ NV hỗ trợ nhằm đạt chất lượng phục vụ và CLĐT ngày càng tốt hơn. Bên cạnh đó, Trường c</w:t>
      </w:r>
      <w:r>
        <w:t xml:space="preserve">ũng tiến hành thu thập thông tin phản hồi về mức độ hài lòng từ người sử dụng dịch vụ hỗ trợ để có hướng khắc phục và phát triển hiệu quả hơn.  </w:t>
      </w:r>
    </w:p>
    <w:p w:rsidR="00EC2571" w:rsidRDefault="00911607">
      <w:pPr>
        <w:ind w:left="247" w:firstLine="720"/>
      </w:pPr>
      <w:r>
        <w:t>Do đặc thù của Trường ĐHCT, đội ngũ NV của Trường được phân công thực hiện và chia sẻ nhiệm vụ phục vụ toàn trư</w:t>
      </w:r>
      <w:r>
        <w:t>ờng, bao gồm phục vụ NH và GV tại các đơn vị đào tạo. Đối với đơn vị đào tạo có số lượng NH lớn, Trường ĐHCT bố trí thêm NV để xử lý công việc trực tiếp tại đơn vị đào tạo để đáp ứng yêu cầu của GV và NH. Đối với việc thực hiện chính sách cho đội ngũ NV nh</w:t>
      </w:r>
      <w:r>
        <w:t xml:space="preserve">ư quy hoạch, tuyển dụng, bổ nhiệm, đào tạo và phát triển chuyên môn cũng như quản trị theo kết quả công việc, Trường </w:t>
      </w:r>
    </w:p>
    <w:p w:rsidR="00EC2571" w:rsidRDefault="00911607">
      <w:pPr>
        <w:spacing w:line="240" w:lineRule="auto"/>
      </w:pPr>
      <w:r>
        <w:t xml:space="preserve">ĐHCT thực hiện chế độ, chính sách giống như cho đội ngũ GV.  </w:t>
      </w:r>
    </w:p>
    <w:p w:rsidR="00EC2571" w:rsidRDefault="00911607">
      <w:pPr>
        <w:spacing w:after="207" w:line="240" w:lineRule="auto"/>
        <w:ind w:left="982" w:firstLine="0"/>
        <w:jc w:val="left"/>
      </w:pPr>
      <w:r>
        <w:t xml:space="preserve"> </w:t>
      </w:r>
    </w:p>
    <w:p w:rsidR="00EC2571" w:rsidRDefault="00911607">
      <w:pPr>
        <w:spacing w:after="179" w:line="352" w:lineRule="auto"/>
        <w:ind w:left="247" w:firstLine="4"/>
      </w:pPr>
      <w:r>
        <w:rPr>
          <w:b/>
          <w:i/>
        </w:rPr>
        <w:t xml:space="preserve">Tiêu chí 7.1. Việc quy hoạch đội ngũ NV (làm việc tại thư viện, phòng thí </w:t>
      </w:r>
      <w:r>
        <w:rPr>
          <w:b/>
          <w:i/>
        </w:rPr>
        <w:t xml:space="preserve">nghiệm, hệ thống công nghệ thông tin và các dịch vụ hỗ trợ khác) được thực hiện đáp ứng nhu cầu về đào tạo, nghiên cứu khoa học và các hoạt động phục vụ cộng đồng </w:t>
      </w:r>
    </w:p>
    <w:p w:rsidR="00EC2571" w:rsidRDefault="00911607">
      <w:pPr>
        <w:spacing w:after="179" w:line="240" w:lineRule="auto"/>
        <w:ind w:left="247" w:firstLine="4"/>
      </w:pPr>
      <w:r>
        <w:rPr>
          <w:b/>
          <w:i/>
        </w:rPr>
        <w:t xml:space="preserve">1. Mô tả </w:t>
      </w:r>
    </w:p>
    <w:p w:rsidR="00EC2571" w:rsidRDefault="00911607">
      <w:pPr>
        <w:spacing w:after="0"/>
        <w:ind w:left="247" w:firstLine="720"/>
      </w:pPr>
      <w:r>
        <w:t>Đề án Quy hoạch phát triển tổng thể Trường đại học Cần Thơ trọng điểm đến năm 2022</w:t>
      </w:r>
      <w:r>
        <w:t xml:space="preserve"> đã nêu lên hiện trạng nguồn nhân lực và đề ra kế hoạch hành động để xây dựng bộ máy tổ chức và nhân sự của Trường bao gồm các giải pháp về tuyển dụng, bồi dưỡng và phát triển đội ngũ cán bộ và công chức của nhà trường đáp ứng nhu cầu về đào tạo, NCKH và c</w:t>
      </w:r>
      <w:r>
        <w:t>ác hoạt động phục vụ cộng đồng</w:t>
      </w:r>
      <w:r>
        <w:rPr>
          <w:b/>
        </w:rPr>
        <w:t xml:space="preserve"> [H6.06.01.01].</w:t>
      </w:r>
      <w:r>
        <w:t xml:space="preserve"> </w:t>
      </w:r>
      <w:r>
        <w:rPr>
          <w:color w:val="000000"/>
        </w:rPr>
        <w:t xml:space="preserve">Tính đến thời điểm hết Quí 1/2020, Trường có 1.811 công chức, viên chức và người lao động, trong đó </w:t>
      </w:r>
    </w:p>
    <w:p w:rsidR="00EC2571" w:rsidRDefault="00911607">
      <w:pPr>
        <w:spacing w:after="173" w:line="351" w:lineRule="auto"/>
        <w:ind w:left="247" w:firstLine="0"/>
      </w:pPr>
      <w:r>
        <w:rPr>
          <w:color w:val="000000"/>
        </w:rPr>
        <w:lastRenderedPageBreak/>
        <w:t xml:space="preserve">1.076 cán bộ giảng dạy và 735 không là cán bộ giảng dạy. Trong đó biên chế nhà nước là 1224, hợp đồng trường </w:t>
      </w:r>
      <w:r>
        <w:rPr>
          <w:color w:val="000000"/>
        </w:rPr>
        <w:t xml:space="preserve">trả lương là 270 và 317 là hợp đồng đơn vị trả lương, tỷ lệ GV/NV là 1,47 </w:t>
      </w:r>
      <w:r>
        <w:rPr>
          <w:b/>
          <w:color w:val="000000"/>
        </w:rPr>
        <w:t>[H6.06.02.01]</w:t>
      </w:r>
      <w:r>
        <w:rPr>
          <w:color w:val="000000"/>
        </w:rPr>
        <w:t xml:space="preserve">. Đội ngũ NV cấp trường được quy định rõ chức năng, nhiệm vụ </w:t>
      </w:r>
      <w:r>
        <w:rPr>
          <w:b/>
          <w:color w:val="000000"/>
        </w:rPr>
        <w:t>[H7.07.01.01]</w:t>
      </w:r>
      <w:r>
        <w:rPr>
          <w:color w:val="000000"/>
        </w:rPr>
        <w:t xml:space="preserve">. </w:t>
      </w:r>
      <w:r>
        <w:t>Bảng 7.1</w:t>
      </w:r>
      <w:r>
        <w:rPr>
          <w:color w:val="000000"/>
        </w:rPr>
        <w:t xml:space="preserve"> thể hiện số lượng nhân viên của Trường ĐHCT. </w:t>
      </w:r>
    </w:p>
    <w:p w:rsidR="00EC2571" w:rsidRDefault="00911607">
      <w:pPr>
        <w:spacing w:after="179" w:line="352" w:lineRule="auto"/>
        <w:ind w:left="247" w:firstLine="4"/>
      </w:pPr>
      <w:r>
        <w:rPr>
          <w:b/>
          <w:i/>
        </w:rPr>
        <w:t>KCN có kế hoạch phân bố đội ngũ NV cho</w:t>
      </w:r>
      <w:r>
        <w:rPr>
          <w:b/>
          <w:i/>
        </w:rPr>
        <w:t xml:space="preserve"> công </w:t>
      </w:r>
      <w:r>
        <w:rPr>
          <w:b/>
          <w:i/>
          <w:color w:val="000000"/>
        </w:rPr>
        <w:t>tác</w:t>
      </w:r>
      <w:r>
        <w:rPr>
          <w:b/>
          <w:i/>
        </w:rPr>
        <w:t xml:space="preserve"> học tập và NCKH của cả GV và NH. Hiện tại, số lượng NV của KCN vào năm 2020 là 34 NV (33 NV và 01 GV kiêm nhiệm phụ trách công tác Trợ lý Nghiên cứu khoa học, Hợp tác Quốc tế và Quản lý dự án </w:t>
      </w:r>
      <w:r>
        <w:rPr>
          <w:b/>
          <w:i/>
          <w:color w:val="000000"/>
        </w:rPr>
        <w:t>[H7.07.01.02]</w:t>
      </w:r>
      <w:r>
        <w:rPr>
          <w:b/>
          <w:i/>
        </w:rPr>
        <w:t xml:space="preserve"> như 2. Điểm mạnh   </w:t>
      </w:r>
    </w:p>
    <w:p w:rsidR="00EC2571" w:rsidRDefault="00911607">
      <w:pPr>
        <w:ind w:left="607" w:hanging="360"/>
      </w:pPr>
      <w:r>
        <w:t>-</w:t>
      </w:r>
      <w:r>
        <w:rPr>
          <w:rFonts w:ascii="Arial" w:eastAsia="Arial" w:hAnsi="Arial" w:cs="Arial"/>
        </w:rPr>
        <w:t xml:space="preserve"> </w:t>
      </w:r>
      <w:r>
        <w:t>Đội ngũ NV các phò</w:t>
      </w:r>
      <w:r>
        <w:t xml:space="preserve">ng ban chức năng, thư viện, phòng thí nghiệm, phòng máy tính và các bộ phận dịch vụ hỗ trợ NH được quy hoạch đủ về số lượng và trình độ chuyên môn nghiệp vụ, đáp ứng yêu cầu hỗ trợ thực hiện CTĐT. </w:t>
      </w:r>
    </w:p>
    <w:p w:rsidR="00EC2571" w:rsidRDefault="00911607">
      <w:pPr>
        <w:spacing w:after="179" w:line="240" w:lineRule="auto"/>
        <w:ind w:left="247" w:firstLine="4"/>
      </w:pPr>
      <w:r>
        <w:rPr>
          <w:b/>
          <w:i/>
        </w:rPr>
        <w:t xml:space="preserve">3. Điểm tồn tại   </w:t>
      </w:r>
    </w:p>
    <w:p w:rsidR="00EC2571" w:rsidRDefault="00911607">
      <w:pPr>
        <w:ind w:left="607" w:hanging="360"/>
      </w:pPr>
      <w:r>
        <w:t>-</w:t>
      </w:r>
      <w:r>
        <w:rPr>
          <w:rFonts w:ascii="Arial" w:eastAsia="Arial" w:hAnsi="Arial" w:cs="Arial"/>
        </w:rPr>
        <w:t xml:space="preserve"> </w:t>
      </w:r>
      <w:r>
        <w:t>Một số NV hiện tại chưa đáp ứng yêu c</w:t>
      </w:r>
      <w:r>
        <w:t xml:space="preserve">ầu so với Quy hoạch do đã lớn tuổi gặp nhiều khó khăn trong việc nâng cao năng lực. </w:t>
      </w:r>
    </w:p>
    <w:p w:rsidR="00EC2571" w:rsidRDefault="00911607">
      <w:pPr>
        <w:spacing w:after="179" w:line="240" w:lineRule="auto"/>
        <w:ind w:left="247" w:firstLine="4"/>
      </w:pPr>
      <w:r>
        <w:rPr>
          <w:b/>
          <w:i/>
        </w:rPr>
        <w:t xml:space="preserve">4. Kế hoạch hành động  </w:t>
      </w:r>
    </w:p>
    <w:p w:rsidR="00EC2571" w:rsidRDefault="00911607">
      <w:pPr>
        <w:ind w:left="607" w:hanging="360"/>
      </w:pPr>
      <w:r>
        <w:t>-</w:t>
      </w:r>
      <w:r>
        <w:rPr>
          <w:rFonts w:ascii="Arial" w:eastAsia="Arial" w:hAnsi="Arial" w:cs="Arial"/>
        </w:rPr>
        <w:t xml:space="preserve"> </w:t>
      </w:r>
      <w:r>
        <w:t xml:space="preserve">Trường từng bước thay thế dần NV chưa đáp ứng tiêu chuẩn trình độ chuyên môn, nghiệp vụ. Tiếp tục phát huy tính năng động và chuyên nghiệp của đội ngũ NV. </w:t>
      </w:r>
    </w:p>
    <w:p w:rsidR="00EC2571" w:rsidRDefault="00911607">
      <w:pPr>
        <w:spacing w:after="179" w:line="240" w:lineRule="auto"/>
        <w:ind w:left="247" w:firstLine="4"/>
      </w:pPr>
      <w:r>
        <w:rPr>
          <w:b/>
          <w:i/>
        </w:rPr>
        <w:t xml:space="preserve">5. Tự đánh giá: Đạt (mức 5/7) </w:t>
      </w:r>
    </w:p>
    <w:p w:rsidR="00EC2571" w:rsidRDefault="00911607">
      <w:pPr>
        <w:ind w:left="247" w:firstLine="720"/>
      </w:pPr>
      <w:r>
        <w:t xml:space="preserve">Bảng 7.2. Số lượng NV KCN có sự thay đổi trong những năm gần đây nhằm mục đích nâng cao hiệu quả công việc như được thể hiện trong Bảng 7.3 </w:t>
      </w:r>
      <w:r>
        <w:rPr>
          <w:b/>
          <w:color w:val="000000"/>
        </w:rPr>
        <w:t>[H7.07.01.02]</w:t>
      </w:r>
      <w:r>
        <w:t>. Chức năng của NV hỗ trợ như quy định của Ban chủ nhiệm Khoa là hỗ trợ trong hoạt động phục vụ giảng d</w:t>
      </w:r>
      <w:r>
        <w:t xml:space="preserve">ạy, các công việc hành chính và các vấn đề NH. Các NV có ít nhất một bằng cử nhân (trừ NV quản lý nhà học và tạp vụ). Đa số các NV này đều có nhiều kinh nghiệm và xử lý khá linh hoạt các tình huống cấp thiết. Nhằm phát triển bền vững, KCN có kế hoạch phát </w:t>
      </w:r>
      <w:r>
        <w:t xml:space="preserve">triển đơn vị cụ thể và định hướng rõ ràng theo yêu cầu của thực tế </w:t>
      </w:r>
      <w:r>
        <w:rPr>
          <w:b/>
          <w:color w:val="000000"/>
        </w:rPr>
        <w:t>[H6.06.01.02]</w:t>
      </w:r>
      <w:r>
        <w:t xml:space="preserve">. </w:t>
      </w:r>
    </w:p>
    <w:p w:rsidR="00EC2571" w:rsidRDefault="00911607">
      <w:pPr>
        <w:pStyle w:val="Heading1"/>
      </w:pPr>
      <w:bookmarkStart w:id="16" w:name="_Toc102865350"/>
      <w:r>
        <w:t>Bảng 7.1. Thống kê số lượng NV của Trường ĐHCT</w:t>
      </w:r>
      <w:bookmarkEnd w:id="16"/>
      <w:r>
        <w:t xml:space="preserve"> </w:t>
      </w:r>
    </w:p>
    <w:tbl>
      <w:tblPr>
        <w:tblStyle w:val="TableGrid"/>
        <w:tblW w:w="9064" w:type="dxa"/>
        <w:tblInd w:w="267" w:type="dxa"/>
        <w:tblCellMar>
          <w:top w:w="0" w:type="dxa"/>
          <w:left w:w="108" w:type="dxa"/>
          <w:bottom w:w="0" w:type="dxa"/>
          <w:right w:w="43" w:type="dxa"/>
        </w:tblCellMar>
        <w:tblLook w:val="04A0" w:firstRow="1" w:lastRow="0" w:firstColumn="1" w:lastColumn="0" w:noHBand="0" w:noVBand="1"/>
      </w:tblPr>
      <w:tblGrid>
        <w:gridCol w:w="3528"/>
        <w:gridCol w:w="900"/>
        <w:gridCol w:w="1532"/>
        <w:gridCol w:w="1131"/>
        <w:gridCol w:w="1186"/>
        <w:gridCol w:w="787"/>
      </w:tblGrid>
      <w:tr w:rsidR="00EC2571">
        <w:trPr>
          <w:trHeight w:val="307"/>
        </w:trPr>
        <w:tc>
          <w:tcPr>
            <w:tcW w:w="3529"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b/>
                <w:sz w:val="24"/>
              </w:rPr>
              <w:t xml:space="preserve">NV </w:t>
            </w:r>
          </w:p>
        </w:tc>
        <w:tc>
          <w:tcPr>
            <w:tcW w:w="4748" w:type="dxa"/>
            <w:gridSpan w:val="4"/>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color w:val="000000"/>
              </w:rPr>
              <w:t>Trình độ cao nhất đạt được</w:t>
            </w:r>
            <w:r>
              <w:rPr>
                <w:b/>
                <w:sz w:val="24"/>
              </w:rPr>
              <w:t xml:space="preserve"> </w:t>
            </w:r>
          </w:p>
        </w:tc>
        <w:tc>
          <w:tcPr>
            <w:tcW w:w="787" w:type="dxa"/>
            <w:vMerge w:val="restart"/>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Tổng số </w:t>
            </w:r>
          </w:p>
        </w:tc>
      </w:tr>
      <w:tr w:rsidR="00EC2571">
        <w:trPr>
          <w:trHeight w:val="310"/>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9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46" w:firstLine="0"/>
              <w:jc w:val="left"/>
            </w:pPr>
            <w:r>
              <w:rPr>
                <w:b/>
                <w:color w:val="000000"/>
              </w:rPr>
              <w:t>Khác</w:t>
            </w:r>
            <w:r>
              <w:rPr>
                <w:b/>
                <w:sz w:val="24"/>
              </w:rPr>
              <w:t xml:space="preserve"> </w:t>
            </w:r>
          </w:p>
        </w:tc>
        <w:tc>
          <w:tcPr>
            <w:tcW w:w="153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 w:firstLine="0"/>
            </w:pPr>
            <w:r>
              <w:rPr>
                <w:b/>
                <w:color w:val="000000"/>
              </w:rPr>
              <w:t>Đại học/CĐ</w:t>
            </w:r>
            <w:r>
              <w:rPr>
                <w:b/>
                <w:sz w:val="24"/>
              </w:rPr>
              <w:t xml:space="preserve"> </w:t>
            </w:r>
          </w:p>
        </w:tc>
        <w:tc>
          <w:tcPr>
            <w:tcW w:w="11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color w:val="000000"/>
              </w:rPr>
              <w:t>ThS</w:t>
            </w:r>
            <w:r>
              <w:rPr>
                <w:b/>
                <w:sz w:val="24"/>
              </w:rPr>
              <w:t xml:space="preserve"> </w:t>
            </w:r>
          </w:p>
        </w:tc>
        <w:tc>
          <w:tcPr>
            <w:tcW w:w="118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color w:val="000000"/>
              </w:rPr>
              <w:t>TS</w:t>
            </w:r>
            <w:r>
              <w:rPr>
                <w:b/>
                <w:sz w:val="24"/>
              </w:rPr>
              <w:t xml:space="preserve"> </w:t>
            </w: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310"/>
        </w:trPr>
        <w:tc>
          <w:tcPr>
            <w:tcW w:w="352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rPr>
              <w:t>NV thư viện</w:t>
            </w:r>
            <w:r>
              <w:rPr>
                <w:sz w:val="24"/>
              </w:rPr>
              <w:t xml:space="preserve"> </w:t>
            </w:r>
          </w:p>
        </w:tc>
        <w:tc>
          <w:tcPr>
            <w:tcW w:w="9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 </w:t>
            </w:r>
          </w:p>
        </w:tc>
        <w:tc>
          <w:tcPr>
            <w:tcW w:w="153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26 </w:t>
            </w:r>
          </w:p>
        </w:tc>
        <w:tc>
          <w:tcPr>
            <w:tcW w:w="11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 </w:t>
            </w:r>
          </w:p>
        </w:tc>
        <w:tc>
          <w:tcPr>
            <w:tcW w:w="118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7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39 </w:t>
            </w:r>
          </w:p>
        </w:tc>
      </w:tr>
      <w:tr w:rsidR="00EC2571">
        <w:trPr>
          <w:trHeight w:val="310"/>
        </w:trPr>
        <w:tc>
          <w:tcPr>
            <w:tcW w:w="352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rPr>
              <w:t>NV phòng thí nghiệm</w:t>
            </w:r>
            <w:r>
              <w:rPr>
                <w:sz w:val="24"/>
              </w:rPr>
              <w:t xml:space="preserve"> </w:t>
            </w:r>
          </w:p>
        </w:tc>
        <w:tc>
          <w:tcPr>
            <w:tcW w:w="9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35 </w:t>
            </w:r>
          </w:p>
        </w:tc>
        <w:tc>
          <w:tcPr>
            <w:tcW w:w="153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17 </w:t>
            </w:r>
          </w:p>
        </w:tc>
        <w:tc>
          <w:tcPr>
            <w:tcW w:w="11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11 </w:t>
            </w:r>
          </w:p>
        </w:tc>
        <w:tc>
          <w:tcPr>
            <w:tcW w:w="118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7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63 </w:t>
            </w:r>
          </w:p>
        </w:tc>
      </w:tr>
      <w:tr w:rsidR="00EC2571">
        <w:trPr>
          <w:trHeight w:val="307"/>
        </w:trPr>
        <w:tc>
          <w:tcPr>
            <w:tcW w:w="352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rPr>
              <w:lastRenderedPageBreak/>
              <w:t>NV CNTT</w:t>
            </w:r>
            <w:r>
              <w:rPr>
                <w:sz w:val="24"/>
              </w:rPr>
              <w:t xml:space="preserve"> </w:t>
            </w:r>
          </w:p>
        </w:tc>
        <w:tc>
          <w:tcPr>
            <w:tcW w:w="9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 </w:t>
            </w:r>
          </w:p>
        </w:tc>
        <w:tc>
          <w:tcPr>
            <w:tcW w:w="153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10 </w:t>
            </w:r>
          </w:p>
        </w:tc>
        <w:tc>
          <w:tcPr>
            <w:tcW w:w="11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 </w:t>
            </w:r>
          </w:p>
        </w:tc>
        <w:tc>
          <w:tcPr>
            <w:tcW w:w="118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7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18 </w:t>
            </w:r>
          </w:p>
        </w:tc>
      </w:tr>
      <w:tr w:rsidR="00EC2571">
        <w:trPr>
          <w:trHeight w:val="310"/>
        </w:trPr>
        <w:tc>
          <w:tcPr>
            <w:tcW w:w="352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rPr>
              <w:t>NV hành chính</w:t>
            </w:r>
            <w:r>
              <w:rPr>
                <w:sz w:val="24"/>
              </w:rPr>
              <w:t xml:space="preserve"> </w:t>
            </w:r>
          </w:p>
        </w:tc>
        <w:tc>
          <w:tcPr>
            <w:tcW w:w="9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22 </w:t>
            </w:r>
          </w:p>
        </w:tc>
        <w:tc>
          <w:tcPr>
            <w:tcW w:w="153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120 </w:t>
            </w:r>
          </w:p>
        </w:tc>
        <w:tc>
          <w:tcPr>
            <w:tcW w:w="11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44 </w:t>
            </w:r>
          </w:p>
        </w:tc>
        <w:tc>
          <w:tcPr>
            <w:tcW w:w="118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7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9" w:firstLine="0"/>
              <w:jc w:val="left"/>
            </w:pPr>
            <w:r>
              <w:t xml:space="preserve">186 </w:t>
            </w:r>
          </w:p>
        </w:tc>
      </w:tr>
      <w:tr w:rsidR="00EC2571">
        <w:trPr>
          <w:trHeight w:val="304"/>
        </w:trPr>
        <w:tc>
          <w:tcPr>
            <w:tcW w:w="3529" w:type="dxa"/>
            <w:tcBorders>
              <w:top w:val="single" w:sz="4" w:space="0" w:color="000000"/>
              <w:left w:val="single" w:sz="4" w:space="0" w:color="000000"/>
              <w:bottom w:val="nil"/>
              <w:right w:val="single" w:sz="4" w:space="0" w:color="000000"/>
            </w:tcBorders>
          </w:tcPr>
          <w:p w:rsidR="00EC2571" w:rsidRDefault="00911607">
            <w:pPr>
              <w:spacing w:after="0" w:line="276" w:lineRule="auto"/>
              <w:ind w:left="0" w:firstLine="0"/>
            </w:pPr>
            <w:r>
              <w:rPr>
                <w:color w:val="000000"/>
              </w:rPr>
              <w:t xml:space="preserve">NV hỗ trợ NH (NV quản lý nhà </w:t>
            </w:r>
          </w:p>
        </w:tc>
        <w:tc>
          <w:tcPr>
            <w:tcW w:w="900" w:type="dxa"/>
            <w:tcBorders>
              <w:top w:val="single" w:sz="4" w:space="0" w:color="000000"/>
              <w:left w:val="single" w:sz="4" w:space="0" w:color="000000"/>
              <w:bottom w:val="nil"/>
              <w:right w:val="single" w:sz="4" w:space="0" w:color="000000"/>
            </w:tcBorders>
          </w:tcPr>
          <w:p w:rsidR="00EC2571" w:rsidRDefault="00EC2571">
            <w:pPr>
              <w:spacing w:after="0" w:line="276" w:lineRule="auto"/>
              <w:ind w:left="0" w:firstLine="0"/>
              <w:jc w:val="left"/>
            </w:pPr>
          </w:p>
        </w:tc>
        <w:tc>
          <w:tcPr>
            <w:tcW w:w="1532" w:type="dxa"/>
            <w:tcBorders>
              <w:top w:val="single" w:sz="4" w:space="0" w:color="000000"/>
              <w:left w:val="single" w:sz="4" w:space="0" w:color="000000"/>
              <w:bottom w:val="nil"/>
              <w:right w:val="single" w:sz="4" w:space="0" w:color="000000"/>
            </w:tcBorders>
          </w:tcPr>
          <w:p w:rsidR="00EC2571" w:rsidRDefault="00EC2571">
            <w:pPr>
              <w:spacing w:after="0" w:line="276" w:lineRule="auto"/>
              <w:ind w:left="0" w:firstLine="0"/>
              <w:jc w:val="left"/>
            </w:pPr>
          </w:p>
        </w:tc>
        <w:tc>
          <w:tcPr>
            <w:tcW w:w="1131" w:type="dxa"/>
            <w:tcBorders>
              <w:top w:val="single" w:sz="4" w:space="0" w:color="000000"/>
              <w:left w:val="single" w:sz="4" w:space="0" w:color="000000"/>
              <w:bottom w:val="nil"/>
              <w:right w:val="single" w:sz="4" w:space="0" w:color="000000"/>
            </w:tcBorders>
          </w:tcPr>
          <w:p w:rsidR="00EC2571" w:rsidRDefault="00EC2571">
            <w:pPr>
              <w:spacing w:after="0" w:line="276" w:lineRule="auto"/>
              <w:ind w:left="0" w:firstLine="0"/>
              <w:jc w:val="left"/>
            </w:pPr>
          </w:p>
        </w:tc>
        <w:tc>
          <w:tcPr>
            <w:tcW w:w="1186" w:type="dxa"/>
            <w:tcBorders>
              <w:top w:val="single" w:sz="4" w:space="0" w:color="000000"/>
              <w:left w:val="single" w:sz="4" w:space="0" w:color="000000"/>
              <w:bottom w:val="nil"/>
              <w:right w:val="single" w:sz="4" w:space="0" w:color="000000"/>
            </w:tcBorders>
          </w:tcPr>
          <w:p w:rsidR="00EC2571" w:rsidRDefault="00EC2571">
            <w:pPr>
              <w:spacing w:after="0" w:line="276" w:lineRule="auto"/>
              <w:ind w:left="0" w:firstLine="0"/>
              <w:jc w:val="left"/>
            </w:pPr>
          </w:p>
        </w:tc>
        <w:tc>
          <w:tcPr>
            <w:tcW w:w="787" w:type="dxa"/>
            <w:tcBorders>
              <w:top w:val="single" w:sz="4" w:space="0" w:color="000000"/>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604"/>
        </w:trPr>
        <w:tc>
          <w:tcPr>
            <w:tcW w:w="3529" w:type="dxa"/>
            <w:tcBorders>
              <w:top w:val="nil"/>
              <w:left w:val="single" w:sz="4" w:space="0" w:color="000000"/>
              <w:bottom w:val="single" w:sz="4" w:space="0" w:color="000000"/>
              <w:right w:val="single" w:sz="4" w:space="0" w:color="000000"/>
            </w:tcBorders>
          </w:tcPr>
          <w:p w:rsidR="00EC2571" w:rsidRDefault="00911607">
            <w:pPr>
              <w:spacing w:after="0" w:line="276" w:lineRule="auto"/>
              <w:ind w:left="0" w:firstLine="0"/>
            </w:pPr>
            <w:r>
              <w:rPr>
                <w:color w:val="000000"/>
              </w:rPr>
              <w:t xml:space="preserve">học, NV bào vệ cơ quan, NV lái xe, NV vệ sinh phục vụ) </w:t>
            </w:r>
            <w:r>
              <w:rPr>
                <w:sz w:val="24"/>
              </w:rPr>
              <w:t xml:space="preserve"> </w:t>
            </w:r>
          </w:p>
        </w:tc>
        <w:tc>
          <w:tcPr>
            <w:tcW w:w="900" w:type="dxa"/>
            <w:tcBorders>
              <w:top w:val="nil"/>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97 </w:t>
            </w:r>
          </w:p>
        </w:tc>
        <w:tc>
          <w:tcPr>
            <w:tcW w:w="1532" w:type="dxa"/>
            <w:tcBorders>
              <w:top w:val="nil"/>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11 </w:t>
            </w:r>
          </w:p>
        </w:tc>
        <w:tc>
          <w:tcPr>
            <w:tcW w:w="1131" w:type="dxa"/>
            <w:tcBorders>
              <w:top w:val="nil"/>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186" w:type="dxa"/>
            <w:tcBorders>
              <w:top w:val="nil"/>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787" w:type="dxa"/>
            <w:tcBorders>
              <w:top w:val="nil"/>
              <w:left w:val="single" w:sz="4" w:space="0" w:color="000000"/>
              <w:bottom w:val="single" w:sz="4" w:space="0" w:color="000000"/>
              <w:right w:val="single" w:sz="4" w:space="0" w:color="000000"/>
            </w:tcBorders>
          </w:tcPr>
          <w:p w:rsidR="00EC2571" w:rsidRDefault="00911607">
            <w:pPr>
              <w:spacing w:after="0" w:line="276" w:lineRule="auto"/>
              <w:ind w:left="89" w:firstLine="0"/>
              <w:jc w:val="left"/>
            </w:pPr>
            <w:r>
              <w:t xml:space="preserve">108 </w:t>
            </w:r>
          </w:p>
        </w:tc>
      </w:tr>
      <w:tr w:rsidR="00EC2571">
        <w:trPr>
          <w:trHeight w:val="310"/>
        </w:trPr>
        <w:tc>
          <w:tcPr>
            <w:tcW w:w="352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b/>
                <w:color w:val="000000"/>
              </w:rPr>
              <w:t>Tổng số</w:t>
            </w:r>
            <w:r>
              <w:rPr>
                <w:sz w:val="24"/>
              </w:rPr>
              <w:t xml:space="preserve"> </w:t>
            </w:r>
          </w:p>
        </w:tc>
        <w:tc>
          <w:tcPr>
            <w:tcW w:w="9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rPr>
              <w:t xml:space="preserve">164 </w:t>
            </w:r>
          </w:p>
        </w:tc>
        <w:tc>
          <w:tcPr>
            <w:tcW w:w="153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rPr>
              <w:t xml:space="preserve">184 </w:t>
            </w:r>
          </w:p>
        </w:tc>
        <w:tc>
          <w:tcPr>
            <w:tcW w:w="11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rPr>
              <w:t xml:space="preserve">65 </w:t>
            </w:r>
          </w:p>
        </w:tc>
        <w:tc>
          <w:tcPr>
            <w:tcW w:w="118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rPr>
              <w:t xml:space="preserve">1 </w:t>
            </w:r>
          </w:p>
        </w:tc>
        <w:tc>
          <w:tcPr>
            <w:tcW w:w="7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9" w:firstLine="0"/>
              <w:jc w:val="left"/>
            </w:pPr>
            <w:r>
              <w:rPr>
                <w:b/>
              </w:rPr>
              <w:t xml:space="preserve">414 </w:t>
            </w:r>
          </w:p>
        </w:tc>
      </w:tr>
    </w:tbl>
    <w:p w:rsidR="00EC2571" w:rsidRDefault="00911607">
      <w:pPr>
        <w:spacing w:after="173" w:line="240" w:lineRule="auto"/>
        <w:ind w:left="992" w:right="-15"/>
        <w:jc w:val="left"/>
      </w:pPr>
      <w:r>
        <w:rPr>
          <w:i/>
          <w:color w:val="000000"/>
        </w:rPr>
        <w:t xml:space="preserve">Nguồn: Số liệu thống kê số lượng NV Trường ĐHCT tính đến ngày 31/3/2020. </w:t>
      </w:r>
    </w:p>
    <w:p w:rsidR="00EC2571" w:rsidRDefault="00911607">
      <w:pPr>
        <w:spacing w:after="179" w:line="240" w:lineRule="auto"/>
        <w:ind w:left="247" w:firstLine="4"/>
      </w:pPr>
      <w:r>
        <w:rPr>
          <w:b/>
          <w:i/>
        </w:rPr>
        <w:t xml:space="preserve">2. Điểm mạnh   </w:t>
      </w:r>
    </w:p>
    <w:p w:rsidR="00EC2571" w:rsidRDefault="00911607">
      <w:pPr>
        <w:ind w:left="607" w:hanging="360"/>
      </w:pPr>
      <w:r>
        <w:t>-</w:t>
      </w:r>
      <w:r>
        <w:rPr>
          <w:rFonts w:ascii="Arial" w:eastAsia="Arial" w:hAnsi="Arial" w:cs="Arial"/>
        </w:rPr>
        <w:t xml:space="preserve"> </w:t>
      </w:r>
      <w:r>
        <w:t>Đội ngũ NV các phòng ban chức năng, thư viện, phòng thí nghiệm, phòng máy tính và các bộ phận dịch vụ hỗ trợ NH được quy hoạch đủ về số lượng và trình độ chuyên môn</w:t>
      </w:r>
      <w:r>
        <w:t xml:space="preserve"> nghiệp vụ, đáp ứng yêu cầu hỗ trợ thực hiện CTĐT. </w:t>
      </w:r>
    </w:p>
    <w:p w:rsidR="00EC2571" w:rsidRDefault="00911607">
      <w:pPr>
        <w:spacing w:after="179" w:line="240" w:lineRule="auto"/>
        <w:ind w:left="247" w:firstLine="4"/>
      </w:pPr>
      <w:r>
        <w:rPr>
          <w:b/>
          <w:i/>
        </w:rPr>
        <w:t xml:space="preserve">3. Điểm tồn tại   </w:t>
      </w:r>
    </w:p>
    <w:p w:rsidR="00EC2571" w:rsidRDefault="00911607">
      <w:pPr>
        <w:ind w:left="607" w:hanging="360"/>
      </w:pPr>
      <w:r>
        <w:t>-</w:t>
      </w:r>
      <w:r>
        <w:rPr>
          <w:rFonts w:ascii="Arial" w:eastAsia="Arial" w:hAnsi="Arial" w:cs="Arial"/>
        </w:rPr>
        <w:t xml:space="preserve"> </w:t>
      </w:r>
      <w:r>
        <w:t xml:space="preserve">Một số NV hiện tại chưa đáp ứng yêu cầu so với Quy hoạch do đã lớn tuổi gặp nhiều khó khăn trong việc nâng cao năng lực. </w:t>
      </w:r>
    </w:p>
    <w:p w:rsidR="00EC2571" w:rsidRDefault="00911607">
      <w:pPr>
        <w:spacing w:after="179" w:line="240" w:lineRule="auto"/>
        <w:ind w:left="247" w:firstLine="4"/>
      </w:pPr>
      <w:r>
        <w:rPr>
          <w:b/>
          <w:i/>
        </w:rPr>
        <w:t xml:space="preserve">4. Kế hoạch hành động  </w:t>
      </w:r>
    </w:p>
    <w:p w:rsidR="00EC2571" w:rsidRDefault="00911607">
      <w:pPr>
        <w:ind w:left="607" w:hanging="360"/>
      </w:pPr>
      <w:r>
        <w:t>-</w:t>
      </w:r>
      <w:r>
        <w:rPr>
          <w:rFonts w:ascii="Arial" w:eastAsia="Arial" w:hAnsi="Arial" w:cs="Arial"/>
        </w:rPr>
        <w:t xml:space="preserve"> </w:t>
      </w:r>
      <w:r>
        <w:t>Trường từng bước thay thế dần NV ch</w:t>
      </w:r>
      <w:r>
        <w:t xml:space="preserve">ưa đáp ứng tiêu chuẩn trình độ chuyên môn, nghiệp vụ. Tiếp tục phát huy tính năng động và chuyên nghiệp của đội ngũ NV. </w:t>
      </w:r>
    </w:p>
    <w:p w:rsidR="00EC2571" w:rsidRDefault="00911607">
      <w:pPr>
        <w:spacing w:after="179" w:line="240" w:lineRule="auto"/>
        <w:ind w:left="247" w:firstLine="4"/>
      </w:pPr>
      <w:r>
        <w:rPr>
          <w:b/>
          <w:i/>
        </w:rPr>
        <w:t xml:space="preserve">5. Tự đánh giá: Đạt (mức 5/7) </w:t>
      </w:r>
    </w:p>
    <w:p w:rsidR="00EC2571" w:rsidRDefault="00911607">
      <w:pPr>
        <w:pStyle w:val="Heading1"/>
      </w:pPr>
      <w:bookmarkStart w:id="17" w:name="_Toc102865351"/>
      <w:r>
        <w:t>Bảng 7.2. Thống kê trình độ NV năm 2020 của Khoa Công Nghệ</w:t>
      </w:r>
      <w:bookmarkEnd w:id="17"/>
      <w:r>
        <w:t xml:space="preserve"> </w:t>
      </w:r>
    </w:p>
    <w:tbl>
      <w:tblPr>
        <w:tblStyle w:val="TableGrid"/>
        <w:tblW w:w="9064" w:type="dxa"/>
        <w:tblInd w:w="267" w:type="dxa"/>
        <w:tblCellMar>
          <w:top w:w="0" w:type="dxa"/>
          <w:left w:w="106" w:type="dxa"/>
          <w:bottom w:w="0" w:type="dxa"/>
          <w:right w:w="50" w:type="dxa"/>
        </w:tblCellMar>
        <w:tblLook w:val="04A0" w:firstRow="1" w:lastRow="0" w:firstColumn="1" w:lastColumn="0" w:noHBand="0" w:noVBand="1"/>
      </w:tblPr>
      <w:tblGrid>
        <w:gridCol w:w="4407"/>
        <w:gridCol w:w="809"/>
        <w:gridCol w:w="1531"/>
        <w:gridCol w:w="809"/>
        <w:gridCol w:w="757"/>
        <w:gridCol w:w="751"/>
      </w:tblGrid>
      <w:tr w:rsidR="00EC2571">
        <w:trPr>
          <w:trHeight w:val="288"/>
        </w:trPr>
        <w:tc>
          <w:tcPr>
            <w:tcW w:w="4407"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b/>
                <w:sz w:val="24"/>
              </w:rPr>
              <w:t xml:space="preserve">NV </w:t>
            </w:r>
          </w:p>
        </w:tc>
        <w:tc>
          <w:tcPr>
            <w:tcW w:w="3906" w:type="dxa"/>
            <w:gridSpan w:val="4"/>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Trình độ văn hóa cao nhất </w:t>
            </w:r>
          </w:p>
        </w:tc>
        <w:tc>
          <w:tcPr>
            <w:tcW w:w="751" w:type="dxa"/>
            <w:vMerge w:val="restart"/>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Tổng số </w:t>
            </w:r>
          </w:p>
        </w:tc>
      </w:tr>
      <w:tr w:rsidR="00EC2571">
        <w:trPr>
          <w:trHeight w:val="307"/>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pPr>
            <w:r>
              <w:rPr>
                <w:b/>
                <w:color w:val="000000"/>
              </w:rPr>
              <w:t>Khác</w:t>
            </w:r>
            <w:r>
              <w:rPr>
                <w:b/>
                <w:sz w:val="24"/>
              </w:rPr>
              <w:t xml:space="preserve"> </w:t>
            </w:r>
          </w:p>
        </w:tc>
        <w:tc>
          <w:tcPr>
            <w:tcW w:w="15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2" w:firstLine="0"/>
            </w:pPr>
            <w:r>
              <w:rPr>
                <w:b/>
                <w:color w:val="000000"/>
              </w:rPr>
              <w:t>Đại học/CĐ</w:t>
            </w:r>
            <w:r>
              <w:rPr>
                <w:b/>
                <w:sz w:val="24"/>
              </w:rPr>
              <w:t xml:space="preserve">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65" w:firstLine="0"/>
              <w:jc w:val="left"/>
            </w:pPr>
            <w:r>
              <w:rPr>
                <w:b/>
                <w:color w:val="000000"/>
              </w:rPr>
              <w:t>ThS</w:t>
            </w:r>
            <w:r>
              <w:rPr>
                <w:b/>
                <w:sz w:val="24"/>
              </w:rPr>
              <w:t xml:space="preserve"> </w:t>
            </w:r>
          </w:p>
        </w:tc>
        <w:tc>
          <w:tcPr>
            <w:tcW w:w="7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13" w:firstLine="0"/>
              <w:jc w:val="left"/>
            </w:pPr>
            <w:r>
              <w:rPr>
                <w:b/>
                <w:color w:val="000000"/>
              </w:rPr>
              <w:t>TS</w:t>
            </w:r>
            <w:r>
              <w:rPr>
                <w:b/>
                <w:sz w:val="24"/>
              </w:rPr>
              <w:t xml:space="preserve"> </w:t>
            </w: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288"/>
        </w:trPr>
        <w:tc>
          <w:tcPr>
            <w:tcW w:w="440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rPr>
                <w:sz w:val="24"/>
              </w:rPr>
              <w:t xml:space="preserve">NV thư viện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5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7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7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 </w:t>
            </w:r>
          </w:p>
        </w:tc>
      </w:tr>
      <w:tr w:rsidR="00EC2571">
        <w:trPr>
          <w:trHeight w:val="286"/>
        </w:trPr>
        <w:tc>
          <w:tcPr>
            <w:tcW w:w="440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rPr>
                <w:sz w:val="24"/>
              </w:rPr>
              <w:t xml:space="preserve">NV PTN (Không thuộc BM KTCK)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 </w:t>
            </w:r>
          </w:p>
        </w:tc>
        <w:tc>
          <w:tcPr>
            <w:tcW w:w="15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3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7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7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5 </w:t>
            </w:r>
          </w:p>
        </w:tc>
      </w:tr>
      <w:tr w:rsidR="00EC2571">
        <w:trPr>
          <w:trHeight w:val="286"/>
        </w:trPr>
        <w:tc>
          <w:tcPr>
            <w:tcW w:w="440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rPr>
                <w:sz w:val="24"/>
              </w:rPr>
              <w:t xml:space="preserve">NV PTN (BM KTCK)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 </w:t>
            </w:r>
          </w:p>
        </w:tc>
        <w:tc>
          <w:tcPr>
            <w:tcW w:w="15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4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7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7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6 </w:t>
            </w:r>
          </w:p>
        </w:tc>
      </w:tr>
      <w:tr w:rsidR="00EC2571">
        <w:trPr>
          <w:trHeight w:val="286"/>
        </w:trPr>
        <w:tc>
          <w:tcPr>
            <w:tcW w:w="440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rPr>
                <w:sz w:val="24"/>
              </w:rPr>
              <w:t xml:space="preserve">NV công nghệ thông tin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5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7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7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r>
      <w:tr w:rsidR="00EC2571">
        <w:trPr>
          <w:trHeight w:val="286"/>
        </w:trPr>
        <w:tc>
          <w:tcPr>
            <w:tcW w:w="440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rPr>
                <w:sz w:val="24"/>
              </w:rPr>
              <w:t xml:space="preserve">NV hành chính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5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5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7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7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6 </w:t>
            </w:r>
          </w:p>
        </w:tc>
      </w:tr>
      <w:tr w:rsidR="00EC2571">
        <w:trPr>
          <w:trHeight w:val="286"/>
        </w:trPr>
        <w:tc>
          <w:tcPr>
            <w:tcW w:w="440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rPr>
                <w:sz w:val="24"/>
              </w:rPr>
              <w:t xml:space="preserve">NV trợ giúp giáo vụ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5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7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7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r>
      <w:tr w:rsidR="00EC2571">
        <w:trPr>
          <w:trHeight w:val="286"/>
        </w:trPr>
        <w:tc>
          <w:tcPr>
            <w:tcW w:w="440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rPr>
                <w:sz w:val="24"/>
              </w:rPr>
              <w:t xml:space="preserve">NV trợ giúp NCKH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5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7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7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r>
      <w:tr w:rsidR="00EC2571">
        <w:trPr>
          <w:trHeight w:val="288"/>
        </w:trPr>
        <w:tc>
          <w:tcPr>
            <w:tcW w:w="440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rPr>
                <w:sz w:val="24"/>
              </w:rPr>
              <w:t xml:space="preserve">NV hỗ trợ văn thư liên lạc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5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7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7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r>
      <w:tr w:rsidR="00EC2571">
        <w:trPr>
          <w:trHeight w:val="286"/>
        </w:trPr>
        <w:tc>
          <w:tcPr>
            <w:tcW w:w="440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rPr>
                <w:sz w:val="24"/>
              </w:rPr>
              <w:t xml:space="preserve">NV quản lý phòng học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5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7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7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r>
      <w:tr w:rsidR="00EC2571">
        <w:trPr>
          <w:trHeight w:val="286"/>
        </w:trPr>
        <w:tc>
          <w:tcPr>
            <w:tcW w:w="440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rPr>
                <w:sz w:val="24"/>
              </w:rPr>
              <w:t xml:space="preserve">NV bảo vệ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3 </w:t>
            </w:r>
          </w:p>
        </w:tc>
        <w:tc>
          <w:tcPr>
            <w:tcW w:w="15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7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7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3 </w:t>
            </w:r>
          </w:p>
        </w:tc>
      </w:tr>
      <w:tr w:rsidR="00EC2571">
        <w:trPr>
          <w:trHeight w:val="286"/>
        </w:trPr>
        <w:tc>
          <w:tcPr>
            <w:tcW w:w="440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rPr>
                <w:sz w:val="24"/>
              </w:rPr>
              <w:t xml:space="preserve">Xưởng cơ khí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6 </w:t>
            </w:r>
          </w:p>
        </w:tc>
        <w:tc>
          <w:tcPr>
            <w:tcW w:w="15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7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7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6 </w:t>
            </w:r>
          </w:p>
        </w:tc>
      </w:tr>
      <w:tr w:rsidR="00EC2571">
        <w:trPr>
          <w:trHeight w:val="286"/>
        </w:trPr>
        <w:tc>
          <w:tcPr>
            <w:tcW w:w="440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rPr>
                <w:sz w:val="24"/>
              </w:rPr>
              <w:t xml:space="preserve">Trung tâm NC và UDCN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5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7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7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r>
      <w:tr w:rsidR="00EC2571">
        <w:trPr>
          <w:trHeight w:val="288"/>
        </w:trPr>
        <w:tc>
          <w:tcPr>
            <w:tcW w:w="440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rPr>
                <w:b/>
                <w:sz w:val="24"/>
              </w:rPr>
              <w:t xml:space="preserve">Tổng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15 </w:t>
            </w:r>
          </w:p>
        </w:tc>
        <w:tc>
          <w:tcPr>
            <w:tcW w:w="15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18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1 </w:t>
            </w:r>
          </w:p>
        </w:tc>
        <w:tc>
          <w:tcPr>
            <w:tcW w:w="7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0 </w:t>
            </w:r>
          </w:p>
        </w:tc>
        <w:tc>
          <w:tcPr>
            <w:tcW w:w="7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34 </w:t>
            </w:r>
          </w:p>
        </w:tc>
      </w:tr>
    </w:tbl>
    <w:p w:rsidR="00EC2571" w:rsidRDefault="00911607">
      <w:pPr>
        <w:spacing w:after="160" w:line="238" w:lineRule="auto"/>
        <w:ind w:left="704"/>
      </w:pPr>
      <w:r>
        <w:rPr>
          <w:i/>
        </w:rPr>
        <w:t xml:space="preserve">*Nguồn: Số liệu thống kê số lượng NV KCN tính tới 31/3/2020 </w:t>
      </w:r>
    </w:p>
    <w:p w:rsidR="00EC2571" w:rsidRDefault="00911607">
      <w:pPr>
        <w:pStyle w:val="Heading1"/>
      </w:pPr>
      <w:bookmarkStart w:id="18" w:name="_Toc102865352"/>
      <w:r>
        <w:lastRenderedPageBreak/>
        <w:t>Bảng 7.3. Thống kê số lượng NV Khoa Công Nghệ trong 5 năm gần nhất</w:t>
      </w:r>
      <w:bookmarkEnd w:id="18"/>
      <w:r>
        <w:t xml:space="preserve"> </w:t>
      </w:r>
    </w:p>
    <w:tbl>
      <w:tblPr>
        <w:tblStyle w:val="TableGrid"/>
        <w:tblW w:w="9064" w:type="dxa"/>
        <w:tblInd w:w="267" w:type="dxa"/>
        <w:tblCellMar>
          <w:top w:w="0" w:type="dxa"/>
          <w:left w:w="108" w:type="dxa"/>
          <w:bottom w:w="0" w:type="dxa"/>
          <w:right w:w="115" w:type="dxa"/>
        </w:tblCellMar>
        <w:tblLook w:val="04A0" w:firstRow="1" w:lastRow="0" w:firstColumn="1" w:lastColumn="0" w:noHBand="0" w:noVBand="1"/>
      </w:tblPr>
      <w:tblGrid>
        <w:gridCol w:w="3776"/>
        <w:gridCol w:w="869"/>
        <w:gridCol w:w="1104"/>
        <w:gridCol w:w="1104"/>
        <w:gridCol w:w="1107"/>
        <w:gridCol w:w="1104"/>
      </w:tblGrid>
      <w:tr w:rsidR="00EC2571">
        <w:trPr>
          <w:trHeight w:val="286"/>
        </w:trPr>
        <w:tc>
          <w:tcPr>
            <w:tcW w:w="3776"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b/>
                <w:sz w:val="24"/>
              </w:rPr>
              <w:t xml:space="preserve">NV </w:t>
            </w:r>
          </w:p>
        </w:tc>
        <w:tc>
          <w:tcPr>
            <w:tcW w:w="5288" w:type="dxa"/>
            <w:gridSpan w:val="5"/>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Số lượng NV trong 5 năm gần nhất </w:t>
            </w:r>
          </w:p>
        </w:tc>
      </w:tr>
      <w:tr w:rsidR="00EC2571">
        <w:trPr>
          <w:trHeight w:val="288"/>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6" w:firstLine="0"/>
              <w:jc w:val="left"/>
            </w:pPr>
            <w:r>
              <w:rPr>
                <w:b/>
                <w:sz w:val="24"/>
              </w:rPr>
              <w:t xml:space="preserve">2015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2016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2017 </w:t>
            </w:r>
          </w:p>
        </w:tc>
        <w:tc>
          <w:tcPr>
            <w:tcW w:w="110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2018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2019 </w:t>
            </w:r>
          </w:p>
        </w:tc>
      </w:tr>
      <w:tr w:rsidR="00EC2571">
        <w:trPr>
          <w:trHeight w:val="286"/>
        </w:trPr>
        <w:tc>
          <w:tcPr>
            <w:tcW w:w="377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NV thư viện </w:t>
            </w: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 </w:t>
            </w:r>
          </w:p>
        </w:tc>
        <w:tc>
          <w:tcPr>
            <w:tcW w:w="110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r>
      <w:tr w:rsidR="00EC2571">
        <w:trPr>
          <w:trHeight w:val="286"/>
        </w:trPr>
        <w:tc>
          <w:tcPr>
            <w:tcW w:w="377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NV PTN (Không thuộc BM KTCK) </w:t>
            </w: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3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5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5 </w:t>
            </w:r>
          </w:p>
        </w:tc>
        <w:tc>
          <w:tcPr>
            <w:tcW w:w="110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5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5 </w:t>
            </w:r>
          </w:p>
        </w:tc>
      </w:tr>
      <w:tr w:rsidR="00EC2571">
        <w:trPr>
          <w:trHeight w:val="286"/>
        </w:trPr>
        <w:tc>
          <w:tcPr>
            <w:tcW w:w="377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NV PTN (BM KTCK) </w:t>
            </w: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6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6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6 </w:t>
            </w:r>
          </w:p>
        </w:tc>
        <w:tc>
          <w:tcPr>
            <w:tcW w:w="110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6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6 </w:t>
            </w:r>
          </w:p>
        </w:tc>
      </w:tr>
      <w:tr w:rsidR="00EC2571">
        <w:trPr>
          <w:trHeight w:val="286"/>
        </w:trPr>
        <w:tc>
          <w:tcPr>
            <w:tcW w:w="377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NV công nghệ thông tin </w:t>
            </w: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10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r>
      <w:tr w:rsidR="00EC2571">
        <w:trPr>
          <w:trHeight w:val="288"/>
        </w:trPr>
        <w:tc>
          <w:tcPr>
            <w:tcW w:w="377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NV hành chính </w:t>
            </w: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9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9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9 </w:t>
            </w:r>
          </w:p>
        </w:tc>
        <w:tc>
          <w:tcPr>
            <w:tcW w:w="110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7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7 </w:t>
            </w:r>
          </w:p>
        </w:tc>
      </w:tr>
      <w:tr w:rsidR="00EC2571">
        <w:trPr>
          <w:trHeight w:val="288"/>
        </w:trPr>
        <w:tc>
          <w:tcPr>
            <w:tcW w:w="377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NV trợ giúp giáo vụ </w:t>
            </w: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10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r>
      <w:tr w:rsidR="00EC2571">
        <w:trPr>
          <w:trHeight w:val="286"/>
        </w:trPr>
        <w:tc>
          <w:tcPr>
            <w:tcW w:w="377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NV trợ giúp NCKH </w:t>
            </w: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10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r>
      <w:tr w:rsidR="00EC2571">
        <w:trPr>
          <w:trHeight w:val="286"/>
        </w:trPr>
        <w:tc>
          <w:tcPr>
            <w:tcW w:w="377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NV hỗ trợ văn thư liên lạc </w:t>
            </w: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10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r>
      <w:tr w:rsidR="00EC2571">
        <w:trPr>
          <w:trHeight w:val="286"/>
        </w:trPr>
        <w:tc>
          <w:tcPr>
            <w:tcW w:w="377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NV quản lý phòng học </w:t>
            </w: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10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r>
      <w:tr w:rsidR="00EC2571">
        <w:trPr>
          <w:trHeight w:val="286"/>
        </w:trPr>
        <w:tc>
          <w:tcPr>
            <w:tcW w:w="377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NV bảo vệ </w:t>
            </w: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3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3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3 </w:t>
            </w:r>
          </w:p>
        </w:tc>
        <w:tc>
          <w:tcPr>
            <w:tcW w:w="110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3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3 </w:t>
            </w:r>
          </w:p>
        </w:tc>
      </w:tr>
      <w:tr w:rsidR="00EC2571">
        <w:trPr>
          <w:trHeight w:val="286"/>
        </w:trPr>
        <w:tc>
          <w:tcPr>
            <w:tcW w:w="377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Xưởng cơ khí </w:t>
            </w: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6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7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7 </w:t>
            </w:r>
          </w:p>
        </w:tc>
        <w:tc>
          <w:tcPr>
            <w:tcW w:w="110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6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6 </w:t>
            </w:r>
          </w:p>
        </w:tc>
      </w:tr>
      <w:tr w:rsidR="00EC2571">
        <w:trPr>
          <w:trHeight w:val="288"/>
        </w:trPr>
        <w:tc>
          <w:tcPr>
            <w:tcW w:w="377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Trung tâm NC và UDCN </w:t>
            </w: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10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r>
      <w:tr w:rsidR="00EC2571">
        <w:trPr>
          <w:trHeight w:val="286"/>
        </w:trPr>
        <w:tc>
          <w:tcPr>
            <w:tcW w:w="377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b/>
                <w:sz w:val="24"/>
              </w:rPr>
              <w:t xml:space="preserve">Tổng </w:t>
            </w:r>
          </w:p>
        </w:tc>
        <w:tc>
          <w:tcPr>
            <w:tcW w:w="8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35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38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38 </w:t>
            </w:r>
          </w:p>
        </w:tc>
        <w:tc>
          <w:tcPr>
            <w:tcW w:w="110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35 </w:t>
            </w:r>
          </w:p>
        </w:tc>
        <w:tc>
          <w:tcPr>
            <w:tcW w:w="1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34 </w:t>
            </w:r>
          </w:p>
        </w:tc>
      </w:tr>
    </w:tbl>
    <w:p w:rsidR="00EC2571" w:rsidRDefault="00911607">
      <w:pPr>
        <w:spacing w:after="160" w:line="238" w:lineRule="auto"/>
        <w:ind w:left="704"/>
      </w:pPr>
      <w:r>
        <w:rPr>
          <w:i/>
        </w:rPr>
        <w:t>*Nguồn: Số lượng NV KCN trong giai đoạn từ 2015 đến 2019</w:t>
      </w:r>
      <w:r>
        <w:t xml:space="preserve"> </w:t>
      </w:r>
    </w:p>
    <w:p w:rsidR="00EC2571" w:rsidRDefault="00911607">
      <w:pPr>
        <w:spacing w:after="179" w:line="352" w:lineRule="auto"/>
        <w:ind w:left="247" w:firstLine="4"/>
      </w:pPr>
      <w:r>
        <w:rPr>
          <w:b/>
          <w:i/>
        </w:rPr>
        <w:t xml:space="preserve">Tiêu chí 7.2. Các tiêu chí tuyển dụng và lựa chọn NV để bổ nhiệm, điều chuyển được xác định và phổ biến công khai.  </w:t>
      </w:r>
    </w:p>
    <w:p w:rsidR="00EC2571" w:rsidRDefault="00911607">
      <w:pPr>
        <w:numPr>
          <w:ilvl w:val="0"/>
          <w:numId w:val="43"/>
        </w:numPr>
        <w:spacing w:after="179" w:line="240" w:lineRule="auto"/>
        <w:ind w:hanging="259"/>
      </w:pPr>
      <w:r>
        <w:rPr>
          <w:b/>
          <w:i/>
        </w:rPr>
        <w:t xml:space="preserve">Mô tả </w:t>
      </w:r>
    </w:p>
    <w:p w:rsidR="00EC2571" w:rsidRDefault="00911607">
      <w:pPr>
        <w:ind w:left="247" w:firstLine="720"/>
      </w:pPr>
      <w:r>
        <w:rPr>
          <w:color w:val="000000"/>
        </w:rPr>
        <w:t xml:space="preserve">Trường </w:t>
      </w:r>
      <w:r>
        <w:t>ĐHCT</w:t>
      </w:r>
      <w:r>
        <w:rPr>
          <w:color w:val="000000"/>
        </w:rPr>
        <w:t xml:space="preserve"> và Khoa CN luôn có kế </w:t>
      </w:r>
      <w:r>
        <w:t>hoạch</w:t>
      </w:r>
      <w:r>
        <w:rPr>
          <w:color w:val="000000"/>
        </w:rPr>
        <w:t>, quy trình và tiêu chí tuyển dụng rõ ràng, minh bạch, được chính thức công bố trên các trang</w:t>
      </w:r>
      <w:r>
        <w:rPr>
          <w:color w:val="000000"/>
        </w:rPr>
        <w:t xml:space="preserve"> web của nhà trường. </w:t>
      </w:r>
      <w:r>
        <w:t>Quy trình tuyển dụng được quy định rõ trong Quyết định do Ban Giám hiệu của ĐHCT ban hành</w:t>
      </w:r>
      <w:r>
        <w:rPr>
          <w:b/>
        </w:rPr>
        <w:t xml:space="preserve"> [H6.06.01.04] </w:t>
      </w:r>
      <w:r>
        <w:t>giống như được trình bày trong Tiêu chí 6.3. Quy trình tuyển dụng NV được thực hiện giống như Quy trình tuyển dụng GV. Tuy nhiên, t</w:t>
      </w:r>
      <w:r>
        <w:t xml:space="preserve">iêu chí tuyển dụng đối với NV không giống với tiêu chí tuyển dụng đối với GV. NV chỉ cần đáp ứng được trình độ chuyên môn và thâm niên làm việc cũng như khả năng sử dụng thành thạo vi tính và ngoại ngữ </w:t>
      </w:r>
      <w:r>
        <w:rPr>
          <w:color w:val="000000"/>
        </w:rPr>
        <w:t>theo Quy định. Đối với vị trí Chuyên viên, NV phải đáp</w:t>
      </w:r>
      <w:r>
        <w:rPr>
          <w:color w:val="000000"/>
        </w:rPr>
        <w:t xml:space="preserve"> ứng theo Quy định của Thông tư  </w:t>
      </w:r>
      <w:r>
        <w:t>số 11/2014/TT-BNV ngày 09 tháng 10 năm 2014, Thông tư số 05/2017/TT-BNV ngày 15 tháng 8 năm 2017 sửa đổi, bổ sung một số điều của Thông tư số 11/2014/TT-BNV ngày 09 tháng 10 năm 2014  và Thông tư số 13/2010/TT-BNV ngày 30 t</w:t>
      </w:r>
      <w:r>
        <w:t>háng 12 năm 2010 của Bộ trưởng Bộ Nội vụ về tiêu chuẩn nghiệp vụ chuyên môn, bổ nhiệm ngạch và xếp lương đối với các ngạch công chức chuyên ngành hành chính và việc tổ chức thi nâng ngạch công chức. Đối với vị trí Kế toán viên, NV phải đáp ứng theo Quy địn</w:t>
      </w:r>
      <w:r>
        <w:t xml:space="preserve">h của </w:t>
      </w:r>
      <w:r>
        <w:rPr>
          <w:color w:val="000000"/>
        </w:rPr>
        <w:t xml:space="preserve">Thông tư số 09/2010/TT-BNV ngày 11 tháng 09 năm 2010 ban hành tiêu chuẩn nghiệp vụ các ngạch công chức chuyên ngành kế toán, thuế, hải </w:t>
      </w:r>
      <w:r>
        <w:rPr>
          <w:color w:val="000000"/>
        </w:rPr>
        <w:lastRenderedPageBreak/>
        <w:t xml:space="preserve">quan, dự trữ. Đối với Thư viện viên, NV phải đáp ứng theo Quy định của </w:t>
      </w:r>
      <w:r>
        <w:t xml:space="preserve">Thông tư liên tịch 02/2015/TTLT-BVHTTDL-BNV </w:t>
      </w:r>
      <w:r>
        <w:t xml:space="preserve">Quy định mã số, tiêu chuẩn chức danh nghề </w:t>
      </w:r>
    </w:p>
    <w:p w:rsidR="00EC2571" w:rsidRDefault="00911607">
      <w:r>
        <w:t xml:space="preserve">nghiệp viên chức chuyên ngành thư viện. Đối với vị trí Kỹ sư và Kỹ thuật viên, NV phải đáp ứng theo Quy định của </w:t>
      </w:r>
      <w:r>
        <w:rPr>
          <w:color w:val="000000"/>
        </w:rPr>
        <w:t xml:space="preserve">Thông tư số 24/2014/TTLT-BKHCN-BNV ngày 01 tháng 10 năm 2014 quy định mã số và tiêu chuẩn chức danh </w:t>
      </w:r>
      <w:r>
        <w:rPr>
          <w:color w:val="000000"/>
        </w:rPr>
        <w:t xml:space="preserve">nghề nghiệp viên chức chuyên ngành khoa học và công nghệ. </w:t>
      </w:r>
      <w:r>
        <w:t xml:space="preserve">Khi NV được tuyển dụng, họ phải trải qua giai đoạn một năm thử việc. Sau khi hoàn thành xong giai đoạn thử việc, NV sẽ được bổ nhiệm chính thức vào vị trí mà họ đã ứng tuyển </w:t>
      </w:r>
      <w:r>
        <w:rPr>
          <w:b/>
          <w:color w:val="000000"/>
        </w:rPr>
        <w:t>[H7.07.02.01]</w:t>
      </w:r>
      <w:r>
        <w:t xml:space="preserve">. Quy định </w:t>
      </w:r>
      <w:r>
        <w:t xml:space="preserve">về chế độ làm việc của NV được nêu rõ theo Quy định chung của nhà trường </w:t>
      </w:r>
      <w:r>
        <w:rPr>
          <w:b/>
          <w:color w:val="000000"/>
        </w:rPr>
        <w:t>[H7.07.02.02]</w:t>
      </w:r>
      <w:r>
        <w:t xml:space="preserve">. NV sẽ được cân nhắc thi tuyển chuyên viên chính </w:t>
      </w:r>
      <w:r>
        <w:rPr>
          <w:b/>
          <w:color w:val="000000"/>
        </w:rPr>
        <w:t>[H7.07.02.03]</w:t>
      </w:r>
      <w:r>
        <w:t xml:space="preserve">, hoặc bổ nhiệm vị trí quản lý </w:t>
      </w:r>
      <w:r>
        <w:rPr>
          <w:b/>
          <w:color w:val="000000"/>
        </w:rPr>
        <w:t xml:space="preserve">[H6.06.03.02] </w:t>
      </w:r>
      <w:r>
        <w:t>nếu có đủ thâm niên và kinh nghiệm</w:t>
      </w:r>
      <w:r>
        <w:rPr>
          <w:i/>
          <w:color w:val="0070C0"/>
        </w:rPr>
        <w:t>.</w:t>
      </w:r>
      <w:r>
        <w:t xml:space="preserve"> </w:t>
      </w:r>
    </w:p>
    <w:p w:rsidR="00EC2571" w:rsidRDefault="00911607">
      <w:pPr>
        <w:numPr>
          <w:ilvl w:val="0"/>
          <w:numId w:val="43"/>
        </w:numPr>
        <w:spacing w:after="179" w:line="240" w:lineRule="auto"/>
        <w:ind w:hanging="259"/>
      </w:pPr>
      <w:r>
        <w:rPr>
          <w:b/>
          <w:i/>
        </w:rPr>
        <w:t xml:space="preserve">Điểm mạnh   </w:t>
      </w:r>
    </w:p>
    <w:p w:rsidR="00EC2571" w:rsidRDefault="00911607">
      <w:pPr>
        <w:ind w:left="607" w:hanging="360"/>
      </w:pPr>
      <w:r>
        <w:t>-</w:t>
      </w:r>
      <w:r>
        <w:rPr>
          <w:rFonts w:ascii="Arial" w:eastAsia="Arial" w:hAnsi="Arial" w:cs="Arial"/>
        </w:rPr>
        <w:t xml:space="preserve"> </w:t>
      </w:r>
      <w:r>
        <w:t xml:space="preserve">Tiêu chí tuyển dụng, bổ nhiệm và điều chuyển đội ngũ NV được công khai và phổ biến đến từng đơn vị.  </w:t>
      </w:r>
    </w:p>
    <w:p w:rsidR="00EC2571" w:rsidRDefault="00911607">
      <w:pPr>
        <w:spacing w:after="179" w:line="240" w:lineRule="auto"/>
        <w:ind w:left="247" w:firstLine="4"/>
      </w:pPr>
      <w:r>
        <w:rPr>
          <w:b/>
          <w:i/>
        </w:rPr>
        <w:t xml:space="preserve">3. Điểm tồn tại   </w:t>
      </w:r>
    </w:p>
    <w:p w:rsidR="00EC2571" w:rsidRDefault="00911607">
      <w:pPr>
        <w:spacing w:line="240" w:lineRule="auto"/>
      </w:pPr>
      <w:r>
        <w:t>-</w:t>
      </w:r>
      <w:r>
        <w:rPr>
          <w:rFonts w:ascii="Arial" w:eastAsia="Arial" w:hAnsi="Arial" w:cs="Arial"/>
        </w:rPr>
        <w:t xml:space="preserve"> </w:t>
      </w:r>
      <w:r>
        <w:t xml:space="preserve">Tiến trình phấn đấu cho đội ngũ NV chưa được Quy định rõ ràng.  </w:t>
      </w:r>
    </w:p>
    <w:p w:rsidR="00EC2571" w:rsidRDefault="00911607">
      <w:pPr>
        <w:spacing w:after="179" w:line="240" w:lineRule="auto"/>
        <w:ind w:left="247" w:firstLine="4"/>
      </w:pPr>
      <w:r>
        <w:rPr>
          <w:b/>
          <w:i/>
        </w:rPr>
        <w:t xml:space="preserve">4. Kế hoạch hành động  </w:t>
      </w:r>
    </w:p>
    <w:p w:rsidR="00EC2571" w:rsidRDefault="00911607">
      <w:pPr>
        <w:numPr>
          <w:ilvl w:val="0"/>
          <w:numId w:val="44"/>
        </w:numPr>
        <w:ind w:hanging="360"/>
      </w:pPr>
      <w:r>
        <w:t xml:space="preserve">Trường có kế hoạch xây dựng Quy định về tiến trình phấn đấu nâng cao năng lực chuyên môn nghiệp vụ.  </w:t>
      </w:r>
    </w:p>
    <w:p w:rsidR="00EC2571" w:rsidRDefault="00911607">
      <w:pPr>
        <w:numPr>
          <w:ilvl w:val="0"/>
          <w:numId w:val="44"/>
        </w:numPr>
        <w:spacing w:line="240" w:lineRule="auto"/>
        <w:ind w:hanging="360"/>
      </w:pPr>
      <w:r>
        <w:t xml:space="preserve">Trường tiếp tục công khai tiêu chí tuyển dụng và bổ nhiệm. </w:t>
      </w:r>
    </w:p>
    <w:p w:rsidR="00EC2571" w:rsidRDefault="00911607">
      <w:pPr>
        <w:spacing w:after="179" w:line="240" w:lineRule="auto"/>
        <w:ind w:left="247" w:firstLine="4"/>
      </w:pPr>
      <w:r>
        <w:rPr>
          <w:b/>
          <w:i/>
        </w:rPr>
        <w:t xml:space="preserve">5. Tự đánh giá: Đạt (mức 5/7) </w:t>
      </w:r>
    </w:p>
    <w:p w:rsidR="00EC2571" w:rsidRDefault="00911607">
      <w:pPr>
        <w:spacing w:after="207" w:line="240" w:lineRule="auto"/>
        <w:ind w:left="982" w:firstLine="0"/>
        <w:jc w:val="left"/>
      </w:pPr>
      <w:r>
        <w:t xml:space="preserve"> </w:t>
      </w:r>
    </w:p>
    <w:p w:rsidR="00EC2571" w:rsidRDefault="00911607">
      <w:pPr>
        <w:spacing w:after="179" w:line="240" w:lineRule="auto"/>
        <w:ind w:left="247" w:firstLine="4"/>
      </w:pPr>
      <w:r>
        <w:rPr>
          <w:b/>
          <w:i/>
        </w:rPr>
        <w:t>Tiêu chí 7.3. Năng lực của đội ngũ NV được xác định và được đ</w:t>
      </w:r>
      <w:r>
        <w:rPr>
          <w:b/>
          <w:i/>
        </w:rPr>
        <w:t xml:space="preserve">ánh giá. </w:t>
      </w:r>
    </w:p>
    <w:p w:rsidR="00EC2571" w:rsidRDefault="00911607">
      <w:pPr>
        <w:numPr>
          <w:ilvl w:val="0"/>
          <w:numId w:val="45"/>
        </w:numPr>
        <w:spacing w:after="179" w:line="240" w:lineRule="auto"/>
        <w:ind w:hanging="259"/>
      </w:pPr>
      <w:r>
        <w:rPr>
          <w:b/>
          <w:i/>
        </w:rPr>
        <w:t xml:space="preserve">Mô tả </w:t>
      </w:r>
    </w:p>
    <w:p w:rsidR="00EC2571" w:rsidRDefault="00911607">
      <w:pPr>
        <w:spacing w:after="173" w:line="351" w:lineRule="auto"/>
        <w:ind w:left="247" w:firstLine="710"/>
      </w:pPr>
      <w:r>
        <w:rPr>
          <w:color w:val="000000"/>
        </w:rPr>
        <w:t>Đội ngũ NV của Trường đáp ứng đầy đủ các tiêu chuẩn theo Quy định được nêu trong Tiêu chí 7.2 về tiêu chuẩn chức danh mà NV đang giữ. Đối với NV được tuyển mới thì NV phải đáp ứng đầy đủ yêu cầu theo Quy định. Đối với NV đang làm việc, Trư</w:t>
      </w:r>
      <w:r>
        <w:rPr>
          <w:color w:val="000000"/>
        </w:rPr>
        <w:t xml:space="preserve">ờng tiến hành rà soát, kiểm tra việc đáp ứng tiêu chuẩn để từ đó đưa ra yêu cầu nâng cao năng lực đối với NV chưa đạt yêu cầu.   </w:t>
      </w:r>
    </w:p>
    <w:p w:rsidR="00EC2571" w:rsidRDefault="00911607">
      <w:pPr>
        <w:ind w:left="247" w:firstLine="720"/>
      </w:pPr>
      <w:r>
        <w:rPr>
          <w:color w:val="000000"/>
        </w:rPr>
        <w:lastRenderedPageBreak/>
        <w:t xml:space="preserve">Năng lực của đội ngũ NV cũng được đánh giá hàng năm </w:t>
      </w:r>
      <w:r>
        <w:t>bởi đồng nghiệp, Khoa và Trường</w:t>
      </w:r>
      <w:r>
        <w:rPr>
          <w:color w:val="000000"/>
        </w:rPr>
        <w:t xml:space="preserve"> thông qua việc </w:t>
      </w:r>
      <w:r>
        <w:t>đánh giá, xếp loại viên chứ</w:t>
      </w:r>
      <w:r>
        <w:t xml:space="preserve">c </w:t>
      </w:r>
      <w:r>
        <w:rPr>
          <w:b/>
          <w:color w:val="000000"/>
        </w:rPr>
        <w:t>[H6.06.04.04]</w:t>
      </w:r>
      <w:r>
        <w:t xml:space="preserve">. KCN tiến hành cụ thể hóa các tiêu chí đánh giá dành cho NV trên cơ sở các tiêu chí chung theo Quy định. Các tiêu chí này được công bố rõ ràng, cụ thể </w:t>
      </w:r>
      <w:r>
        <w:rPr>
          <w:b/>
          <w:color w:val="000000"/>
        </w:rPr>
        <w:t>[H6.06.04.05]</w:t>
      </w:r>
      <w:r>
        <w:t>. Việc đánh giá năng lực của NV được KCN thực hiện theo các bước: NV tự đánh</w:t>
      </w:r>
      <w:r>
        <w:t xml:space="preserve"> giá, đồng nghiệp đánh giá và BCN Khoa đánh giá </w:t>
      </w:r>
      <w:r>
        <w:rPr>
          <w:b/>
          <w:color w:val="000000"/>
        </w:rPr>
        <w:t>[H7.07.03.01]</w:t>
      </w:r>
      <w:r>
        <w:t xml:space="preserve">.  </w:t>
      </w:r>
    </w:p>
    <w:p w:rsidR="00EC2571" w:rsidRDefault="00911607">
      <w:pPr>
        <w:numPr>
          <w:ilvl w:val="0"/>
          <w:numId w:val="45"/>
        </w:numPr>
        <w:spacing w:after="179" w:line="240" w:lineRule="auto"/>
        <w:ind w:hanging="259"/>
      </w:pPr>
      <w:r>
        <w:rPr>
          <w:b/>
          <w:i/>
        </w:rPr>
        <w:t xml:space="preserve">Điểm mạnh   </w:t>
      </w:r>
    </w:p>
    <w:p w:rsidR="00EC2571" w:rsidRDefault="00911607">
      <w:pPr>
        <w:spacing w:after="0"/>
        <w:ind w:left="607" w:hanging="360"/>
      </w:pPr>
      <w:r>
        <w:t>-</w:t>
      </w:r>
      <w:r>
        <w:rPr>
          <w:rFonts w:ascii="Arial" w:eastAsia="Arial" w:hAnsi="Arial" w:cs="Arial"/>
        </w:rPr>
        <w:t xml:space="preserve"> </w:t>
      </w:r>
      <w:r>
        <w:t xml:space="preserve">Năng lực của đội ngũ NV được xác định rõ ràng theo đúng Quy định của Nhà nước và được đánh giá thường xuyên theo các tiêu chí cụ thể, rõ ràng. </w:t>
      </w:r>
    </w:p>
    <w:p w:rsidR="00EC2571" w:rsidRDefault="00911607">
      <w:pPr>
        <w:spacing w:after="179" w:line="240" w:lineRule="auto"/>
        <w:ind w:left="247" w:firstLine="4"/>
      </w:pPr>
      <w:r>
        <w:rPr>
          <w:b/>
          <w:i/>
        </w:rPr>
        <w:t xml:space="preserve">3. Điểm tồn tại   </w:t>
      </w:r>
    </w:p>
    <w:p w:rsidR="00EC2571" w:rsidRDefault="00911607">
      <w:pPr>
        <w:ind w:left="607" w:hanging="360"/>
      </w:pPr>
      <w:r>
        <w:t>-</w:t>
      </w:r>
      <w:r>
        <w:rPr>
          <w:rFonts w:ascii="Arial" w:eastAsia="Arial" w:hAnsi="Arial" w:cs="Arial"/>
        </w:rPr>
        <w:t xml:space="preserve"> </w:t>
      </w:r>
      <w:r>
        <w:t>Việc đánh g</w:t>
      </w:r>
      <w:r>
        <w:t xml:space="preserve">iá và khen thưởng của đội ngũ NV được thực hiện theo Quy định của BGDĐT trong đó bắt buộc phải thực hiện việc NCKH. Vì vậy, việc khen thưởng cho NV thực hiện xuất sắc nhiệm vụ là rất khó khăn.  </w:t>
      </w:r>
    </w:p>
    <w:p w:rsidR="00EC2571" w:rsidRDefault="00911607">
      <w:pPr>
        <w:spacing w:after="179" w:line="240" w:lineRule="auto"/>
        <w:ind w:left="247" w:firstLine="4"/>
      </w:pPr>
      <w:r>
        <w:rPr>
          <w:b/>
          <w:i/>
        </w:rPr>
        <w:t xml:space="preserve">4. Kế hoạch hành động  </w:t>
      </w:r>
    </w:p>
    <w:p w:rsidR="00EC2571" w:rsidRDefault="00911607">
      <w:pPr>
        <w:numPr>
          <w:ilvl w:val="0"/>
          <w:numId w:val="46"/>
        </w:numPr>
        <w:ind w:hanging="360"/>
      </w:pPr>
      <w:r>
        <w:t>Trường/Khoa tiếp tục duy trì việc đán</w:t>
      </w:r>
      <w:r>
        <w:t xml:space="preserve">h giá hàng năm và tiến hành cải tiến các tiêu chí đánh giá cho phù hợp với từng vị trí công việc. </w:t>
      </w:r>
    </w:p>
    <w:p w:rsidR="00EC2571" w:rsidRDefault="00911607">
      <w:pPr>
        <w:numPr>
          <w:ilvl w:val="0"/>
          <w:numId w:val="46"/>
        </w:numPr>
        <w:spacing w:line="240" w:lineRule="auto"/>
        <w:ind w:hanging="360"/>
      </w:pPr>
      <w:r>
        <w:t xml:space="preserve">Trường nghiên cứu để thực hiện việc khen thưởng riêng cho đội ngũ NV.   </w:t>
      </w:r>
    </w:p>
    <w:p w:rsidR="00EC2571" w:rsidRDefault="00911607">
      <w:pPr>
        <w:spacing w:after="179" w:line="240" w:lineRule="auto"/>
        <w:ind w:left="247" w:firstLine="4"/>
      </w:pPr>
      <w:r>
        <w:rPr>
          <w:b/>
          <w:i/>
        </w:rPr>
        <w:t xml:space="preserve">5. Tự đánh giá: Đạt (mức 5/7) </w:t>
      </w:r>
    </w:p>
    <w:p w:rsidR="00EC2571" w:rsidRDefault="00911607">
      <w:pPr>
        <w:spacing w:after="213" w:line="240" w:lineRule="auto"/>
        <w:ind w:left="982" w:firstLine="0"/>
        <w:jc w:val="left"/>
      </w:pPr>
      <w:r>
        <w:t xml:space="preserve"> </w:t>
      </w:r>
    </w:p>
    <w:p w:rsidR="00EC2571" w:rsidRDefault="00911607">
      <w:pPr>
        <w:spacing w:after="179" w:line="352" w:lineRule="auto"/>
        <w:ind w:left="247" w:firstLine="4"/>
      </w:pPr>
      <w:r>
        <w:rPr>
          <w:b/>
          <w:i/>
        </w:rPr>
        <w:t xml:space="preserve">Tiêu chí 7.4. Nhu cầu về đào tạo và phát triển chuyên môn, nghiệp vụ của NV được xác định và có các hoạt động triển khai để đáp ứng nhu cầu đó </w:t>
      </w:r>
    </w:p>
    <w:p w:rsidR="00EC2571" w:rsidRDefault="00911607">
      <w:pPr>
        <w:spacing w:after="179" w:line="240" w:lineRule="auto"/>
        <w:ind w:left="247" w:firstLine="4"/>
      </w:pPr>
      <w:r>
        <w:rPr>
          <w:b/>
          <w:i/>
        </w:rPr>
        <w:t xml:space="preserve">1. Mô tả </w:t>
      </w:r>
    </w:p>
    <w:p w:rsidR="00EC2571" w:rsidRDefault="00911607">
      <w:pPr>
        <w:spacing w:after="173" w:line="351" w:lineRule="auto"/>
        <w:ind w:left="247" w:firstLine="710"/>
      </w:pPr>
      <w:r>
        <w:t xml:space="preserve">ĐHCT và KCN luôn luôn có kế hoạch đào tạo và bồi dưỡng đội ngũ NV về chuyên môn nghiệp vụ, ngoại ngữ, </w:t>
      </w:r>
      <w:r>
        <w:t xml:space="preserve">tin học cũng như khuyến khích họ học tập và phát triển bản thân để đáp ứng </w:t>
      </w:r>
      <w:r>
        <w:rPr>
          <w:color w:val="000000"/>
        </w:rPr>
        <w:t xml:space="preserve">nhu cầu ngày càng tăng của công việc. Hàng năm, PTCCB gởi thông báo về cho các đơn vị về nhu cầu đào tạo để đăng ký. Trên cơ sở số lượng đăng ký bồi dưỡng từ các đơn vị và kinh phí </w:t>
      </w:r>
      <w:r>
        <w:rPr>
          <w:color w:val="000000"/>
        </w:rPr>
        <w:t xml:space="preserve">được phân giao cho hoạt động đào tạo và bồi dưỡng chuyên môn, PTCCB sẽ quyết định số lượng mở lớp và lịch học đồng thời thông báo rộng rãi đến NV ở các Khoa </w:t>
      </w:r>
      <w:r>
        <w:rPr>
          <w:b/>
          <w:color w:val="000000"/>
        </w:rPr>
        <w:t>[H6.06.05.02]</w:t>
      </w:r>
      <w:r>
        <w:rPr>
          <w:color w:val="000000"/>
        </w:rPr>
        <w:t xml:space="preserve">. </w:t>
      </w:r>
      <w:r>
        <w:t xml:space="preserve"> </w:t>
      </w:r>
    </w:p>
    <w:p w:rsidR="00EC2571" w:rsidRDefault="00911607">
      <w:pPr>
        <w:ind w:left="247" w:firstLine="720"/>
      </w:pPr>
      <w:r>
        <w:t>Dựa trên nhu cầu đào tạo, bồi dưỡng, tham gia hoạt động chuyên môn nghiệp vụ, Trườ</w:t>
      </w:r>
      <w:r>
        <w:t xml:space="preserve">ng tổ chức các lớp tập huấn phù hợp, cụ thể như lớp bồi dưỡng Quản lý nhà nước </w:t>
      </w:r>
      <w:r>
        <w:lastRenderedPageBreak/>
        <w:t>chương trình chuyên viên và chuyên viên chính, nghiệp vụ thư viện,… Trường ĐHCT tổ chức các lớp võ thuật cho NV bảo vệ nhằm mục đích rèn luyện sức khỏe, nâng cao thể lực, bồi dư</w:t>
      </w:r>
      <w:r>
        <w:t xml:space="preserve">ỡng và nâng cao nghiệp vụ truy bắt và khống chế tội phạm </w:t>
      </w:r>
      <w:r>
        <w:rPr>
          <w:b/>
          <w:color w:val="000000"/>
        </w:rPr>
        <w:t>[H7.07.04.01]</w:t>
      </w:r>
      <w:r>
        <w:t xml:space="preserve">. </w:t>
      </w:r>
    </w:p>
    <w:p w:rsidR="00EC2571" w:rsidRDefault="00911607">
      <w:pPr>
        <w:spacing w:after="0" w:line="351" w:lineRule="auto"/>
        <w:ind w:left="247" w:firstLine="0"/>
      </w:pPr>
      <w:r>
        <w:t xml:space="preserve">Trường ĐHCT còn thành lập Tổ PCCC và tổ chức tập huấn PCCC cho đội ngũ NV </w:t>
      </w:r>
      <w:r>
        <w:rPr>
          <w:b/>
          <w:color w:val="000000"/>
        </w:rPr>
        <w:t>[H7.07.04.02]</w:t>
      </w:r>
      <w:r>
        <w:t xml:space="preserve">. Ngoài ra, NV được cử đi học tập dài hạn (Thạc sĩ và Tiến sĩ) trong và ngoài nước để nâng cao chất lượng phục vụ </w:t>
      </w:r>
      <w:r>
        <w:rPr>
          <w:b/>
          <w:color w:val="000000"/>
        </w:rPr>
        <w:t xml:space="preserve">[H7.07.04.03]. </w:t>
      </w:r>
      <w:r>
        <w:t>Bảng 7.4</w:t>
      </w:r>
      <w:r>
        <w:rPr>
          <w:color w:val="000000"/>
        </w:rPr>
        <w:t xml:space="preserve"> liệt kê những hoạt động đào tạo mà Trường đã thực hiện trong giai đoạn 2015-2019. Toàn bộ các hoạt động đào tạo được N</w:t>
      </w:r>
      <w:r>
        <w:rPr>
          <w:color w:val="000000"/>
        </w:rPr>
        <w:t xml:space="preserve">hà Trường tài trợ toàn bộ chi phí. Kinh phí đào tạo NV sẽ do PTCCB tham mưu cho Nhà Trường để phân bổ ngân sách hàng năm </w:t>
      </w:r>
      <w:r>
        <w:rPr>
          <w:b/>
          <w:color w:val="000000"/>
        </w:rPr>
        <w:t>[H7.07.04.04]</w:t>
      </w:r>
      <w:r>
        <w:rPr>
          <w:color w:val="000000"/>
        </w:rPr>
        <w:t xml:space="preserve">. </w:t>
      </w:r>
    </w:p>
    <w:p w:rsidR="00EC2571" w:rsidRDefault="00911607">
      <w:pPr>
        <w:pStyle w:val="Heading1"/>
      </w:pPr>
      <w:bookmarkStart w:id="19" w:name="_Toc102865353"/>
      <w:r>
        <w:t>Bảng 7.4. Thống kê hoạt động đào tạo cho đội ngũ NV KCN</w:t>
      </w:r>
      <w:bookmarkEnd w:id="19"/>
      <w:r>
        <w:t xml:space="preserve"> </w:t>
      </w:r>
    </w:p>
    <w:tbl>
      <w:tblPr>
        <w:tblStyle w:val="TableGrid"/>
        <w:tblW w:w="9064" w:type="dxa"/>
        <w:tblInd w:w="267" w:type="dxa"/>
        <w:tblCellMar>
          <w:top w:w="0" w:type="dxa"/>
          <w:left w:w="34" w:type="dxa"/>
          <w:bottom w:w="0" w:type="dxa"/>
          <w:right w:w="115" w:type="dxa"/>
        </w:tblCellMar>
        <w:tblLook w:val="04A0" w:firstRow="1" w:lastRow="0" w:firstColumn="1" w:lastColumn="0" w:noHBand="0" w:noVBand="1"/>
      </w:tblPr>
      <w:tblGrid>
        <w:gridCol w:w="545"/>
        <w:gridCol w:w="3492"/>
        <w:gridCol w:w="1005"/>
        <w:gridCol w:w="1005"/>
        <w:gridCol w:w="1005"/>
        <w:gridCol w:w="1005"/>
        <w:gridCol w:w="1007"/>
      </w:tblGrid>
      <w:tr w:rsidR="00EC2571">
        <w:trPr>
          <w:trHeight w:val="288"/>
        </w:trPr>
        <w:tc>
          <w:tcPr>
            <w:tcW w:w="538"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74" w:firstLine="0"/>
            </w:pPr>
            <w:r>
              <w:rPr>
                <w:b/>
                <w:sz w:val="24"/>
              </w:rPr>
              <w:t xml:space="preserve">TT </w:t>
            </w:r>
          </w:p>
        </w:tc>
        <w:tc>
          <w:tcPr>
            <w:tcW w:w="3495"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b/>
                <w:sz w:val="24"/>
              </w:rPr>
              <w:t xml:space="preserve">Nội dung đào tạo </w:t>
            </w:r>
          </w:p>
        </w:tc>
        <w:tc>
          <w:tcPr>
            <w:tcW w:w="4023" w:type="dxa"/>
            <w:gridSpan w:val="4"/>
            <w:tcBorders>
              <w:top w:val="single" w:sz="4" w:space="0" w:color="000000"/>
              <w:left w:val="single" w:sz="4" w:space="0" w:color="000000"/>
              <w:bottom w:val="single" w:sz="4" w:space="0" w:color="000000"/>
              <w:right w:val="nil"/>
            </w:tcBorders>
          </w:tcPr>
          <w:p w:rsidR="00EC2571" w:rsidRDefault="00911607">
            <w:pPr>
              <w:spacing w:after="0" w:line="276" w:lineRule="auto"/>
              <w:ind w:left="0" w:firstLine="0"/>
              <w:jc w:val="right"/>
            </w:pPr>
            <w:r>
              <w:rPr>
                <w:b/>
                <w:sz w:val="24"/>
              </w:rPr>
              <w:t>Số lượt NV tham dự theo năm</w:t>
            </w:r>
          </w:p>
        </w:tc>
        <w:tc>
          <w:tcPr>
            <w:tcW w:w="1008" w:type="dxa"/>
            <w:tcBorders>
              <w:top w:val="single" w:sz="4" w:space="0" w:color="000000"/>
              <w:left w:val="nil"/>
              <w:bottom w:val="single" w:sz="4" w:space="0" w:color="000000"/>
              <w:right w:val="single" w:sz="4" w:space="0" w:color="000000"/>
            </w:tcBorders>
          </w:tcPr>
          <w:p w:rsidR="00EC2571" w:rsidRDefault="00911607">
            <w:pPr>
              <w:spacing w:after="0" w:line="276" w:lineRule="auto"/>
              <w:ind w:left="0" w:firstLine="0"/>
              <w:jc w:val="left"/>
            </w:pPr>
            <w:r>
              <w:rPr>
                <w:b/>
                <w:sz w:val="24"/>
              </w:rPr>
              <w:t xml:space="preserve"> </w:t>
            </w:r>
          </w:p>
        </w:tc>
      </w:tr>
      <w:tr w:rsidR="00EC2571">
        <w:trPr>
          <w:trHeight w:val="286"/>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2015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2016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2017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2018 </w:t>
            </w:r>
          </w:p>
        </w:tc>
        <w:tc>
          <w:tcPr>
            <w:tcW w:w="10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2019 </w:t>
            </w:r>
          </w:p>
        </w:tc>
      </w:tr>
      <w:tr w:rsidR="00EC2571">
        <w:trPr>
          <w:trHeight w:val="286"/>
        </w:trPr>
        <w:tc>
          <w:tcPr>
            <w:tcW w:w="53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349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4" w:firstLine="0"/>
              <w:jc w:val="left"/>
            </w:pPr>
            <w:r>
              <w:rPr>
                <w:sz w:val="24"/>
              </w:rPr>
              <w:t xml:space="preserve">Nghiệp vụ quản trị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r>
      <w:tr w:rsidR="00EC2571">
        <w:trPr>
          <w:trHeight w:val="286"/>
        </w:trPr>
        <w:tc>
          <w:tcPr>
            <w:tcW w:w="53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 </w:t>
            </w:r>
          </w:p>
        </w:tc>
        <w:tc>
          <w:tcPr>
            <w:tcW w:w="349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4" w:firstLine="0"/>
              <w:jc w:val="left"/>
            </w:pPr>
            <w:r>
              <w:rPr>
                <w:sz w:val="24"/>
              </w:rPr>
              <w:t xml:space="preserve">Nghiệp vụ quản lý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r>
      <w:tr w:rsidR="00EC2571">
        <w:trPr>
          <w:trHeight w:val="286"/>
        </w:trPr>
        <w:tc>
          <w:tcPr>
            <w:tcW w:w="53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3 </w:t>
            </w:r>
          </w:p>
        </w:tc>
        <w:tc>
          <w:tcPr>
            <w:tcW w:w="349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4" w:firstLine="0"/>
              <w:jc w:val="left"/>
            </w:pPr>
            <w:r>
              <w:rPr>
                <w:sz w:val="24"/>
              </w:rPr>
              <w:t xml:space="preserve">Kỹ năng giao tiếp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r>
      <w:tr w:rsidR="00EC2571">
        <w:trPr>
          <w:trHeight w:val="286"/>
        </w:trPr>
        <w:tc>
          <w:tcPr>
            <w:tcW w:w="53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4 </w:t>
            </w:r>
          </w:p>
        </w:tc>
        <w:tc>
          <w:tcPr>
            <w:tcW w:w="349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4" w:firstLine="0"/>
              <w:jc w:val="left"/>
            </w:pPr>
            <w:r>
              <w:rPr>
                <w:sz w:val="24"/>
              </w:rPr>
              <w:t xml:space="preserve">Nghiệp vụ thủ thư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r>
      <w:tr w:rsidR="00EC2571">
        <w:trPr>
          <w:trHeight w:val="286"/>
        </w:trPr>
        <w:tc>
          <w:tcPr>
            <w:tcW w:w="53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5 </w:t>
            </w:r>
          </w:p>
        </w:tc>
        <w:tc>
          <w:tcPr>
            <w:tcW w:w="349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4" w:firstLine="0"/>
              <w:jc w:val="left"/>
            </w:pPr>
            <w:r>
              <w:rPr>
                <w:sz w:val="24"/>
              </w:rPr>
              <w:t xml:space="preserve">Nghiệp vụ thông tin thư viện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0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r>
      <w:tr w:rsidR="00EC2571">
        <w:trPr>
          <w:trHeight w:val="288"/>
        </w:trPr>
        <w:tc>
          <w:tcPr>
            <w:tcW w:w="53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6 </w:t>
            </w:r>
          </w:p>
        </w:tc>
        <w:tc>
          <w:tcPr>
            <w:tcW w:w="349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4" w:firstLine="0"/>
              <w:jc w:val="left"/>
            </w:pPr>
            <w:r>
              <w:rPr>
                <w:sz w:val="24"/>
              </w:rPr>
              <w:t xml:space="preserve">Đào tạo tin học/ngoại ngữ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r>
      <w:tr w:rsidR="00EC2571">
        <w:trPr>
          <w:trHeight w:val="286"/>
        </w:trPr>
        <w:tc>
          <w:tcPr>
            <w:tcW w:w="53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7 </w:t>
            </w:r>
          </w:p>
        </w:tc>
        <w:tc>
          <w:tcPr>
            <w:tcW w:w="349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4" w:firstLine="0"/>
              <w:jc w:val="left"/>
            </w:pPr>
            <w:r>
              <w:rPr>
                <w:sz w:val="24"/>
              </w:rPr>
              <w:t xml:space="preserve">Đào tạo đại học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r>
      <w:tr w:rsidR="00EC2571">
        <w:trPr>
          <w:trHeight w:val="286"/>
        </w:trPr>
        <w:tc>
          <w:tcPr>
            <w:tcW w:w="53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8 </w:t>
            </w:r>
          </w:p>
        </w:tc>
        <w:tc>
          <w:tcPr>
            <w:tcW w:w="349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4" w:firstLine="0"/>
              <w:jc w:val="left"/>
            </w:pPr>
            <w:r>
              <w:rPr>
                <w:sz w:val="24"/>
              </w:rPr>
              <w:t xml:space="preserve">Đào tạo thạc sĩ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r>
      <w:tr w:rsidR="00EC2571">
        <w:trPr>
          <w:trHeight w:val="286"/>
        </w:trPr>
        <w:tc>
          <w:tcPr>
            <w:tcW w:w="53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9 </w:t>
            </w:r>
          </w:p>
        </w:tc>
        <w:tc>
          <w:tcPr>
            <w:tcW w:w="349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4" w:firstLine="0"/>
              <w:jc w:val="left"/>
            </w:pPr>
            <w:r>
              <w:rPr>
                <w:sz w:val="24"/>
              </w:rPr>
              <w:t xml:space="preserve">Chuyên viên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3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r>
      <w:tr w:rsidR="00EC2571">
        <w:trPr>
          <w:trHeight w:val="286"/>
        </w:trPr>
        <w:tc>
          <w:tcPr>
            <w:tcW w:w="53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15" w:firstLine="0"/>
              <w:jc w:val="left"/>
            </w:pPr>
            <w:r>
              <w:rPr>
                <w:sz w:val="24"/>
              </w:rPr>
              <w:t xml:space="preserve">10 </w:t>
            </w:r>
          </w:p>
        </w:tc>
        <w:tc>
          <w:tcPr>
            <w:tcW w:w="349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4" w:firstLine="0"/>
              <w:jc w:val="left"/>
            </w:pPr>
            <w:r>
              <w:rPr>
                <w:sz w:val="24"/>
              </w:rPr>
              <w:t xml:space="preserve">Chuyên viên chính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c>
          <w:tcPr>
            <w:tcW w:w="10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r>
      <w:tr w:rsidR="00EC2571">
        <w:trPr>
          <w:trHeight w:val="288"/>
        </w:trPr>
        <w:tc>
          <w:tcPr>
            <w:tcW w:w="53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349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4" w:firstLine="0"/>
              <w:jc w:val="left"/>
            </w:pPr>
            <w:r>
              <w:rPr>
                <w:b/>
                <w:sz w:val="24"/>
              </w:rPr>
              <w:t xml:space="preserve">Tổng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7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c>
          <w:tcPr>
            <w:tcW w:w="10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0 </w:t>
            </w:r>
          </w:p>
        </w:tc>
      </w:tr>
    </w:tbl>
    <w:p w:rsidR="00EC2571" w:rsidRDefault="00911607">
      <w:pPr>
        <w:spacing w:after="297" w:line="240" w:lineRule="auto"/>
        <w:ind w:left="0" w:firstLine="0"/>
        <w:jc w:val="center"/>
      </w:pPr>
      <w:r>
        <w:rPr>
          <w:i/>
          <w:color w:val="000000"/>
          <w:sz w:val="22"/>
        </w:rPr>
        <w:t>* Nguồn: Thống kê hoạt động đào tạo cho NV Khoa Công Nghệ từ 01/01/2015 đến 31/12/2019</w:t>
      </w:r>
      <w:r>
        <w:t xml:space="preserve"> </w:t>
      </w:r>
    </w:p>
    <w:p w:rsidR="00EC2571" w:rsidRDefault="00911607">
      <w:pPr>
        <w:spacing w:after="179" w:line="240" w:lineRule="auto"/>
        <w:ind w:left="247" w:firstLine="4"/>
      </w:pPr>
      <w:r>
        <w:rPr>
          <w:b/>
          <w:i/>
        </w:rPr>
        <w:t xml:space="preserve">2. Điểm mạnh   </w:t>
      </w:r>
    </w:p>
    <w:p w:rsidR="00EC2571" w:rsidRDefault="00911607">
      <w:pPr>
        <w:ind w:left="607" w:hanging="360"/>
      </w:pPr>
      <w:r>
        <w:t>-</w:t>
      </w:r>
      <w:r>
        <w:rPr>
          <w:rFonts w:ascii="Arial" w:eastAsia="Arial" w:hAnsi="Arial" w:cs="Arial"/>
        </w:rPr>
        <w:t xml:space="preserve"> </w:t>
      </w:r>
      <w:r>
        <w:t xml:space="preserve">Đội ngũ NV được đào tạo chuyên môn nghiệp vụ theo nhóm công việc được phân công, đáp ứng yêu cầu hỗ trợ thực hiện CTĐT.  </w:t>
      </w:r>
    </w:p>
    <w:p w:rsidR="00EC2571" w:rsidRDefault="00911607">
      <w:pPr>
        <w:spacing w:after="179" w:line="240" w:lineRule="auto"/>
        <w:ind w:left="247" w:firstLine="4"/>
      </w:pPr>
      <w:r>
        <w:rPr>
          <w:b/>
          <w:i/>
        </w:rPr>
        <w:t xml:space="preserve">3. Điểm tồn tại   </w:t>
      </w:r>
    </w:p>
    <w:p w:rsidR="00EC2571" w:rsidRDefault="00911607">
      <w:pPr>
        <w:spacing w:line="240" w:lineRule="auto"/>
      </w:pPr>
      <w:r>
        <w:t>-</w:t>
      </w:r>
      <w:r>
        <w:rPr>
          <w:rFonts w:ascii="Arial" w:eastAsia="Arial" w:hAnsi="Arial" w:cs="Arial"/>
        </w:rPr>
        <w:t xml:space="preserve"> </w:t>
      </w:r>
      <w:r>
        <w:t xml:space="preserve"> Nhu cầu đào tạo ở một vài vị trí quá ít nên không thể mở lớp. </w:t>
      </w:r>
    </w:p>
    <w:p w:rsidR="00EC2571" w:rsidRDefault="00911607">
      <w:pPr>
        <w:spacing w:after="179" w:line="240" w:lineRule="auto"/>
        <w:ind w:left="247" w:firstLine="4"/>
      </w:pPr>
      <w:r>
        <w:rPr>
          <w:b/>
          <w:i/>
        </w:rPr>
        <w:t xml:space="preserve">4. Kế hoạch hành động  </w:t>
      </w:r>
    </w:p>
    <w:p w:rsidR="00EC2571" w:rsidRDefault="00911607">
      <w:pPr>
        <w:numPr>
          <w:ilvl w:val="0"/>
          <w:numId w:val="47"/>
        </w:numPr>
        <w:spacing w:line="240" w:lineRule="auto"/>
        <w:ind w:hanging="360"/>
      </w:pPr>
      <w:r>
        <w:t xml:space="preserve">Định kỳ hàng năm, Trường ĐHCT tiếp tục tổ chức các lớp học bồi dưỡng chuyên </w:t>
      </w:r>
    </w:p>
    <w:p w:rsidR="00EC2571" w:rsidRDefault="00911607">
      <w:pPr>
        <w:spacing w:line="240" w:lineRule="auto"/>
        <w:ind w:left="632"/>
      </w:pPr>
      <w:r>
        <w:t xml:space="preserve">môn nghiệp vụ nhằm nâng cao năng lực cho đội ngũ NV của Trường. </w:t>
      </w:r>
    </w:p>
    <w:p w:rsidR="00EC2571" w:rsidRDefault="00911607">
      <w:pPr>
        <w:numPr>
          <w:ilvl w:val="0"/>
          <w:numId w:val="47"/>
        </w:numPr>
        <w:spacing w:line="240" w:lineRule="auto"/>
        <w:ind w:hanging="360"/>
      </w:pPr>
      <w:r>
        <w:t>Trường ĐHCT gởi NV đến nơi</w:t>
      </w:r>
      <w:r>
        <w:t xml:space="preserve"> có mở lớp theo nhu cầu đào tạo đề xuất của NV. </w:t>
      </w:r>
    </w:p>
    <w:p w:rsidR="00EC2571" w:rsidRDefault="00911607">
      <w:pPr>
        <w:spacing w:after="179" w:line="240" w:lineRule="auto"/>
        <w:ind w:left="247" w:firstLine="4"/>
      </w:pPr>
      <w:r>
        <w:rPr>
          <w:b/>
          <w:i/>
        </w:rPr>
        <w:t xml:space="preserve">5. Tự đánh giá: Đạt (mức 5/7) </w:t>
      </w:r>
    </w:p>
    <w:p w:rsidR="00EC2571" w:rsidRDefault="00911607">
      <w:pPr>
        <w:spacing w:after="212" w:line="240" w:lineRule="auto"/>
        <w:ind w:left="262" w:firstLine="0"/>
        <w:jc w:val="left"/>
      </w:pPr>
      <w:r>
        <w:lastRenderedPageBreak/>
        <w:t xml:space="preserve"> </w:t>
      </w:r>
    </w:p>
    <w:p w:rsidR="00EC2571" w:rsidRDefault="00911607">
      <w:pPr>
        <w:spacing w:after="179" w:line="352" w:lineRule="auto"/>
        <w:ind w:left="247" w:firstLine="4"/>
      </w:pPr>
      <w:r>
        <w:rPr>
          <w:b/>
          <w:i/>
        </w:rPr>
        <w:t xml:space="preserve">Tiêu chí 7.5. Việc quản trị theo kết quả công việc của NV (gồm cả khen thưởng và công nhận) được triển khai để tạo động lực và hỗ trợ cho đào tạo, nghiên cứu khoa học và các </w:t>
      </w:r>
      <w:r>
        <w:rPr>
          <w:b/>
          <w:i/>
        </w:rPr>
        <w:t xml:space="preserve">hoạt động phục vụ cộng đồng  </w:t>
      </w:r>
    </w:p>
    <w:p w:rsidR="00EC2571" w:rsidRDefault="00911607">
      <w:pPr>
        <w:spacing w:after="179" w:line="240" w:lineRule="auto"/>
        <w:ind w:left="247" w:firstLine="4"/>
      </w:pPr>
      <w:r>
        <w:rPr>
          <w:b/>
          <w:i/>
        </w:rPr>
        <w:t xml:space="preserve">1. Mô tả </w:t>
      </w:r>
    </w:p>
    <w:p w:rsidR="00EC2571" w:rsidRDefault="00911607">
      <w:pPr>
        <w:ind w:left="247" w:firstLine="720"/>
      </w:pPr>
      <w:r>
        <w:t xml:space="preserve">Trường ĐHCT có Quy định rõ ràng về công tác chuyên môn đối với từng vị trí công việc của đội ngũ NV </w:t>
      </w:r>
      <w:r>
        <w:rPr>
          <w:b/>
          <w:color w:val="000000"/>
        </w:rPr>
        <w:t>[H7.07.05.01]</w:t>
      </w:r>
      <w:r>
        <w:t>. Căn cứ vào Quy định này, KCN xây dựng quy trình đánh giá hiệu quả hoạt động của đội ngũ NV một cách r</w:t>
      </w:r>
      <w:r>
        <w:t>õ ràng, minh bạch và rộng rãi để cải thiện hiệu quả làm việc cũng như thúc đẩy và hỗ trợ các hoạt động giảng dạy, nghiên cứu và phục vụ của NV. Để đảm bảo công bằng và khách quan, KCN thiết lập bộ tiêu chí đánh giá, bao gồm (1) Chấp hành chính sách và pháp</w:t>
      </w:r>
      <w:r>
        <w:t xml:space="preserve"> luật nhà nước; (2) Kết quả công tác; (3) Tinh thần kỷ luật; (4) Tinh thần phối hợp trong công tác; (5) Tính trung thực trong công tác; (6) Lối sống đạo đức; (7) Tinh thần học tập nâng cao trình độ; (8) Tinh thần và thái độ trong công tác </w:t>
      </w:r>
      <w:r>
        <w:rPr>
          <w:b/>
          <w:color w:val="000000"/>
        </w:rPr>
        <w:t>[H6.06.04.05]</w:t>
      </w:r>
      <w:r>
        <w:t xml:space="preserve">.   </w:t>
      </w:r>
    </w:p>
    <w:p w:rsidR="00EC2571" w:rsidRDefault="00911607">
      <w:pPr>
        <w:ind w:left="247" w:firstLine="720"/>
      </w:pPr>
      <w:r>
        <w:t>Việc quản trị theo kết quả công việc của NV được thực hiện giống như của GV. Tuy nhiên, tiêu chí đánh giá của NV khác với tiêu chí đánh giá của GV. Kế hoạch thực hiện đánh giá được thực hiện đồng thời với đánh giá GV. Công tác thi đua khen thưởng được thự</w:t>
      </w:r>
      <w:r>
        <w:t xml:space="preserve">c hiện giống nhau cho GV và NV. Bảng 7.5 thống kê danh hiệu thi đua của NV KCN trong giai đoạn 2015-2019. </w:t>
      </w:r>
    </w:p>
    <w:p w:rsidR="00EC2571" w:rsidRDefault="00911607">
      <w:pPr>
        <w:pStyle w:val="Heading1"/>
        <w:spacing w:after="179" w:line="240" w:lineRule="auto"/>
        <w:ind w:left="370" w:firstLine="4"/>
        <w:jc w:val="both"/>
      </w:pPr>
      <w:bookmarkStart w:id="20" w:name="_Toc102865354"/>
      <w:r>
        <w:t>Bảng 7.5. Thống kê danh hiệu thi đua NV Khoa Công Nghệ trong 5 năm gần nhất</w:t>
      </w:r>
      <w:bookmarkEnd w:id="20"/>
      <w:r>
        <w:t xml:space="preserve"> </w:t>
      </w:r>
    </w:p>
    <w:tbl>
      <w:tblPr>
        <w:tblStyle w:val="TableGrid"/>
        <w:tblW w:w="9069" w:type="dxa"/>
        <w:tblInd w:w="264" w:type="dxa"/>
        <w:tblCellMar>
          <w:top w:w="0" w:type="dxa"/>
          <w:left w:w="108" w:type="dxa"/>
          <w:bottom w:w="0" w:type="dxa"/>
          <w:right w:w="115" w:type="dxa"/>
        </w:tblCellMar>
        <w:tblLook w:val="04A0" w:firstRow="1" w:lastRow="0" w:firstColumn="1" w:lastColumn="0" w:noHBand="0" w:noVBand="1"/>
      </w:tblPr>
      <w:tblGrid>
        <w:gridCol w:w="3926"/>
        <w:gridCol w:w="1006"/>
        <w:gridCol w:w="1006"/>
        <w:gridCol w:w="1006"/>
        <w:gridCol w:w="1009"/>
        <w:gridCol w:w="1116"/>
      </w:tblGrid>
      <w:tr w:rsidR="00EC2571">
        <w:trPr>
          <w:trHeight w:val="288"/>
        </w:trPr>
        <w:tc>
          <w:tcPr>
            <w:tcW w:w="3927"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b/>
                <w:color w:val="000000"/>
                <w:sz w:val="24"/>
              </w:rPr>
              <w:t xml:space="preserve">Danh hiệu </w:t>
            </w:r>
          </w:p>
        </w:tc>
        <w:tc>
          <w:tcPr>
            <w:tcW w:w="5142" w:type="dxa"/>
            <w:gridSpan w:val="5"/>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color w:val="000000"/>
                <w:sz w:val="24"/>
              </w:rPr>
              <w:t xml:space="preserve">Số lượng NV đạt danh hiệu theo năm </w:t>
            </w:r>
          </w:p>
        </w:tc>
      </w:tr>
      <w:tr w:rsidR="00EC2571">
        <w:trPr>
          <w:trHeight w:val="286"/>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color w:val="000000"/>
                <w:sz w:val="24"/>
              </w:rPr>
              <w:t xml:space="preserve">2015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color w:val="000000"/>
                <w:sz w:val="24"/>
              </w:rPr>
              <w:t xml:space="preserve">2016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color w:val="000000"/>
                <w:sz w:val="24"/>
              </w:rPr>
              <w:t xml:space="preserve">2017 </w:t>
            </w:r>
          </w:p>
        </w:tc>
        <w:tc>
          <w:tcPr>
            <w:tcW w:w="10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color w:val="000000"/>
                <w:sz w:val="24"/>
              </w:rPr>
              <w:t xml:space="preserve">2018 </w:t>
            </w:r>
          </w:p>
        </w:tc>
        <w:tc>
          <w:tcPr>
            <w:tcW w:w="111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color w:val="000000"/>
                <w:sz w:val="24"/>
              </w:rPr>
              <w:t xml:space="preserve">2019 </w:t>
            </w:r>
          </w:p>
        </w:tc>
      </w:tr>
      <w:tr w:rsidR="00EC2571">
        <w:trPr>
          <w:trHeight w:val="286"/>
        </w:trPr>
        <w:tc>
          <w:tcPr>
            <w:tcW w:w="39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sz w:val="24"/>
              </w:rPr>
              <w:t xml:space="preserve">Lao động tiên tiến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sz w:val="24"/>
              </w:rPr>
              <w:t xml:space="preserve">29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sz w:val="24"/>
              </w:rPr>
              <w:t xml:space="preserve">31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sz w:val="24"/>
              </w:rPr>
              <w:t xml:space="preserve">31 </w:t>
            </w:r>
          </w:p>
        </w:tc>
        <w:tc>
          <w:tcPr>
            <w:tcW w:w="10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sz w:val="24"/>
              </w:rPr>
              <w:t xml:space="preserve">30 </w:t>
            </w:r>
          </w:p>
        </w:tc>
        <w:tc>
          <w:tcPr>
            <w:tcW w:w="111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sz w:val="24"/>
              </w:rPr>
              <w:t xml:space="preserve">30 </w:t>
            </w:r>
          </w:p>
        </w:tc>
      </w:tr>
      <w:tr w:rsidR="00EC2571">
        <w:trPr>
          <w:trHeight w:val="286"/>
        </w:trPr>
        <w:tc>
          <w:tcPr>
            <w:tcW w:w="39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color w:val="000000"/>
                <w:sz w:val="24"/>
              </w:rPr>
              <w:t xml:space="preserve">Chiến sĩ thi đua cấp cơ sở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sz w:val="24"/>
              </w:rPr>
              <w:t xml:space="preserve">3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sz w:val="24"/>
              </w:rPr>
              <w:t xml:space="preserve">7 </w:t>
            </w:r>
          </w:p>
        </w:tc>
        <w:tc>
          <w:tcPr>
            <w:tcW w:w="10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sz w:val="24"/>
              </w:rPr>
              <w:t xml:space="preserve">5 </w:t>
            </w:r>
          </w:p>
        </w:tc>
        <w:tc>
          <w:tcPr>
            <w:tcW w:w="10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sz w:val="24"/>
              </w:rPr>
              <w:t xml:space="preserve">5 </w:t>
            </w:r>
          </w:p>
        </w:tc>
        <w:tc>
          <w:tcPr>
            <w:tcW w:w="111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sz w:val="24"/>
              </w:rPr>
              <w:t xml:space="preserve">4 </w:t>
            </w:r>
          </w:p>
        </w:tc>
      </w:tr>
    </w:tbl>
    <w:p w:rsidR="00EC2571" w:rsidRDefault="00911607">
      <w:pPr>
        <w:spacing w:after="179" w:line="240" w:lineRule="auto"/>
        <w:ind w:left="247" w:firstLine="4"/>
      </w:pPr>
      <w:r>
        <w:rPr>
          <w:b/>
          <w:i/>
        </w:rPr>
        <w:t xml:space="preserve">2. Điểm mạnh   </w:t>
      </w:r>
    </w:p>
    <w:p w:rsidR="00EC2571" w:rsidRDefault="00911607">
      <w:pPr>
        <w:ind w:left="607" w:hanging="360"/>
      </w:pPr>
      <w:r>
        <w:t>-</w:t>
      </w:r>
      <w:r>
        <w:rPr>
          <w:rFonts w:ascii="Arial" w:eastAsia="Arial" w:hAnsi="Arial" w:cs="Arial"/>
        </w:rPr>
        <w:t xml:space="preserve"> </w:t>
      </w:r>
      <w:r>
        <w:t xml:space="preserve">Việc đánh giá chất lượng công việc của đội ngũ NV được Quy định rõ ràng và công khai theo các tiêu chí trong phiếu đánh giá (KPI).   </w:t>
      </w:r>
    </w:p>
    <w:p w:rsidR="00EC2571" w:rsidRDefault="00911607">
      <w:pPr>
        <w:spacing w:after="179" w:line="240" w:lineRule="auto"/>
        <w:ind w:left="247" w:firstLine="4"/>
      </w:pPr>
      <w:r>
        <w:rPr>
          <w:b/>
          <w:i/>
        </w:rPr>
        <w:t xml:space="preserve">3. Điểm tồn tại   </w:t>
      </w:r>
    </w:p>
    <w:p w:rsidR="00EC2571" w:rsidRDefault="00911607">
      <w:pPr>
        <w:numPr>
          <w:ilvl w:val="0"/>
          <w:numId w:val="48"/>
        </w:numPr>
        <w:spacing w:line="240" w:lineRule="auto"/>
        <w:ind w:hanging="360"/>
      </w:pPr>
      <w:r>
        <w:t xml:space="preserve">Tiêu chí trong phiếu đánh giá chưa tạo nhiều động lực phấn đấu cho đội ngũ NV. </w:t>
      </w:r>
    </w:p>
    <w:p w:rsidR="00EC2571" w:rsidRDefault="00911607">
      <w:pPr>
        <w:numPr>
          <w:ilvl w:val="0"/>
          <w:numId w:val="48"/>
        </w:numPr>
        <w:ind w:hanging="360"/>
      </w:pPr>
      <w:r>
        <w:t xml:space="preserve">NV không nhận được khen thưởng ở cấp cao hơn cấp Trường do tiêu chí đánh giá khen thưởng cấp cao vượt quá năng lực của NV.  </w:t>
      </w:r>
    </w:p>
    <w:p w:rsidR="00EC2571" w:rsidRDefault="00911607">
      <w:pPr>
        <w:spacing w:after="179" w:line="240" w:lineRule="auto"/>
        <w:ind w:left="247" w:firstLine="4"/>
      </w:pPr>
      <w:r>
        <w:rPr>
          <w:b/>
          <w:i/>
        </w:rPr>
        <w:t xml:space="preserve">4. Kế hoạch hành động  </w:t>
      </w:r>
    </w:p>
    <w:p w:rsidR="00EC2571" w:rsidRDefault="00911607">
      <w:pPr>
        <w:numPr>
          <w:ilvl w:val="0"/>
          <w:numId w:val="49"/>
        </w:numPr>
        <w:spacing w:line="240" w:lineRule="auto"/>
        <w:ind w:hanging="360"/>
      </w:pPr>
      <w:r>
        <w:lastRenderedPageBreak/>
        <w:t xml:space="preserve">Cải tiến phiếu đánh giá để tạo thêm động lực phấn đấu cho đội ngũ NV. </w:t>
      </w:r>
    </w:p>
    <w:p w:rsidR="00EC2571" w:rsidRDefault="00911607">
      <w:pPr>
        <w:numPr>
          <w:ilvl w:val="0"/>
          <w:numId w:val="49"/>
        </w:numPr>
        <w:spacing w:line="240" w:lineRule="auto"/>
        <w:ind w:hanging="360"/>
      </w:pPr>
      <w:r>
        <w:t xml:space="preserve">Tiếp tục công khai việc đánh giá theo các tiêu chí về kết quả công việc. </w:t>
      </w:r>
    </w:p>
    <w:p w:rsidR="00EC2571" w:rsidRDefault="00911607">
      <w:pPr>
        <w:numPr>
          <w:ilvl w:val="0"/>
          <w:numId w:val="49"/>
        </w:numPr>
        <w:spacing w:line="240" w:lineRule="auto"/>
        <w:ind w:hanging="360"/>
      </w:pPr>
      <w:r>
        <w:t xml:space="preserve">Trường bổ sung hình thức khen thưởng riêng cho đội ngũ NV. </w:t>
      </w:r>
    </w:p>
    <w:p w:rsidR="00EC2571" w:rsidRDefault="00911607">
      <w:pPr>
        <w:spacing w:after="179" w:line="240" w:lineRule="auto"/>
        <w:ind w:left="247" w:firstLine="4"/>
      </w:pPr>
      <w:r>
        <w:rPr>
          <w:b/>
          <w:i/>
        </w:rPr>
        <w:t xml:space="preserve">5. Tự đánh giá: Đạt (mức 5/7) </w:t>
      </w:r>
    </w:p>
    <w:p w:rsidR="00EC2571" w:rsidRDefault="00911607">
      <w:pPr>
        <w:spacing w:after="179" w:line="240" w:lineRule="auto"/>
        <w:ind w:left="247" w:firstLine="4"/>
      </w:pPr>
      <w:r>
        <w:rPr>
          <w:b/>
          <w:i/>
        </w:rPr>
        <w:t>Kết luận về Tiêu chu</w:t>
      </w:r>
      <w:r>
        <w:rPr>
          <w:b/>
          <w:i/>
        </w:rPr>
        <w:t xml:space="preserve">ẩn 7 </w:t>
      </w:r>
    </w:p>
    <w:p w:rsidR="00EC2571" w:rsidRDefault="00911607">
      <w:pPr>
        <w:ind w:left="247" w:firstLine="720"/>
      </w:pPr>
      <w:r>
        <w:t>Quy hoạch nhu cầu của đội ngũ NV được xác định rõ ràng trong Quy hoạch phát triển tổng thể Trường ĐHCT trọng điểm đến năm 2022, trong đó số lượng, trình độ của từng vị trí được xác định. Tiêu chuẩn tuyển dụng và bổ nhiệm đội ngũ NV được công khai đến</w:t>
      </w:r>
      <w:r>
        <w:t xml:space="preserve"> từng đơn vị. Việc đào tạo, nâng cao trình độ chuyên môn, nghiệp vụ của đội ngũ NV được tổ chức hàng năm. Năng lực của đội ngũ NV được xác định và được cập nhật thường xuyên. Tiêu chí đánh giá để làm cơ sở khen thưởng và công nhận được xác định và công kha</w:t>
      </w:r>
      <w:r>
        <w:t xml:space="preserve">i trong toàn thể đội ngũ NV. </w:t>
      </w:r>
    </w:p>
    <w:p w:rsidR="00EC2571" w:rsidRDefault="00911607">
      <w:pPr>
        <w:ind w:left="247" w:firstLine="720"/>
      </w:pPr>
      <w:r>
        <w:t xml:space="preserve">Việc tuyển dụng thêm NV phục vụ đào tạo để thay thế dần NV chưa đáp ứng yêu cầu so với Quy hoạch. Trường và Khoa cần quy định rõ tiến trình phấn đấu cụ thể về năng lực chuyên môn nghiệp vụ cho đội ngũ NV. Tìm kiếm các cơ chế, </w:t>
      </w:r>
      <w:r>
        <w:t xml:space="preserve">chính sách để nâng cao thu nhập của NV bằng cách khuyến khích họ tham gia trong các hoạt động tạo ra thu nhập. Cải tiến tiêu chí đánh giá để làm động lực phấn đấu cho đội ngũ NV. </w:t>
      </w:r>
    </w:p>
    <w:p w:rsidR="00EC2571" w:rsidRDefault="00911607">
      <w:pPr>
        <w:spacing w:after="179" w:line="240" w:lineRule="auto"/>
        <w:ind w:left="247" w:firstLine="4"/>
      </w:pPr>
      <w:r>
        <w:rPr>
          <w:b/>
          <w:i/>
        </w:rPr>
        <w:t xml:space="preserve">Tự đánh giá Tiêu chuẩn 7: 5/5 tiêu chí đạt </w:t>
      </w:r>
    </w:p>
    <w:p w:rsidR="00EC2571" w:rsidRDefault="00911607">
      <w:pPr>
        <w:spacing w:after="155" w:line="240" w:lineRule="auto"/>
        <w:jc w:val="left"/>
      </w:pPr>
      <w:r>
        <w:rPr>
          <w:b/>
          <w:i/>
          <w:color w:val="000000"/>
        </w:rPr>
        <w:t xml:space="preserve">Điểm của tiêu chuẩn 7: 4/7. </w:t>
      </w:r>
    </w:p>
    <w:p w:rsidR="00EC2571" w:rsidRDefault="00911607">
      <w:pPr>
        <w:spacing w:after="157" w:line="240" w:lineRule="auto"/>
        <w:ind w:left="982" w:firstLine="0"/>
        <w:jc w:val="left"/>
      </w:pPr>
      <w:r>
        <w:t xml:space="preserve"> </w:t>
      </w:r>
    </w:p>
    <w:p w:rsidR="00EC2571" w:rsidRDefault="00911607">
      <w:pPr>
        <w:spacing w:after="0" w:line="240" w:lineRule="auto"/>
        <w:ind w:left="262" w:firstLine="0"/>
        <w:jc w:val="left"/>
      </w:pPr>
      <w:r>
        <w:t xml:space="preserve"> </w:t>
      </w:r>
      <w:r>
        <w:tab/>
      </w:r>
      <w:r>
        <w:rPr>
          <w:b/>
        </w:rPr>
        <w:t xml:space="preserve"> </w:t>
      </w:r>
      <w:r>
        <w:br w:type="page"/>
      </w:r>
    </w:p>
    <w:p w:rsidR="00EC2571" w:rsidRDefault="00911607">
      <w:pPr>
        <w:spacing w:after="322" w:line="246" w:lineRule="auto"/>
        <w:ind w:left="10" w:right="-15"/>
        <w:jc w:val="center"/>
      </w:pPr>
      <w:r>
        <w:rPr>
          <w:b/>
        </w:rPr>
        <w:lastRenderedPageBreak/>
        <w:t>Tiêu chuẩn 8.</w:t>
      </w:r>
      <w:r>
        <w:rPr>
          <w:rFonts w:ascii="Arial" w:eastAsia="Arial" w:hAnsi="Arial" w:cs="Arial"/>
          <w:b/>
        </w:rPr>
        <w:t xml:space="preserve"> </w:t>
      </w:r>
      <w:r>
        <w:rPr>
          <w:rFonts w:ascii="Arial" w:eastAsia="Arial" w:hAnsi="Arial" w:cs="Arial"/>
          <w:b/>
        </w:rPr>
        <w:tab/>
      </w:r>
      <w:r>
        <w:rPr>
          <w:b/>
        </w:rPr>
        <w:t xml:space="preserve">NH và hoạt động hỗ trợ NH </w:t>
      </w:r>
    </w:p>
    <w:p w:rsidR="00EC2571" w:rsidRDefault="00911607">
      <w:pPr>
        <w:spacing w:after="179" w:line="240" w:lineRule="auto"/>
        <w:ind w:left="247" w:firstLine="4"/>
      </w:pPr>
      <w:r>
        <w:rPr>
          <w:b/>
          <w:i/>
        </w:rPr>
        <w:t xml:space="preserve">Mở đầu </w:t>
      </w:r>
    </w:p>
    <w:p w:rsidR="00EC2571" w:rsidRDefault="00911607">
      <w:pPr>
        <w:ind w:left="247" w:firstLine="720"/>
      </w:pPr>
      <w:r>
        <w:t>Chính sách và quy trình thu nhận NH của Trường ĐHCT rất rõ ràng giúp trường tuyển sinh được NH đầu vào có chất lượng. Hệ thống quản lý tích hợp giám sát sự tiến bộ trong học tập của NH được thực hiện một cách kịp thời và minh bạch. Quá trình học tập, rèn l</w:t>
      </w:r>
      <w:r>
        <w:t xml:space="preserve">uyện của NH còn được theo dõi chặt chẽ nhờ các hoạt động tư vấn và hỗ trợ NH của các GV, cố vấn học tập, các phòng ban và các tổ chức đoàn thể trong Trường. Ngoài ra, môi trường tâm lý xã hội tích cực, cảnh quan xung quanh đẹp, tiện ích tốt của </w:t>
      </w:r>
    </w:p>
    <w:p w:rsidR="00EC2571" w:rsidRDefault="00911607">
      <w:pPr>
        <w:spacing w:line="240" w:lineRule="auto"/>
      </w:pPr>
      <w:r>
        <w:t>Trường cũn</w:t>
      </w:r>
      <w:r>
        <w:t xml:space="preserve">g đã góp phần nâng cao CLĐT cho NH. </w:t>
      </w:r>
    </w:p>
    <w:p w:rsidR="00EC2571" w:rsidRDefault="00911607">
      <w:pPr>
        <w:spacing w:after="213" w:line="240" w:lineRule="auto"/>
        <w:ind w:left="982" w:firstLine="0"/>
        <w:jc w:val="left"/>
      </w:pPr>
      <w:r>
        <w:t xml:space="preserve"> </w:t>
      </w:r>
    </w:p>
    <w:p w:rsidR="00EC2571" w:rsidRDefault="00911607">
      <w:pPr>
        <w:spacing w:after="179" w:line="352" w:lineRule="auto"/>
        <w:ind w:left="247" w:firstLine="4"/>
      </w:pPr>
      <w:r>
        <w:rPr>
          <w:b/>
          <w:i/>
        </w:rPr>
        <w:t xml:space="preserve">Tiêu chí 8.1. Chính sách tuyển sinh được xác định rõ ràng, được công bố công khai và được cập nhật </w:t>
      </w:r>
    </w:p>
    <w:p w:rsidR="00EC2571" w:rsidRDefault="00911607">
      <w:pPr>
        <w:spacing w:after="179" w:line="240" w:lineRule="auto"/>
        <w:ind w:left="247" w:firstLine="4"/>
      </w:pPr>
      <w:r>
        <w:rPr>
          <w:b/>
          <w:i/>
        </w:rPr>
        <w:t xml:space="preserve">1. Mô tả </w:t>
      </w:r>
    </w:p>
    <w:p w:rsidR="00EC2571" w:rsidRDefault="00911607">
      <w:pPr>
        <w:ind w:left="247" w:firstLine="720"/>
      </w:pPr>
      <w:r>
        <w:t>Chính sách tuyển sinh của ngành KTCK tuân theo chính sách tuyển sinh của Trường ĐHCT và được công bố công k</w:t>
      </w:r>
      <w:r>
        <w:t xml:space="preserve">hai. Chính sách tuyển sinh này phù hợp với những quy định và hướng dẫn của BGDĐT </w:t>
      </w:r>
      <w:r>
        <w:rPr>
          <w:b/>
          <w:color w:val="000000"/>
        </w:rPr>
        <w:t>[H8.08.01.01]</w:t>
      </w:r>
      <w:r>
        <w:t xml:space="preserve">. Hàng năm, Trường ĐHCT lập kế hoạch tuyển sinh các ngành và đề ra đề án tuyển sinh của Trường và được BGDĐT xét duyệt </w:t>
      </w:r>
      <w:r>
        <w:rPr>
          <w:b/>
          <w:color w:val="000000"/>
        </w:rPr>
        <w:t>[H8.08.01.02]</w:t>
      </w:r>
      <w:r>
        <w:rPr>
          <w:i/>
          <w:color w:val="0070C0"/>
        </w:rPr>
        <w:t xml:space="preserve">. </w:t>
      </w:r>
      <w:r>
        <w:t>Mã tổ hợp môn xét tuyển và chỉ tiêu tuyển sinh cũng được xác định rõ ràng theo đúng quy định của BGDĐT. Điểm tuyển sinh các năm trước, chỉ tiêu tuyển sinh mới cũng được thống kê. Quy trình xét tuyển được xây dựng một cách đầy đủ và chi tiết từ quy định, ng</w:t>
      </w:r>
      <w:r>
        <w:t xml:space="preserve">uyên tắc xét tuyển đến hồ sơ đăng ký, thời gian và địa điểm nhận hồ sơ xét tuyển </w:t>
      </w:r>
      <w:r>
        <w:rPr>
          <w:b/>
          <w:color w:val="000000"/>
        </w:rPr>
        <w:t>[H8.08.01.03], [H8.08.01.04]</w:t>
      </w:r>
      <w:r>
        <w:t xml:space="preserve">.  </w:t>
      </w:r>
    </w:p>
    <w:p w:rsidR="00EC2571" w:rsidRDefault="00911607">
      <w:pPr>
        <w:ind w:left="247" w:firstLine="720"/>
      </w:pPr>
      <w:r>
        <w:t xml:space="preserve">Kế hoạch tuyển sinh của trường ĐHCT sau khi được Bộ GDĐT chấp thuận được công bố công khai trên trang web của trường và chia sẻ trên các trang </w:t>
      </w:r>
      <w:r>
        <w:t>mạng xã hội như Facebook, các diễn đàn của NH. Căn cứ vào Đề án tuyển sinh hàng năm được Bộ GDĐT xét duyệt, Trường sử dụng website để thông báo công khai kế hoạch tuyển sinh đến các thí sinh bao gồm mốc thời gian bắt đầu nhận hồ sơ xét tuyển (nguyện vọng I</w:t>
      </w:r>
      <w:r>
        <w:t xml:space="preserve"> và các nguyện vọng bổ sung), cập nhật thông tin xét tuyển, đối tượng ưu tiên, công bố và gửi kết quả trúng tuyển (các nguyện vọng), thời hạn kết thúc việc xét tuyển, thời gian bắt đầu nhập học chính thức </w:t>
      </w:r>
      <w:r>
        <w:rPr>
          <w:b/>
          <w:color w:val="000000"/>
        </w:rPr>
        <w:t>[H8.08.01.04]</w:t>
      </w:r>
      <w:r>
        <w:t>. Thông tin tuyển sinh được in thành t</w:t>
      </w:r>
      <w:r>
        <w:t xml:space="preserve">ờ rơi và cung cấp miễn phí cho các trường PTTH khi thực hiện Tư vấn tuyển sinh </w:t>
      </w:r>
      <w:r>
        <w:rPr>
          <w:b/>
          <w:color w:val="000000"/>
        </w:rPr>
        <w:t>[H8.08.01.05]</w:t>
      </w:r>
      <w:r>
        <w:t xml:space="preserve">. </w:t>
      </w:r>
      <w:r>
        <w:lastRenderedPageBreak/>
        <w:t>Ngoài ra, Nhà trường cũng công khai các chính sách này trên các phương tiện truyền thông, kết hợp tổ chức ngày Hội Tư vấn tuyển sinh hướng nghiệp để thí sinh có t</w:t>
      </w:r>
      <w:r>
        <w:t xml:space="preserve">hể tiếp cận với các các ngành học của Trường </w:t>
      </w:r>
      <w:r>
        <w:rPr>
          <w:b/>
          <w:color w:val="000000"/>
        </w:rPr>
        <w:t>[H8.08.01.06]</w:t>
      </w:r>
      <w:r>
        <w:t>.  Đối với ngành KTCK, các thông tin về Trường, Khoa, BM, CTĐT, vị trí làm việc và nơi làm việc được giới thiệu chi tiết trong video clip giới thiệu ngành tại website của Trường, điều này giúp cho c</w:t>
      </w:r>
      <w:r>
        <w:t xml:space="preserve">ác ứng viên định hướng chọn lựa ngành phù hợp, giúp đảm bảo số lượng và chất lượng NH đầu vào </w:t>
      </w:r>
      <w:r>
        <w:rPr>
          <w:b/>
          <w:color w:val="000000"/>
        </w:rPr>
        <w:t>[H8.08.01.07]</w:t>
      </w:r>
      <w:r>
        <w:t xml:space="preserve">. </w:t>
      </w:r>
    </w:p>
    <w:p w:rsidR="00EC2571" w:rsidRDefault="00911607">
      <w:pPr>
        <w:ind w:left="247" w:firstLine="720"/>
      </w:pPr>
      <w:r>
        <w:t>Để đảm bảo số lượng và chất lượng NH đầu vào, chính sách tuyển sinh của ngành KTCK luôn có sự góp ý của các BLQ. Trường ĐHCT căn cứ vào các quy đị</w:t>
      </w:r>
      <w:r>
        <w:t xml:space="preserve">nh hiện hành, có sự góp ý, phân tích, dự báo nhu cầu nhân lực của các BLQ để đề ra chỉ tiêu tuyển sinh hàng năm cho ngành KTCK </w:t>
      </w:r>
      <w:r>
        <w:rPr>
          <w:b/>
        </w:rPr>
        <w:t>[</w:t>
      </w:r>
      <w:r>
        <w:rPr>
          <w:b/>
          <w:color w:val="000000"/>
        </w:rPr>
        <w:t>H</w:t>
      </w:r>
      <w:r>
        <w:rPr>
          <w:b/>
        </w:rPr>
        <w:t>8</w:t>
      </w:r>
      <w:r>
        <w:rPr>
          <w:b/>
          <w:color w:val="000000"/>
        </w:rPr>
        <w:t>.0</w:t>
      </w:r>
      <w:r>
        <w:rPr>
          <w:b/>
        </w:rPr>
        <w:t>8</w:t>
      </w:r>
      <w:r>
        <w:rPr>
          <w:b/>
          <w:color w:val="000000"/>
        </w:rPr>
        <w:t>.0</w:t>
      </w:r>
      <w:r>
        <w:rPr>
          <w:b/>
        </w:rPr>
        <w:t>1</w:t>
      </w:r>
      <w:r>
        <w:rPr>
          <w:b/>
          <w:color w:val="000000"/>
        </w:rPr>
        <w:t>.0</w:t>
      </w:r>
      <w:r>
        <w:rPr>
          <w:b/>
        </w:rPr>
        <w:t>8]</w:t>
      </w:r>
      <w:r>
        <w:t>. Nhà trường dựa vào nhu cầu tuyển dụng nhân lực hằng năm của các DN tuyển dụng, dự báo nhu cầu về thị trường lao độ</w:t>
      </w:r>
      <w:r>
        <w:t>ng, đồng thời dựa vào các hướng dẫn công tác tuyển sinh, các thông tư bổ sung của BGDĐT cho nhóm ngành kỹ thuật hệ chính quy để xây dựng chính sách tuyển sinh cho ngành KTCK. Nhu cầu nhân lực của ngành KTCK đang ở mức rất cao, vì vậy chỉ tiêu tuyển sinh củ</w:t>
      </w:r>
      <w:r>
        <w:t xml:space="preserve">a ngành KTCK được xác định tối đa theo số lượng GV đang đào tạo cho ngành KTCK và có sự điều chỉnh theo ngưỡng chất lượng được Quy định bởi </w:t>
      </w:r>
    </w:p>
    <w:p w:rsidR="00EC2571" w:rsidRDefault="00911607">
      <w:pPr>
        <w:spacing w:line="240" w:lineRule="auto"/>
      </w:pPr>
      <w:r>
        <w:t xml:space="preserve">BGDĐT cho mỗi đợt tuyển sinh. </w:t>
      </w:r>
    </w:p>
    <w:p w:rsidR="00EC2571" w:rsidRDefault="00911607">
      <w:pPr>
        <w:spacing w:after="179" w:line="240" w:lineRule="auto"/>
        <w:ind w:left="247" w:firstLine="4"/>
      </w:pPr>
      <w:r>
        <w:rPr>
          <w:b/>
          <w:i/>
        </w:rPr>
        <w:t xml:space="preserve">2. Điểm mạnh  </w:t>
      </w:r>
    </w:p>
    <w:p w:rsidR="00EC2571" w:rsidRDefault="00911607">
      <w:pPr>
        <w:ind w:left="607" w:hanging="360"/>
      </w:pPr>
      <w:r>
        <w:t>-</w:t>
      </w:r>
      <w:r>
        <w:rPr>
          <w:rFonts w:ascii="Arial" w:eastAsia="Arial" w:hAnsi="Arial" w:cs="Arial"/>
        </w:rPr>
        <w:t xml:space="preserve"> </w:t>
      </w:r>
      <w:r>
        <w:t>Chính sách tuyển sinh ngành KTCK được xác định rõ ràng và công bố c</w:t>
      </w:r>
      <w:r>
        <w:t xml:space="preserve">ông khai, cập nhật trên website và các phương tiện thông tin đại chúng tạo điều kiện thuận lợi cho thí sinh xét tuyển có đầy đủ thông tin để lựa chọn ngành học.  </w:t>
      </w:r>
    </w:p>
    <w:p w:rsidR="00EC2571" w:rsidRDefault="00911607">
      <w:pPr>
        <w:spacing w:after="179" w:line="240" w:lineRule="auto"/>
        <w:ind w:left="247" w:firstLine="4"/>
      </w:pPr>
      <w:r>
        <w:rPr>
          <w:b/>
          <w:i/>
        </w:rPr>
        <w:t xml:space="preserve">3. Điểm tồn tại </w:t>
      </w:r>
    </w:p>
    <w:p w:rsidR="00EC2571" w:rsidRDefault="00911607">
      <w:pPr>
        <w:spacing w:after="173" w:line="240" w:lineRule="auto"/>
        <w:ind w:left="247" w:firstLine="0"/>
      </w:pPr>
      <w:r>
        <w:rPr>
          <w:color w:val="000000"/>
        </w:rPr>
        <w:t>-</w:t>
      </w:r>
      <w:r>
        <w:rPr>
          <w:rFonts w:ascii="Arial" w:eastAsia="Arial" w:hAnsi="Arial" w:cs="Arial"/>
          <w:color w:val="000000"/>
        </w:rPr>
        <w:t xml:space="preserve"> </w:t>
      </w:r>
      <w:r>
        <w:rPr>
          <w:color w:val="000000"/>
        </w:rPr>
        <w:t xml:space="preserve">Chưa thực hiện việc Tư vấn tuyển sinh trực tiếp tại những vùng khó khăn. </w:t>
      </w:r>
    </w:p>
    <w:p w:rsidR="00EC2571" w:rsidRDefault="00911607">
      <w:pPr>
        <w:spacing w:after="179" w:line="240" w:lineRule="auto"/>
        <w:ind w:left="247" w:firstLine="4"/>
      </w:pPr>
      <w:r>
        <w:rPr>
          <w:b/>
          <w:i/>
        </w:rPr>
        <w:t xml:space="preserve">4. Kế hoạch hành động </w:t>
      </w:r>
    </w:p>
    <w:p w:rsidR="00EC2571" w:rsidRDefault="00911607">
      <w:pPr>
        <w:spacing w:after="173" w:line="351" w:lineRule="auto"/>
        <w:ind w:left="607" w:hanging="360"/>
      </w:pPr>
      <w:r>
        <w:rPr>
          <w:color w:val="000000"/>
        </w:rPr>
        <w:t>-</w:t>
      </w:r>
      <w:r>
        <w:rPr>
          <w:rFonts w:ascii="Arial" w:eastAsia="Arial" w:hAnsi="Arial" w:cs="Arial"/>
          <w:color w:val="000000"/>
        </w:rPr>
        <w:t xml:space="preserve"> </w:t>
      </w:r>
      <w:r>
        <w:rPr>
          <w:color w:val="000000"/>
        </w:rPr>
        <w:t xml:space="preserve">Trường/Khoa tăng cường Tư </w:t>
      </w:r>
      <w:r>
        <w:t>vấn</w:t>
      </w:r>
      <w:r>
        <w:rPr>
          <w:color w:val="000000"/>
        </w:rPr>
        <w:t xml:space="preserve"> tuyển sinh trực tiếp tại những vùng khó khăn, khó tiếp cận thông tin đại chúng. </w:t>
      </w:r>
    </w:p>
    <w:p w:rsidR="00EC2571" w:rsidRDefault="00911607">
      <w:pPr>
        <w:spacing w:after="179" w:line="240" w:lineRule="auto"/>
        <w:ind w:left="247" w:firstLine="4"/>
      </w:pPr>
      <w:r>
        <w:rPr>
          <w:b/>
          <w:i/>
        </w:rPr>
        <w:t xml:space="preserve">5. Tự đánh giá: Đạt (mức 5/7)  </w:t>
      </w:r>
    </w:p>
    <w:p w:rsidR="00EC2571" w:rsidRDefault="00911607">
      <w:pPr>
        <w:spacing w:after="179" w:line="352" w:lineRule="auto"/>
        <w:ind w:left="247" w:firstLine="4"/>
      </w:pPr>
      <w:r>
        <w:rPr>
          <w:b/>
          <w:i/>
        </w:rPr>
        <w:t xml:space="preserve">Tiêu chí 8.2. Tiêu chí và phương pháp tuyển chọn NH được xác định rõ ràng và được đánh giá. </w:t>
      </w:r>
    </w:p>
    <w:p w:rsidR="00EC2571" w:rsidRDefault="00911607">
      <w:pPr>
        <w:spacing w:after="179" w:line="240" w:lineRule="auto"/>
        <w:ind w:left="247" w:firstLine="4"/>
      </w:pPr>
      <w:r>
        <w:rPr>
          <w:b/>
          <w:i/>
        </w:rPr>
        <w:t xml:space="preserve">1. Mô tả </w:t>
      </w:r>
    </w:p>
    <w:p w:rsidR="00EC2571" w:rsidRDefault="00911607">
      <w:pPr>
        <w:ind w:left="247" w:firstLine="720"/>
      </w:pPr>
      <w:r>
        <w:lastRenderedPageBreak/>
        <w:t xml:space="preserve">Tiêu chí và phương pháp tuyển chọn NH ngành KTCK được Nhà trường và KCN xây dựng từ Quy chế tuyển sinh của BGDĐT và đề án tuyển sinh của Nhà trường. Nhà </w:t>
      </w:r>
      <w:r>
        <w:t xml:space="preserve">trường thực hiện tuyển sinh ngành KTCK dựa trên kết quả của kỳ thi THPT Quốc gia. </w:t>
      </w:r>
    </w:p>
    <w:p w:rsidR="00EC2571" w:rsidRDefault="00911607">
      <w:r>
        <w:t xml:space="preserve">Tổ hợp các môn xét tuyển cho ngành KTCK được công bố trong Đề án tuyển sinh của Trường và trong Tờ rơi tuyển sinh bao gồm 2 tổ hợp môn khối A (Toán, Lý, Hóa) và </w:t>
      </w:r>
    </w:p>
    <w:p w:rsidR="00EC2571" w:rsidRDefault="00911607">
      <w:r>
        <w:t>A1 (Toán, L</w:t>
      </w:r>
      <w:r>
        <w:t>ý, Anh văn). Dựa trên kết quả tổng hợp về điểm số 2 tổ hợp môn thi của các ứng viên trong kỳ thi và chỉ tiêu dự kiến ban đầu của ngành, Khoa và Trường xác định điểm trúng tuyển của ngành tối thiểu phải lớn hơn hoặc bằng mức điểm sàn do BGDĐT quy định cho t</w:t>
      </w:r>
      <w:r>
        <w:t>ừng Khối thi. Cuối cùng, danh sách ứng viên trúng tuyển sẽ được công bố trên trang web của Trường, báo chí và gửi thư thông báo đến các địa chỉ của ứng viên. Điểm trúng tuyển của ngành dựa trên 2 tổ hợp môn phản ánh đúng trình độ NH. Quy trình tuyển chọn n</w:t>
      </w:r>
      <w:r>
        <w:t xml:space="preserve">hư trên mang tính khách quan và thực hiện nghiêm túc từ cấp </w:t>
      </w:r>
    </w:p>
    <w:p w:rsidR="00EC2571" w:rsidRDefault="00911607">
      <w:r>
        <w:t xml:space="preserve">Trường đến cấp Khoa, tạo cho NH cơ hội được tham gia chương trình một cách công bằng và đúng theo khối ngành </w:t>
      </w:r>
      <w:r>
        <w:rPr>
          <w:b/>
          <w:color w:val="000000"/>
        </w:rPr>
        <w:t>[H8.08.01.02]</w:t>
      </w:r>
      <w:r>
        <w:rPr>
          <w:i/>
          <w:color w:val="0070C0"/>
        </w:rPr>
        <w:t xml:space="preserve">, </w:t>
      </w:r>
      <w:r>
        <w:rPr>
          <w:b/>
          <w:color w:val="000000"/>
        </w:rPr>
        <w:t>[H8.08.01.05]</w:t>
      </w:r>
      <w:r>
        <w:t xml:space="preserve">. </w:t>
      </w:r>
    </w:p>
    <w:p w:rsidR="00EC2571" w:rsidRDefault="00911607">
      <w:pPr>
        <w:ind w:left="247" w:firstLine="720"/>
      </w:pPr>
      <w:r>
        <w:t>Trường thông báo đến các NH đủ điều kiện trúng tuyển các thông tin cần thiết (mốc thời gian bắt đầu nhận hồ sơ xét tuyển, cập nhật thông tin xét tuyển, công bố và gửi kết quả trúng tuyển, thời hạn kết thúc việc xét tuyển, thời gian bắt đầu nhập học chính t</w:t>
      </w:r>
      <w:r>
        <w:t xml:space="preserve">hức) để các tân NH có thể hoàn thành thủ tục nhập học tại Trường. Các tài liệu cần thiết cho NH trong năm đầu tiên được phát khi NH làm thủ tục nhập học </w:t>
      </w:r>
      <w:r>
        <w:rPr>
          <w:b/>
          <w:color w:val="000000"/>
        </w:rPr>
        <w:t>[H8.08.02.01]</w:t>
      </w:r>
      <w:r>
        <w:t xml:space="preserve">. </w:t>
      </w:r>
    </w:p>
    <w:p w:rsidR="00EC2571" w:rsidRDefault="00911607">
      <w:pPr>
        <w:spacing w:after="191" w:line="240" w:lineRule="auto"/>
        <w:ind w:left="10"/>
        <w:jc w:val="right"/>
      </w:pPr>
      <w:r>
        <w:t xml:space="preserve">Kết quả đầu vào của một số ngành thuộc KCN được trình bày trong Bảng 8.1. </w:t>
      </w:r>
    </w:p>
    <w:p w:rsidR="00EC2571" w:rsidRDefault="00911607">
      <w:r>
        <w:t>Điểm trúng t</w:t>
      </w:r>
      <w:r>
        <w:t xml:space="preserve">uyển của ngành KTCK được xếp vào mức cao so với các ngành khác của KCN. Năm 2019 điểm trúng tuyển ngành KTCK là cao nhất so với các ngành khác trong KCN </w:t>
      </w:r>
      <w:r>
        <w:rPr>
          <w:b/>
          <w:color w:val="000000"/>
        </w:rPr>
        <w:t>[H8.08.02.02]</w:t>
      </w:r>
      <w:r>
        <w:t>. Hình 8.1 so sánh điểm trúng tuyển ngành KTCK của trường ĐHCT so với các trường trong vùn</w:t>
      </w:r>
      <w:r>
        <w:t xml:space="preserve">g có đào tạo ngành KTCK </w:t>
      </w:r>
      <w:r>
        <w:rPr>
          <w:b/>
          <w:color w:val="000000"/>
        </w:rPr>
        <w:t>[H8.08.02.03]</w:t>
      </w:r>
      <w:r>
        <w:t xml:space="preserve">. Bảng 8.2 và Bảng 8.3 ghi nhận số lượng thí sinh đăng ký tuyển sinh và số lượng thí sinh trúng tuyển ghi danh vào ngành KTCK.  </w:t>
      </w:r>
    </w:p>
    <w:p w:rsidR="00EC2571" w:rsidRDefault="00911607">
      <w:pPr>
        <w:pStyle w:val="Heading1"/>
      </w:pPr>
      <w:bookmarkStart w:id="21" w:name="_Toc102865355"/>
      <w:r>
        <w:t>Bảng 8.1. Điểm trúng tuyển theo khối ngành Khoa Công Nghệ 2015-2019</w:t>
      </w:r>
      <w:bookmarkEnd w:id="21"/>
      <w:r>
        <w:t xml:space="preserve"> </w:t>
      </w:r>
    </w:p>
    <w:tbl>
      <w:tblPr>
        <w:tblStyle w:val="TableGrid"/>
        <w:tblW w:w="9438" w:type="dxa"/>
        <w:tblInd w:w="77" w:type="dxa"/>
        <w:tblCellMar>
          <w:top w:w="0" w:type="dxa"/>
          <w:left w:w="110" w:type="dxa"/>
          <w:bottom w:w="0" w:type="dxa"/>
          <w:right w:w="53" w:type="dxa"/>
        </w:tblCellMar>
        <w:tblLook w:val="04A0" w:firstRow="1" w:lastRow="0" w:firstColumn="1" w:lastColumn="0" w:noHBand="0" w:noVBand="1"/>
      </w:tblPr>
      <w:tblGrid>
        <w:gridCol w:w="4587"/>
        <w:gridCol w:w="900"/>
        <w:gridCol w:w="804"/>
        <w:gridCol w:w="1037"/>
        <w:gridCol w:w="1056"/>
        <w:gridCol w:w="1054"/>
      </w:tblGrid>
      <w:tr w:rsidR="00EC2571">
        <w:trPr>
          <w:trHeight w:val="286"/>
        </w:trPr>
        <w:tc>
          <w:tcPr>
            <w:tcW w:w="4587"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b/>
                <w:sz w:val="24"/>
              </w:rPr>
              <w:t xml:space="preserve">Các chuyên ngành </w:t>
            </w:r>
          </w:p>
        </w:tc>
        <w:tc>
          <w:tcPr>
            <w:tcW w:w="9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99" w:firstLine="0"/>
              <w:jc w:val="left"/>
            </w:pPr>
            <w:r>
              <w:rPr>
                <w:b/>
                <w:sz w:val="24"/>
              </w:rPr>
              <w:t>201</w:t>
            </w:r>
            <w:r>
              <w:rPr>
                <w:b/>
                <w:sz w:val="24"/>
              </w:rPr>
              <w:t xml:space="preserve">5 </w:t>
            </w:r>
          </w:p>
        </w:tc>
        <w:tc>
          <w:tcPr>
            <w:tcW w:w="8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0" w:firstLine="0"/>
              <w:jc w:val="left"/>
            </w:pPr>
            <w:r>
              <w:rPr>
                <w:b/>
                <w:sz w:val="24"/>
              </w:rPr>
              <w:t xml:space="preserve">2016 </w:t>
            </w:r>
          </w:p>
        </w:tc>
        <w:tc>
          <w:tcPr>
            <w:tcW w:w="1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2017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2018 </w:t>
            </w:r>
          </w:p>
        </w:tc>
        <w:tc>
          <w:tcPr>
            <w:tcW w:w="10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2019 </w:t>
            </w:r>
          </w:p>
        </w:tc>
      </w:tr>
      <w:tr w:rsidR="00EC2571">
        <w:trPr>
          <w:trHeight w:val="286"/>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9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 w:firstLine="0"/>
            </w:pPr>
            <w:r>
              <w:rPr>
                <w:b/>
                <w:sz w:val="24"/>
              </w:rPr>
              <w:t xml:space="preserve">THTT </w:t>
            </w:r>
          </w:p>
        </w:tc>
        <w:tc>
          <w:tcPr>
            <w:tcW w:w="8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 w:firstLine="0"/>
            </w:pPr>
            <w:r>
              <w:rPr>
                <w:b/>
                <w:sz w:val="24"/>
              </w:rPr>
              <w:t xml:space="preserve">THM </w:t>
            </w:r>
          </w:p>
        </w:tc>
        <w:tc>
          <w:tcPr>
            <w:tcW w:w="1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22" w:firstLine="0"/>
              <w:jc w:val="left"/>
            </w:pPr>
            <w:r>
              <w:rPr>
                <w:b/>
                <w:sz w:val="24"/>
              </w:rPr>
              <w:t xml:space="preserve">THM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30" w:firstLine="0"/>
              <w:jc w:val="left"/>
            </w:pPr>
            <w:r>
              <w:rPr>
                <w:b/>
                <w:sz w:val="24"/>
              </w:rPr>
              <w:t xml:space="preserve">THM </w:t>
            </w:r>
          </w:p>
        </w:tc>
        <w:tc>
          <w:tcPr>
            <w:tcW w:w="10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30" w:firstLine="0"/>
              <w:jc w:val="left"/>
            </w:pPr>
            <w:r>
              <w:rPr>
                <w:b/>
                <w:sz w:val="24"/>
              </w:rPr>
              <w:t xml:space="preserve">THM </w:t>
            </w:r>
          </w:p>
        </w:tc>
      </w:tr>
      <w:tr w:rsidR="00EC2571">
        <w:trPr>
          <w:trHeight w:val="286"/>
        </w:trPr>
        <w:tc>
          <w:tcPr>
            <w:tcW w:w="45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KTCK </w:t>
            </w:r>
          </w:p>
        </w:tc>
        <w:tc>
          <w:tcPr>
            <w:tcW w:w="9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0" w:firstLine="0"/>
              <w:jc w:val="left"/>
            </w:pPr>
            <w:r>
              <w:rPr>
                <w:sz w:val="24"/>
              </w:rPr>
              <w:t xml:space="preserve">19,75 </w:t>
            </w:r>
          </w:p>
        </w:tc>
        <w:tc>
          <w:tcPr>
            <w:tcW w:w="8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19 </w:t>
            </w:r>
          </w:p>
        </w:tc>
        <w:tc>
          <w:tcPr>
            <w:tcW w:w="1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20,5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17,5 </w:t>
            </w:r>
          </w:p>
        </w:tc>
        <w:tc>
          <w:tcPr>
            <w:tcW w:w="10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18,75 </w:t>
            </w:r>
          </w:p>
        </w:tc>
      </w:tr>
      <w:tr w:rsidR="00EC2571">
        <w:trPr>
          <w:trHeight w:val="286"/>
        </w:trPr>
        <w:tc>
          <w:tcPr>
            <w:tcW w:w="45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lastRenderedPageBreak/>
              <w:t xml:space="preserve">Kỹ thuật điện </w:t>
            </w:r>
          </w:p>
        </w:tc>
        <w:tc>
          <w:tcPr>
            <w:tcW w:w="9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21 </w:t>
            </w:r>
          </w:p>
        </w:tc>
        <w:tc>
          <w:tcPr>
            <w:tcW w:w="8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20 </w:t>
            </w:r>
          </w:p>
        </w:tc>
        <w:tc>
          <w:tcPr>
            <w:tcW w:w="1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20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16,5 </w:t>
            </w:r>
          </w:p>
        </w:tc>
        <w:tc>
          <w:tcPr>
            <w:tcW w:w="10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16 </w:t>
            </w:r>
          </w:p>
        </w:tc>
      </w:tr>
      <w:tr w:rsidR="00EC2571">
        <w:trPr>
          <w:trHeight w:val="288"/>
        </w:trPr>
        <w:tc>
          <w:tcPr>
            <w:tcW w:w="45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Kỹ Thuật Vật Liệu </w:t>
            </w:r>
          </w:p>
        </w:tc>
        <w:tc>
          <w:tcPr>
            <w:tcW w:w="9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8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1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15,5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14 </w:t>
            </w:r>
          </w:p>
        </w:tc>
        <w:tc>
          <w:tcPr>
            <w:tcW w:w="10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14 </w:t>
            </w:r>
          </w:p>
        </w:tc>
      </w:tr>
      <w:tr w:rsidR="00EC2571">
        <w:trPr>
          <w:trHeight w:val="286"/>
        </w:trPr>
        <w:tc>
          <w:tcPr>
            <w:tcW w:w="45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Kỹ Thuật Cơ Điện Tử </w:t>
            </w:r>
          </w:p>
        </w:tc>
        <w:tc>
          <w:tcPr>
            <w:tcW w:w="9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19,5 </w:t>
            </w:r>
          </w:p>
        </w:tc>
        <w:tc>
          <w:tcPr>
            <w:tcW w:w="8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19 </w:t>
            </w:r>
          </w:p>
        </w:tc>
        <w:tc>
          <w:tcPr>
            <w:tcW w:w="1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20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17 </w:t>
            </w:r>
          </w:p>
        </w:tc>
        <w:tc>
          <w:tcPr>
            <w:tcW w:w="10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16,25 </w:t>
            </w:r>
          </w:p>
        </w:tc>
      </w:tr>
      <w:tr w:rsidR="00EC2571">
        <w:trPr>
          <w:trHeight w:val="286"/>
        </w:trPr>
        <w:tc>
          <w:tcPr>
            <w:tcW w:w="45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Kỹ Thuật Xây Dựng </w:t>
            </w:r>
          </w:p>
        </w:tc>
        <w:tc>
          <w:tcPr>
            <w:tcW w:w="9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0" w:firstLine="0"/>
              <w:jc w:val="left"/>
            </w:pPr>
            <w:r>
              <w:rPr>
                <w:sz w:val="24"/>
              </w:rPr>
              <w:t xml:space="preserve">19,75 </w:t>
            </w:r>
          </w:p>
        </w:tc>
        <w:tc>
          <w:tcPr>
            <w:tcW w:w="8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20 </w:t>
            </w:r>
          </w:p>
        </w:tc>
        <w:tc>
          <w:tcPr>
            <w:tcW w:w="1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19,25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16 </w:t>
            </w:r>
          </w:p>
        </w:tc>
        <w:tc>
          <w:tcPr>
            <w:tcW w:w="10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16 </w:t>
            </w:r>
          </w:p>
        </w:tc>
      </w:tr>
      <w:tr w:rsidR="00EC2571">
        <w:trPr>
          <w:trHeight w:val="286"/>
        </w:trPr>
        <w:tc>
          <w:tcPr>
            <w:tcW w:w="45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pPr>
            <w:r>
              <w:rPr>
                <w:sz w:val="24"/>
              </w:rPr>
              <w:t xml:space="preserve">Kỹ Thuật Xây Dựng Công Trình Giao Thông </w:t>
            </w:r>
          </w:p>
        </w:tc>
        <w:tc>
          <w:tcPr>
            <w:tcW w:w="9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8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15 </w:t>
            </w:r>
          </w:p>
        </w:tc>
        <w:tc>
          <w:tcPr>
            <w:tcW w:w="1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18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14 </w:t>
            </w:r>
          </w:p>
        </w:tc>
        <w:tc>
          <w:tcPr>
            <w:tcW w:w="10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14 </w:t>
            </w:r>
          </w:p>
        </w:tc>
      </w:tr>
      <w:tr w:rsidR="00EC2571">
        <w:trPr>
          <w:trHeight w:val="286"/>
        </w:trPr>
        <w:tc>
          <w:tcPr>
            <w:tcW w:w="45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Kỹ Thuật Xây Dựng Công Trình Thủy </w:t>
            </w:r>
          </w:p>
        </w:tc>
        <w:tc>
          <w:tcPr>
            <w:tcW w:w="9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8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15 </w:t>
            </w:r>
          </w:p>
        </w:tc>
        <w:tc>
          <w:tcPr>
            <w:tcW w:w="1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15,5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14 </w:t>
            </w:r>
          </w:p>
        </w:tc>
        <w:tc>
          <w:tcPr>
            <w:tcW w:w="10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14 </w:t>
            </w:r>
          </w:p>
        </w:tc>
      </w:tr>
      <w:tr w:rsidR="00EC2571">
        <w:trPr>
          <w:trHeight w:val="288"/>
        </w:trPr>
        <w:tc>
          <w:tcPr>
            <w:tcW w:w="45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Công Nghệ Kỹ Thuật Hóa Học </w:t>
            </w:r>
          </w:p>
        </w:tc>
        <w:tc>
          <w:tcPr>
            <w:tcW w:w="9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21 </w:t>
            </w:r>
          </w:p>
        </w:tc>
        <w:tc>
          <w:tcPr>
            <w:tcW w:w="8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20,5 </w:t>
            </w:r>
          </w:p>
        </w:tc>
        <w:tc>
          <w:tcPr>
            <w:tcW w:w="1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21,25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17,25 </w:t>
            </w:r>
          </w:p>
        </w:tc>
        <w:tc>
          <w:tcPr>
            <w:tcW w:w="10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15 </w:t>
            </w:r>
          </w:p>
        </w:tc>
      </w:tr>
      <w:tr w:rsidR="00EC2571">
        <w:trPr>
          <w:trHeight w:val="288"/>
        </w:trPr>
        <w:tc>
          <w:tcPr>
            <w:tcW w:w="45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Kỹ Thuật Điện Tử Viễn Thông </w:t>
            </w:r>
          </w:p>
        </w:tc>
        <w:tc>
          <w:tcPr>
            <w:tcW w:w="9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0" w:firstLine="0"/>
              <w:jc w:val="left"/>
            </w:pPr>
            <w:r>
              <w:rPr>
                <w:sz w:val="24"/>
              </w:rPr>
              <w:t xml:space="preserve">18,75 </w:t>
            </w:r>
          </w:p>
        </w:tc>
        <w:tc>
          <w:tcPr>
            <w:tcW w:w="8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17,5 </w:t>
            </w:r>
          </w:p>
        </w:tc>
        <w:tc>
          <w:tcPr>
            <w:tcW w:w="1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18,25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15 </w:t>
            </w:r>
          </w:p>
        </w:tc>
        <w:tc>
          <w:tcPr>
            <w:tcW w:w="10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15 </w:t>
            </w:r>
          </w:p>
        </w:tc>
      </w:tr>
      <w:tr w:rsidR="00EC2571">
        <w:trPr>
          <w:trHeight w:val="286"/>
        </w:trPr>
        <w:tc>
          <w:tcPr>
            <w:tcW w:w="45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Kỹ Thuật Điều Khiển và Tự Động Hóa </w:t>
            </w:r>
          </w:p>
        </w:tc>
        <w:tc>
          <w:tcPr>
            <w:tcW w:w="9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0" w:firstLine="0"/>
              <w:jc w:val="left"/>
            </w:pPr>
            <w:r>
              <w:rPr>
                <w:sz w:val="24"/>
              </w:rPr>
              <w:t xml:space="preserve">18,75 </w:t>
            </w:r>
          </w:p>
        </w:tc>
        <w:tc>
          <w:tcPr>
            <w:tcW w:w="8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18,5 </w:t>
            </w:r>
          </w:p>
        </w:tc>
        <w:tc>
          <w:tcPr>
            <w:tcW w:w="1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19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16,5 </w:t>
            </w:r>
          </w:p>
        </w:tc>
        <w:tc>
          <w:tcPr>
            <w:tcW w:w="10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16 </w:t>
            </w:r>
          </w:p>
        </w:tc>
      </w:tr>
      <w:tr w:rsidR="00EC2571">
        <w:trPr>
          <w:trHeight w:val="286"/>
        </w:trPr>
        <w:tc>
          <w:tcPr>
            <w:tcW w:w="45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Kỹ Thuật Máy Tính </w:t>
            </w:r>
          </w:p>
        </w:tc>
        <w:tc>
          <w:tcPr>
            <w:tcW w:w="9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0" w:firstLine="0"/>
              <w:jc w:val="left"/>
            </w:pPr>
            <w:r>
              <w:rPr>
                <w:sz w:val="24"/>
              </w:rPr>
              <w:t xml:space="preserve">18,25 </w:t>
            </w:r>
          </w:p>
        </w:tc>
        <w:tc>
          <w:tcPr>
            <w:tcW w:w="8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17 </w:t>
            </w:r>
          </w:p>
        </w:tc>
        <w:tc>
          <w:tcPr>
            <w:tcW w:w="1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16,5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15,25 </w:t>
            </w:r>
          </w:p>
        </w:tc>
        <w:tc>
          <w:tcPr>
            <w:tcW w:w="10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15 </w:t>
            </w:r>
          </w:p>
        </w:tc>
      </w:tr>
      <w:tr w:rsidR="00EC2571">
        <w:trPr>
          <w:trHeight w:val="286"/>
        </w:trPr>
        <w:tc>
          <w:tcPr>
            <w:tcW w:w="45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Quản Lý Công Nghiệp </w:t>
            </w:r>
          </w:p>
        </w:tc>
        <w:tc>
          <w:tcPr>
            <w:tcW w:w="9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19,5 </w:t>
            </w:r>
          </w:p>
        </w:tc>
        <w:tc>
          <w:tcPr>
            <w:tcW w:w="8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2" w:firstLine="0"/>
              <w:jc w:val="left"/>
            </w:pPr>
            <w:r>
              <w:rPr>
                <w:sz w:val="24"/>
              </w:rPr>
              <w:t xml:space="preserve">17,75 </w:t>
            </w:r>
          </w:p>
        </w:tc>
        <w:tc>
          <w:tcPr>
            <w:tcW w:w="1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18,75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17,5 </w:t>
            </w:r>
          </w:p>
        </w:tc>
        <w:tc>
          <w:tcPr>
            <w:tcW w:w="10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18 </w:t>
            </w:r>
          </w:p>
        </w:tc>
      </w:tr>
      <w:tr w:rsidR="00EC2571">
        <w:trPr>
          <w:trHeight w:val="286"/>
        </w:trPr>
        <w:tc>
          <w:tcPr>
            <w:tcW w:w="45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Công Nghệ Kỹ Thuật Hóa Học (CLC) </w:t>
            </w:r>
          </w:p>
        </w:tc>
        <w:tc>
          <w:tcPr>
            <w:tcW w:w="9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8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1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17,5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15,5 </w:t>
            </w:r>
          </w:p>
        </w:tc>
        <w:tc>
          <w:tcPr>
            <w:tcW w:w="10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15 </w:t>
            </w:r>
          </w:p>
        </w:tc>
      </w:tr>
      <w:tr w:rsidR="00EC2571">
        <w:trPr>
          <w:trHeight w:val="286"/>
        </w:trPr>
        <w:tc>
          <w:tcPr>
            <w:tcW w:w="45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Kỹ Thuật Điện (CLC) </w:t>
            </w:r>
          </w:p>
        </w:tc>
        <w:tc>
          <w:tcPr>
            <w:tcW w:w="9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8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1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15,5 </w:t>
            </w:r>
          </w:p>
        </w:tc>
        <w:tc>
          <w:tcPr>
            <w:tcW w:w="10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15 </w:t>
            </w:r>
          </w:p>
        </w:tc>
      </w:tr>
      <w:tr w:rsidR="00EC2571">
        <w:trPr>
          <w:trHeight w:val="288"/>
        </w:trPr>
        <w:tc>
          <w:tcPr>
            <w:tcW w:w="45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Kỹ Thuật Xây Dựng (CLC) </w:t>
            </w:r>
          </w:p>
        </w:tc>
        <w:tc>
          <w:tcPr>
            <w:tcW w:w="9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8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1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1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10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15 </w:t>
            </w:r>
          </w:p>
        </w:tc>
      </w:tr>
    </w:tbl>
    <w:p w:rsidR="00EC2571" w:rsidRDefault="00911607">
      <w:pPr>
        <w:spacing w:after="116" w:line="240" w:lineRule="auto"/>
        <w:ind w:left="694" w:firstLine="0"/>
        <w:jc w:val="left"/>
      </w:pPr>
      <w:r>
        <w:rPr>
          <w:i/>
          <w:color w:val="000000"/>
          <w:sz w:val="22"/>
        </w:rPr>
        <w:t xml:space="preserve">Ghi chú: THM: Tổ hợp mới; THTT: Tổ hợp truyền thống </w:t>
      </w:r>
    </w:p>
    <w:p w:rsidR="00EC2571" w:rsidRDefault="00911607">
      <w:pPr>
        <w:spacing w:after="196" w:line="240" w:lineRule="auto"/>
        <w:ind w:left="0" w:right="1013" w:firstLine="0"/>
        <w:jc w:val="right"/>
      </w:pPr>
      <w:r>
        <w:rPr>
          <w:rFonts w:ascii="Calibri" w:eastAsia="Calibri" w:hAnsi="Calibri" w:cs="Calibri"/>
          <w:noProof/>
          <w:color w:val="000000"/>
          <w:sz w:val="22"/>
        </w:rPr>
        <mc:AlternateContent>
          <mc:Choice Requires="wpg">
            <w:drawing>
              <wp:inline distT="0" distB="0" distL="0" distR="0">
                <wp:extent cx="4847336" cy="4044316"/>
                <wp:effectExtent l="0" t="0" r="0" b="0"/>
                <wp:docPr id="337987" name="Group 337987"/>
                <wp:cNvGraphicFramePr/>
                <a:graphic xmlns:a="http://schemas.openxmlformats.org/drawingml/2006/main">
                  <a:graphicData uri="http://schemas.microsoft.com/office/word/2010/wordprocessingGroup">
                    <wpg:wgp>
                      <wpg:cNvGrpSpPr/>
                      <wpg:grpSpPr>
                        <a:xfrm>
                          <a:off x="0" y="0"/>
                          <a:ext cx="4847336" cy="4044316"/>
                          <a:chOff x="0" y="0"/>
                          <a:chExt cx="4847336" cy="4044316"/>
                        </a:xfrm>
                      </wpg:grpSpPr>
                      <wps:wsp>
                        <wps:cNvPr id="48059" name="Rectangle 48059"/>
                        <wps:cNvSpPr/>
                        <wps:spPr>
                          <a:xfrm>
                            <a:off x="0" y="0"/>
                            <a:ext cx="449968" cy="206430"/>
                          </a:xfrm>
                          <a:prstGeom prst="rect">
                            <a:avLst/>
                          </a:prstGeom>
                          <a:ln>
                            <a:noFill/>
                          </a:ln>
                        </wps:spPr>
                        <wps:txbx>
                          <w:txbxContent>
                            <w:p w:rsidR="00EC2571" w:rsidRDefault="00911607">
                              <w:pPr>
                                <w:spacing w:after="0" w:line="276" w:lineRule="auto"/>
                                <w:ind w:left="0" w:firstLine="0"/>
                                <w:jc w:val="left"/>
                              </w:pPr>
                              <w:r>
                                <w:rPr>
                                  <w:i/>
                                  <w:color w:val="000000"/>
                                  <w:sz w:val="22"/>
                                </w:rPr>
                                <w:t>* Ngu</w:t>
                              </w:r>
                            </w:p>
                          </w:txbxContent>
                        </wps:txbx>
                        <wps:bodyPr horzOverflow="overflow" lIns="0" tIns="0" rIns="0" bIns="0" rtlCol="0">
                          <a:noAutofit/>
                        </wps:bodyPr>
                      </wps:wsp>
                      <wps:wsp>
                        <wps:cNvPr id="48060" name="Rectangle 48060"/>
                        <wps:cNvSpPr/>
                        <wps:spPr>
                          <a:xfrm>
                            <a:off x="338328" y="27574"/>
                            <a:ext cx="93238" cy="169814"/>
                          </a:xfrm>
                          <a:prstGeom prst="rect">
                            <a:avLst/>
                          </a:prstGeom>
                          <a:ln>
                            <a:noFill/>
                          </a:ln>
                        </wps:spPr>
                        <wps:txbx>
                          <w:txbxContent>
                            <w:p w:rsidR="00EC2571" w:rsidRDefault="00911607">
                              <w:pPr>
                                <w:spacing w:after="0" w:line="276" w:lineRule="auto"/>
                                <w:ind w:left="0" w:firstLine="0"/>
                                <w:jc w:val="left"/>
                              </w:pPr>
                              <w:r>
                                <w:rPr>
                                  <w:i/>
                                  <w:color w:val="000000"/>
                                  <w:sz w:val="22"/>
                                </w:rPr>
                                <w:t>ồ</w:t>
                              </w:r>
                            </w:p>
                          </w:txbxContent>
                        </wps:txbx>
                        <wps:bodyPr horzOverflow="overflow" lIns="0" tIns="0" rIns="0" bIns="0" rtlCol="0">
                          <a:noAutofit/>
                        </wps:bodyPr>
                      </wps:wsp>
                      <wps:wsp>
                        <wps:cNvPr id="48061" name="Rectangle 48061"/>
                        <wps:cNvSpPr/>
                        <wps:spPr>
                          <a:xfrm>
                            <a:off x="408432" y="27574"/>
                            <a:ext cx="386193" cy="169814"/>
                          </a:xfrm>
                          <a:prstGeom prst="rect">
                            <a:avLst/>
                          </a:prstGeom>
                          <a:ln>
                            <a:noFill/>
                          </a:ln>
                        </wps:spPr>
                        <wps:txbx>
                          <w:txbxContent>
                            <w:p w:rsidR="00EC2571" w:rsidRDefault="00911607">
                              <w:pPr>
                                <w:spacing w:after="0" w:line="276" w:lineRule="auto"/>
                                <w:ind w:left="0" w:firstLine="0"/>
                                <w:jc w:val="left"/>
                              </w:pPr>
                              <w:r>
                                <w:rPr>
                                  <w:i/>
                                  <w:color w:val="000000"/>
                                  <w:sz w:val="22"/>
                                </w:rPr>
                                <w:t>n: Đi</w:t>
                              </w:r>
                            </w:p>
                          </w:txbxContent>
                        </wps:txbx>
                        <wps:bodyPr horzOverflow="overflow" lIns="0" tIns="0" rIns="0" bIns="0" rtlCol="0">
                          <a:noAutofit/>
                        </wps:bodyPr>
                      </wps:wsp>
                      <wps:wsp>
                        <wps:cNvPr id="48062" name="Rectangle 48062"/>
                        <wps:cNvSpPr/>
                        <wps:spPr>
                          <a:xfrm>
                            <a:off x="699516" y="27574"/>
                            <a:ext cx="82796" cy="169814"/>
                          </a:xfrm>
                          <a:prstGeom prst="rect">
                            <a:avLst/>
                          </a:prstGeom>
                          <a:ln>
                            <a:noFill/>
                          </a:ln>
                        </wps:spPr>
                        <wps:txbx>
                          <w:txbxContent>
                            <w:p w:rsidR="00EC2571" w:rsidRDefault="00911607">
                              <w:pPr>
                                <w:spacing w:after="0" w:line="276" w:lineRule="auto"/>
                                <w:ind w:left="0" w:firstLine="0"/>
                                <w:jc w:val="left"/>
                              </w:pPr>
                              <w:r>
                                <w:rPr>
                                  <w:i/>
                                  <w:color w:val="000000"/>
                                  <w:sz w:val="22"/>
                                </w:rPr>
                                <w:t>ể</w:t>
                              </w:r>
                            </w:p>
                          </w:txbxContent>
                        </wps:txbx>
                        <wps:bodyPr horzOverflow="overflow" lIns="0" tIns="0" rIns="0" bIns="0" rtlCol="0">
                          <a:noAutofit/>
                        </wps:bodyPr>
                      </wps:wsp>
                      <wps:wsp>
                        <wps:cNvPr id="48063" name="Rectangle 48063"/>
                        <wps:cNvSpPr/>
                        <wps:spPr>
                          <a:xfrm>
                            <a:off x="762000" y="0"/>
                            <a:ext cx="449595" cy="206430"/>
                          </a:xfrm>
                          <a:prstGeom prst="rect">
                            <a:avLst/>
                          </a:prstGeom>
                          <a:ln>
                            <a:noFill/>
                          </a:ln>
                        </wps:spPr>
                        <wps:txbx>
                          <w:txbxContent>
                            <w:p w:rsidR="00EC2571" w:rsidRDefault="00911607">
                              <w:pPr>
                                <w:spacing w:after="0" w:line="276" w:lineRule="auto"/>
                                <w:ind w:left="0" w:firstLine="0"/>
                                <w:jc w:val="left"/>
                              </w:pPr>
                              <w:r>
                                <w:rPr>
                                  <w:i/>
                                  <w:color w:val="000000"/>
                                  <w:sz w:val="22"/>
                                </w:rPr>
                                <w:t>m chu</w:t>
                              </w:r>
                            </w:p>
                          </w:txbxContent>
                        </wps:txbx>
                        <wps:bodyPr horzOverflow="overflow" lIns="0" tIns="0" rIns="0" bIns="0" rtlCol="0">
                          <a:noAutofit/>
                        </wps:bodyPr>
                      </wps:wsp>
                      <wps:wsp>
                        <wps:cNvPr id="48064" name="Rectangle 48064"/>
                        <wps:cNvSpPr/>
                        <wps:spPr>
                          <a:xfrm>
                            <a:off x="1099185" y="27574"/>
                            <a:ext cx="93238" cy="169814"/>
                          </a:xfrm>
                          <a:prstGeom prst="rect">
                            <a:avLst/>
                          </a:prstGeom>
                          <a:ln>
                            <a:noFill/>
                          </a:ln>
                        </wps:spPr>
                        <wps:txbx>
                          <w:txbxContent>
                            <w:p w:rsidR="00EC2571" w:rsidRDefault="00911607">
                              <w:pPr>
                                <w:spacing w:after="0" w:line="276" w:lineRule="auto"/>
                                <w:ind w:left="0" w:firstLine="0"/>
                                <w:jc w:val="left"/>
                              </w:pPr>
                              <w:r>
                                <w:rPr>
                                  <w:i/>
                                  <w:color w:val="000000"/>
                                  <w:sz w:val="22"/>
                                </w:rPr>
                                <w:t>ẩ</w:t>
                              </w:r>
                            </w:p>
                          </w:txbxContent>
                        </wps:txbx>
                        <wps:bodyPr horzOverflow="overflow" lIns="0" tIns="0" rIns="0" bIns="0" rtlCol="0">
                          <a:noAutofit/>
                        </wps:bodyPr>
                      </wps:wsp>
                      <wps:wsp>
                        <wps:cNvPr id="48065" name="Rectangle 48065"/>
                        <wps:cNvSpPr/>
                        <wps:spPr>
                          <a:xfrm>
                            <a:off x="1169289" y="27574"/>
                            <a:ext cx="274494" cy="169814"/>
                          </a:xfrm>
                          <a:prstGeom prst="rect">
                            <a:avLst/>
                          </a:prstGeom>
                          <a:ln>
                            <a:noFill/>
                          </a:ln>
                        </wps:spPr>
                        <wps:txbx>
                          <w:txbxContent>
                            <w:p w:rsidR="00EC2571" w:rsidRDefault="00911607">
                              <w:pPr>
                                <w:spacing w:after="0" w:line="276" w:lineRule="auto"/>
                                <w:ind w:left="0" w:firstLine="0"/>
                                <w:jc w:val="left"/>
                              </w:pPr>
                              <w:r>
                                <w:rPr>
                                  <w:i/>
                                  <w:color w:val="000000"/>
                                  <w:sz w:val="22"/>
                                </w:rPr>
                                <w:t>n Đ</w:t>
                              </w:r>
                            </w:p>
                          </w:txbxContent>
                        </wps:txbx>
                        <wps:bodyPr horzOverflow="overflow" lIns="0" tIns="0" rIns="0" bIns="0" rtlCol="0">
                          <a:noAutofit/>
                        </wps:bodyPr>
                      </wps:wsp>
                      <wps:wsp>
                        <wps:cNvPr id="48066" name="Rectangle 48066"/>
                        <wps:cNvSpPr/>
                        <wps:spPr>
                          <a:xfrm>
                            <a:off x="1375029" y="27574"/>
                            <a:ext cx="93238" cy="169814"/>
                          </a:xfrm>
                          <a:prstGeom prst="rect">
                            <a:avLst/>
                          </a:prstGeom>
                          <a:ln>
                            <a:noFill/>
                          </a:ln>
                        </wps:spPr>
                        <wps:txbx>
                          <w:txbxContent>
                            <w:p w:rsidR="00EC2571" w:rsidRDefault="00911607">
                              <w:pPr>
                                <w:spacing w:after="0" w:line="276" w:lineRule="auto"/>
                                <w:ind w:left="0" w:firstLine="0"/>
                                <w:jc w:val="left"/>
                              </w:pPr>
                              <w:r>
                                <w:rPr>
                                  <w:i/>
                                  <w:color w:val="000000"/>
                                  <w:sz w:val="22"/>
                                </w:rPr>
                                <w:t>ạ</w:t>
                              </w:r>
                            </w:p>
                          </w:txbxContent>
                        </wps:txbx>
                        <wps:bodyPr horzOverflow="overflow" lIns="0" tIns="0" rIns="0" bIns="0" rtlCol="0">
                          <a:noAutofit/>
                        </wps:bodyPr>
                      </wps:wsp>
                      <wps:wsp>
                        <wps:cNvPr id="48067" name="Rectangle 48067"/>
                        <wps:cNvSpPr/>
                        <wps:spPr>
                          <a:xfrm>
                            <a:off x="1445133" y="0"/>
                            <a:ext cx="190393" cy="206430"/>
                          </a:xfrm>
                          <a:prstGeom prst="rect">
                            <a:avLst/>
                          </a:prstGeom>
                          <a:ln>
                            <a:noFill/>
                          </a:ln>
                        </wps:spPr>
                        <wps:txbx>
                          <w:txbxContent>
                            <w:p w:rsidR="00EC2571" w:rsidRDefault="00911607">
                              <w:pPr>
                                <w:spacing w:after="0" w:line="276" w:lineRule="auto"/>
                                <w:ind w:left="0" w:firstLine="0"/>
                                <w:jc w:val="left"/>
                              </w:pPr>
                              <w:r>
                                <w:rPr>
                                  <w:i/>
                                  <w:color w:val="000000"/>
                                  <w:sz w:val="22"/>
                                </w:rPr>
                                <w:t>i h</w:t>
                              </w:r>
                            </w:p>
                          </w:txbxContent>
                        </wps:txbx>
                        <wps:bodyPr horzOverflow="overflow" lIns="0" tIns="0" rIns="0" bIns="0" rtlCol="0">
                          <a:noAutofit/>
                        </wps:bodyPr>
                      </wps:wsp>
                      <wps:wsp>
                        <wps:cNvPr id="48068" name="Rectangle 48068"/>
                        <wps:cNvSpPr/>
                        <wps:spPr>
                          <a:xfrm>
                            <a:off x="1588389" y="27574"/>
                            <a:ext cx="93238" cy="169814"/>
                          </a:xfrm>
                          <a:prstGeom prst="rect">
                            <a:avLst/>
                          </a:prstGeom>
                          <a:ln>
                            <a:noFill/>
                          </a:ln>
                        </wps:spPr>
                        <wps:txbx>
                          <w:txbxContent>
                            <w:p w:rsidR="00EC2571" w:rsidRDefault="00911607">
                              <w:pPr>
                                <w:spacing w:after="0" w:line="276" w:lineRule="auto"/>
                                <w:ind w:left="0" w:firstLine="0"/>
                                <w:jc w:val="left"/>
                              </w:pPr>
                              <w:r>
                                <w:rPr>
                                  <w:i/>
                                  <w:color w:val="000000"/>
                                  <w:sz w:val="22"/>
                                </w:rPr>
                                <w:t>ọ</w:t>
                              </w:r>
                            </w:p>
                          </w:txbxContent>
                        </wps:txbx>
                        <wps:bodyPr horzOverflow="overflow" lIns="0" tIns="0" rIns="0" bIns="0" rtlCol="0">
                          <a:noAutofit/>
                        </wps:bodyPr>
                      </wps:wsp>
                      <wps:wsp>
                        <wps:cNvPr id="48069" name="Rectangle 48069"/>
                        <wps:cNvSpPr/>
                        <wps:spPr>
                          <a:xfrm>
                            <a:off x="1658493" y="0"/>
                            <a:ext cx="253793" cy="206430"/>
                          </a:xfrm>
                          <a:prstGeom prst="rect">
                            <a:avLst/>
                          </a:prstGeom>
                          <a:ln>
                            <a:noFill/>
                          </a:ln>
                        </wps:spPr>
                        <wps:txbx>
                          <w:txbxContent>
                            <w:p w:rsidR="00EC2571" w:rsidRDefault="00911607">
                              <w:pPr>
                                <w:spacing w:after="0" w:line="276" w:lineRule="auto"/>
                                <w:ind w:left="0" w:firstLine="0"/>
                                <w:jc w:val="left"/>
                              </w:pPr>
                              <w:r>
                                <w:rPr>
                                  <w:i/>
                                  <w:color w:val="000000"/>
                                  <w:sz w:val="22"/>
                                </w:rPr>
                                <w:t>c C</w:t>
                              </w:r>
                            </w:p>
                          </w:txbxContent>
                        </wps:txbx>
                        <wps:bodyPr horzOverflow="overflow" lIns="0" tIns="0" rIns="0" bIns="0" rtlCol="0">
                          <a:noAutofit/>
                        </wps:bodyPr>
                      </wps:wsp>
                      <wps:wsp>
                        <wps:cNvPr id="48070" name="Rectangle 48070"/>
                        <wps:cNvSpPr/>
                        <wps:spPr>
                          <a:xfrm>
                            <a:off x="1848993" y="27574"/>
                            <a:ext cx="93238" cy="169814"/>
                          </a:xfrm>
                          <a:prstGeom prst="rect">
                            <a:avLst/>
                          </a:prstGeom>
                          <a:ln>
                            <a:noFill/>
                          </a:ln>
                        </wps:spPr>
                        <wps:txbx>
                          <w:txbxContent>
                            <w:p w:rsidR="00EC2571" w:rsidRDefault="00911607">
                              <w:pPr>
                                <w:spacing w:after="0" w:line="276" w:lineRule="auto"/>
                                <w:ind w:left="0" w:firstLine="0"/>
                                <w:jc w:val="left"/>
                              </w:pPr>
                              <w:r>
                                <w:rPr>
                                  <w:i/>
                                  <w:color w:val="000000"/>
                                  <w:sz w:val="22"/>
                                </w:rPr>
                                <w:t>ầ</w:t>
                              </w:r>
                            </w:p>
                          </w:txbxContent>
                        </wps:txbx>
                        <wps:bodyPr horzOverflow="overflow" lIns="0" tIns="0" rIns="0" bIns="0" rtlCol="0">
                          <a:noAutofit/>
                        </wps:bodyPr>
                      </wps:wsp>
                      <wps:wsp>
                        <wps:cNvPr id="48071" name="Rectangle 48071"/>
                        <wps:cNvSpPr/>
                        <wps:spPr>
                          <a:xfrm>
                            <a:off x="1919097" y="27574"/>
                            <a:ext cx="3253085" cy="169814"/>
                          </a:xfrm>
                          <a:prstGeom prst="rect">
                            <a:avLst/>
                          </a:prstGeom>
                          <a:ln>
                            <a:noFill/>
                          </a:ln>
                        </wps:spPr>
                        <wps:txbx>
                          <w:txbxContent>
                            <w:p w:rsidR="00EC2571" w:rsidRDefault="00911607">
                              <w:pPr>
                                <w:spacing w:after="0" w:line="276" w:lineRule="auto"/>
                                <w:ind w:left="0" w:firstLine="0"/>
                                <w:jc w:val="left"/>
                              </w:pPr>
                              <w:r>
                                <w:rPr>
                                  <w:i/>
                                  <w:color w:val="000000"/>
                                  <w:sz w:val="22"/>
                                </w:rPr>
                                <w:t>n Thơ năm 2015, 2016, 2017, 2018 và 2019</w:t>
                              </w:r>
                            </w:p>
                          </w:txbxContent>
                        </wps:txbx>
                        <wps:bodyPr horzOverflow="overflow" lIns="0" tIns="0" rIns="0" bIns="0" rtlCol="0">
                          <a:noAutofit/>
                        </wps:bodyPr>
                      </wps:wsp>
                      <wps:wsp>
                        <wps:cNvPr id="48072" name="Rectangle 48072"/>
                        <wps:cNvSpPr/>
                        <wps:spPr>
                          <a:xfrm>
                            <a:off x="4364228" y="0"/>
                            <a:ext cx="46619" cy="206430"/>
                          </a:xfrm>
                          <a:prstGeom prst="rect">
                            <a:avLst/>
                          </a:prstGeom>
                          <a:ln>
                            <a:noFill/>
                          </a:ln>
                        </wps:spPr>
                        <wps:txbx>
                          <w:txbxContent>
                            <w:p w:rsidR="00EC2571" w:rsidRDefault="00911607">
                              <w:pPr>
                                <w:spacing w:after="0" w:line="276" w:lineRule="auto"/>
                                <w:ind w:left="0" w:firstLine="0"/>
                                <w:jc w:val="left"/>
                              </w:pPr>
                              <w:r>
                                <w:rPr>
                                  <w:i/>
                                  <w:color w:val="000000"/>
                                  <w:sz w:val="22"/>
                                </w:rPr>
                                <w:t xml:space="preserve"> </w:t>
                              </w:r>
                            </w:p>
                          </w:txbxContent>
                        </wps:txbx>
                        <wps:bodyPr horzOverflow="overflow" lIns="0" tIns="0" rIns="0" bIns="0" rtlCol="0">
                          <a:noAutofit/>
                        </wps:bodyPr>
                      </wps:wsp>
                      <wps:wsp>
                        <wps:cNvPr id="48074" name="Rectangle 48074"/>
                        <wps:cNvSpPr/>
                        <wps:spPr>
                          <a:xfrm>
                            <a:off x="406908" y="3862062"/>
                            <a:ext cx="529123" cy="242330"/>
                          </a:xfrm>
                          <a:prstGeom prst="rect">
                            <a:avLst/>
                          </a:prstGeom>
                          <a:ln>
                            <a:noFill/>
                          </a:ln>
                        </wps:spPr>
                        <wps:txbx>
                          <w:txbxContent>
                            <w:p w:rsidR="00EC2571" w:rsidRDefault="00911607">
                              <w:pPr>
                                <w:spacing w:after="0" w:line="276" w:lineRule="auto"/>
                                <w:ind w:left="0" w:firstLine="0"/>
                                <w:jc w:val="left"/>
                              </w:pPr>
                              <w:r>
                                <w:rPr>
                                  <w:b/>
                                  <w:i/>
                                </w:rPr>
                                <w:t xml:space="preserve">Hình </w:t>
                              </w:r>
                            </w:p>
                          </w:txbxContent>
                        </wps:txbx>
                        <wps:bodyPr horzOverflow="overflow" lIns="0" tIns="0" rIns="0" bIns="0" rtlCol="0">
                          <a:noAutofit/>
                        </wps:bodyPr>
                      </wps:wsp>
                      <wps:wsp>
                        <wps:cNvPr id="48075" name="Rectangle 48075"/>
                        <wps:cNvSpPr/>
                        <wps:spPr>
                          <a:xfrm>
                            <a:off x="804672" y="3862062"/>
                            <a:ext cx="109454" cy="242330"/>
                          </a:xfrm>
                          <a:prstGeom prst="rect">
                            <a:avLst/>
                          </a:prstGeom>
                          <a:ln>
                            <a:noFill/>
                          </a:ln>
                        </wps:spPr>
                        <wps:txbx>
                          <w:txbxContent>
                            <w:p w:rsidR="00EC2571" w:rsidRDefault="00911607">
                              <w:pPr>
                                <w:spacing w:after="0" w:line="276" w:lineRule="auto"/>
                                <w:ind w:left="0" w:firstLine="0"/>
                                <w:jc w:val="left"/>
                              </w:pPr>
                              <w:r>
                                <w:rPr>
                                  <w:b/>
                                  <w:i/>
                                </w:rPr>
                                <w:t>8</w:t>
                              </w:r>
                            </w:p>
                          </w:txbxContent>
                        </wps:txbx>
                        <wps:bodyPr horzOverflow="overflow" lIns="0" tIns="0" rIns="0" bIns="0" rtlCol="0">
                          <a:noAutofit/>
                        </wps:bodyPr>
                      </wps:wsp>
                      <wps:wsp>
                        <wps:cNvPr id="48076" name="Rectangle 48076"/>
                        <wps:cNvSpPr/>
                        <wps:spPr>
                          <a:xfrm>
                            <a:off x="886968" y="3862062"/>
                            <a:ext cx="54727" cy="242330"/>
                          </a:xfrm>
                          <a:prstGeom prst="rect">
                            <a:avLst/>
                          </a:prstGeom>
                          <a:ln>
                            <a:noFill/>
                          </a:ln>
                        </wps:spPr>
                        <wps:txbx>
                          <w:txbxContent>
                            <w:p w:rsidR="00EC2571" w:rsidRDefault="00911607">
                              <w:pPr>
                                <w:spacing w:after="0" w:line="276" w:lineRule="auto"/>
                                <w:ind w:left="0" w:firstLine="0"/>
                                <w:jc w:val="left"/>
                              </w:pPr>
                              <w:r>
                                <w:rPr>
                                  <w:b/>
                                  <w:i/>
                                </w:rPr>
                                <w:t>.</w:t>
                              </w:r>
                            </w:p>
                          </w:txbxContent>
                        </wps:txbx>
                        <wps:bodyPr horzOverflow="overflow" lIns="0" tIns="0" rIns="0" bIns="0" rtlCol="0">
                          <a:noAutofit/>
                        </wps:bodyPr>
                      </wps:wsp>
                      <wps:wsp>
                        <wps:cNvPr id="48077" name="Rectangle 48077"/>
                        <wps:cNvSpPr/>
                        <wps:spPr>
                          <a:xfrm>
                            <a:off x="928116" y="3862062"/>
                            <a:ext cx="109454" cy="242330"/>
                          </a:xfrm>
                          <a:prstGeom prst="rect">
                            <a:avLst/>
                          </a:prstGeom>
                          <a:ln>
                            <a:noFill/>
                          </a:ln>
                        </wps:spPr>
                        <wps:txbx>
                          <w:txbxContent>
                            <w:p w:rsidR="00EC2571" w:rsidRDefault="00911607">
                              <w:pPr>
                                <w:spacing w:after="0" w:line="276" w:lineRule="auto"/>
                                <w:ind w:left="0" w:firstLine="0"/>
                                <w:jc w:val="left"/>
                              </w:pPr>
                              <w:r>
                                <w:rPr>
                                  <w:b/>
                                  <w:i/>
                                </w:rPr>
                                <w:t>1</w:t>
                              </w:r>
                            </w:p>
                          </w:txbxContent>
                        </wps:txbx>
                        <wps:bodyPr horzOverflow="overflow" lIns="0" tIns="0" rIns="0" bIns="0" rtlCol="0">
                          <a:noAutofit/>
                        </wps:bodyPr>
                      </wps:wsp>
                      <wps:wsp>
                        <wps:cNvPr id="48078" name="Rectangle 48078"/>
                        <wps:cNvSpPr/>
                        <wps:spPr>
                          <a:xfrm>
                            <a:off x="1010793" y="3897244"/>
                            <a:ext cx="5043407" cy="195605"/>
                          </a:xfrm>
                          <a:prstGeom prst="rect">
                            <a:avLst/>
                          </a:prstGeom>
                          <a:ln>
                            <a:noFill/>
                          </a:ln>
                        </wps:spPr>
                        <wps:txbx>
                          <w:txbxContent>
                            <w:p w:rsidR="00EC2571" w:rsidRDefault="00911607">
                              <w:pPr>
                                <w:spacing w:after="0" w:line="276" w:lineRule="auto"/>
                                <w:ind w:left="0" w:firstLine="0"/>
                                <w:jc w:val="left"/>
                              </w:pPr>
                              <w:r>
                                <w:rPr>
                                  <w:b/>
                                  <w:i/>
                                </w:rPr>
                                <w:t>. Điểm chuẩn ngành KTCK của các Trường trong vùng</w:t>
                              </w:r>
                            </w:p>
                          </w:txbxContent>
                        </wps:txbx>
                        <wps:bodyPr horzOverflow="overflow" lIns="0" tIns="0" rIns="0" bIns="0" rtlCol="0">
                          <a:noAutofit/>
                        </wps:bodyPr>
                      </wps:wsp>
                      <wps:wsp>
                        <wps:cNvPr id="48079" name="Rectangle 48079"/>
                        <wps:cNvSpPr/>
                        <wps:spPr>
                          <a:xfrm>
                            <a:off x="4806188" y="3862062"/>
                            <a:ext cx="54727" cy="242330"/>
                          </a:xfrm>
                          <a:prstGeom prst="rect">
                            <a:avLst/>
                          </a:prstGeom>
                          <a:ln>
                            <a:noFill/>
                          </a:ln>
                        </wps:spPr>
                        <wps:txbx>
                          <w:txbxContent>
                            <w:p w:rsidR="00EC2571" w:rsidRDefault="00911607">
                              <w:pPr>
                                <w:spacing w:after="0" w:line="276" w:lineRule="auto"/>
                                <w:ind w:left="0" w:firstLine="0"/>
                                <w:jc w:val="left"/>
                              </w:pPr>
                              <w:r>
                                <w:rPr>
                                  <w:b/>
                                  <w:i/>
                                </w:rPr>
                                <w:t xml:space="preserve"> </w:t>
                              </w:r>
                            </w:p>
                          </w:txbxContent>
                        </wps:txbx>
                        <wps:bodyPr horzOverflow="overflow" lIns="0" tIns="0" rIns="0" bIns="0" rtlCol="0">
                          <a:noAutofit/>
                        </wps:bodyPr>
                      </wps:wsp>
                      <wps:wsp>
                        <wps:cNvPr id="389654" name="Shape 389654"/>
                        <wps:cNvSpPr/>
                        <wps:spPr>
                          <a:xfrm>
                            <a:off x="3055366" y="1212808"/>
                            <a:ext cx="102108" cy="1984248"/>
                          </a:xfrm>
                          <a:custGeom>
                            <a:avLst/>
                            <a:gdLst/>
                            <a:ahLst/>
                            <a:cxnLst/>
                            <a:rect l="0" t="0" r="0" b="0"/>
                            <a:pathLst>
                              <a:path w="102108" h="1984248">
                                <a:moveTo>
                                  <a:pt x="0" y="0"/>
                                </a:moveTo>
                                <a:lnTo>
                                  <a:pt x="102108" y="0"/>
                                </a:lnTo>
                                <a:lnTo>
                                  <a:pt x="102108" y="1984248"/>
                                </a:lnTo>
                                <a:lnTo>
                                  <a:pt x="0" y="1984248"/>
                                </a:lnTo>
                                <a:lnTo>
                                  <a:pt x="0" y="0"/>
                                </a:lnTo>
                              </a:path>
                            </a:pathLst>
                          </a:custGeom>
                          <a:ln w="0" cap="flat">
                            <a:miter lim="127000"/>
                          </a:ln>
                        </wps:spPr>
                        <wps:style>
                          <a:lnRef idx="0">
                            <a:srgbClr val="000000"/>
                          </a:lnRef>
                          <a:fillRef idx="1">
                            <a:srgbClr val="4472C4"/>
                          </a:fillRef>
                          <a:effectRef idx="0">
                            <a:scrgbClr r="0" g="0" b="0"/>
                          </a:effectRef>
                          <a:fontRef idx="none"/>
                        </wps:style>
                        <wps:bodyPr/>
                      </wps:wsp>
                      <wps:wsp>
                        <wps:cNvPr id="389655" name="Shape 389655"/>
                        <wps:cNvSpPr/>
                        <wps:spPr>
                          <a:xfrm>
                            <a:off x="1456690" y="1080220"/>
                            <a:ext cx="103632" cy="2116836"/>
                          </a:xfrm>
                          <a:custGeom>
                            <a:avLst/>
                            <a:gdLst/>
                            <a:ahLst/>
                            <a:cxnLst/>
                            <a:rect l="0" t="0" r="0" b="0"/>
                            <a:pathLst>
                              <a:path w="103632" h="2116836">
                                <a:moveTo>
                                  <a:pt x="0" y="0"/>
                                </a:moveTo>
                                <a:lnTo>
                                  <a:pt x="103632" y="0"/>
                                </a:lnTo>
                                <a:lnTo>
                                  <a:pt x="103632" y="2116836"/>
                                </a:lnTo>
                                <a:lnTo>
                                  <a:pt x="0" y="2116836"/>
                                </a:lnTo>
                                <a:lnTo>
                                  <a:pt x="0" y="0"/>
                                </a:lnTo>
                              </a:path>
                            </a:pathLst>
                          </a:custGeom>
                          <a:ln w="0" cap="flat">
                            <a:miter lim="127000"/>
                          </a:ln>
                        </wps:spPr>
                        <wps:style>
                          <a:lnRef idx="0">
                            <a:srgbClr val="000000"/>
                          </a:lnRef>
                          <a:fillRef idx="1">
                            <a:srgbClr val="4472C4"/>
                          </a:fillRef>
                          <a:effectRef idx="0">
                            <a:scrgbClr r="0" g="0" b="0"/>
                          </a:effectRef>
                          <a:fontRef idx="none"/>
                        </wps:style>
                        <wps:bodyPr/>
                      </wps:wsp>
                      <wps:wsp>
                        <wps:cNvPr id="389656" name="Shape 389656"/>
                        <wps:cNvSpPr/>
                        <wps:spPr>
                          <a:xfrm>
                            <a:off x="658114" y="1080220"/>
                            <a:ext cx="102108" cy="2116836"/>
                          </a:xfrm>
                          <a:custGeom>
                            <a:avLst/>
                            <a:gdLst/>
                            <a:ahLst/>
                            <a:cxnLst/>
                            <a:rect l="0" t="0" r="0" b="0"/>
                            <a:pathLst>
                              <a:path w="102108" h="2116836">
                                <a:moveTo>
                                  <a:pt x="0" y="0"/>
                                </a:moveTo>
                                <a:lnTo>
                                  <a:pt x="102108" y="0"/>
                                </a:lnTo>
                                <a:lnTo>
                                  <a:pt x="102108" y="2116836"/>
                                </a:lnTo>
                                <a:lnTo>
                                  <a:pt x="0" y="2116836"/>
                                </a:lnTo>
                                <a:lnTo>
                                  <a:pt x="0" y="0"/>
                                </a:lnTo>
                              </a:path>
                            </a:pathLst>
                          </a:custGeom>
                          <a:ln w="0" cap="flat">
                            <a:miter lim="127000"/>
                          </a:ln>
                        </wps:spPr>
                        <wps:style>
                          <a:lnRef idx="0">
                            <a:srgbClr val="000000"/>
                          </a:lnRef>
                          <a:fillRef idx="1">
                            <a:srgbClr val="4472C4"/>
                          </a:fillRef>
                          <a:effectRef idx="0">
                            <a:scrgbClr r="0" g="0" b="0"/>
                          </a:effectRef>
                          <a:fontRef idx="none"/>
                        </wps:style>
                        <wps:bodyPr/>
                      </wps:wsp>
                      <wps:wsp>
                        <wps:cNvPr id="389657" name="Shape 389657"/>
                        <wps:cNvSpPr/>
                        <wps:spPr>
                          <a:xfrm>
                            <a:off x="3853942" y="1005544"/>
                            <a:ext cx="103632" cy="2191512"/>
                          </a:xfrm>
                          <a:custGeom>
                            <a:avLst/>
                            <a:gdLst/>
                            <a:ahLst/>
                            <a:cxnLst/>
                            <a:rect l="0" t="0" r="0" b="0"/>
                            <a:pathLst>
                              <a:path w="103632" h="2191512">
                                <a:moveTo>
                                  <a:pt x="0" y="0"/>
                                </a:moveTo>
                                <a:lnTo>
                                  <a:pt x="103632" y="0"/>
                                </a:lnTo>
                                <a:lnTo>
                                  <a:pt x="103632" y="2191512"/>
                                </a:lnTo>
                                <a:lnTo>
                                  <a:pt x="0" y="2191512"/>
                                </a:lnTo>
                                <a:lnTo>
                                  <a:pt x="0" y="0"/>
                                </a:lnTo>
                              </a:path>
                            </a:pathLst>
                          </a:custGeom>
                          <a:ln w="0" cap="flat">
                            <a:miter lim="127000"/>
                          </a:ln>
                        </wps:spPr>
                        <wps:style>
                          <a:lnRef idx="0">
                            <a:srgbClr val="000000"/>
                          </a:lnRef>
                          <a:fillRef idx="1">
                            <a:srgbClr val="4472C4"/>
                          </a:fillRef>
                          <a:effectRef idx="0">
                            <a:scrgbClr r="0" g="0" b="0"/>
                          </a:effectRef>
                          <a:fontRef idx="none"/>
                        </wps:style>
                        <wps:bodyPr/>
                      </wps:wsp>
                      <wps:wsp>
                        <wps:cNvPr id="389658" name="Shape 389658"/>
                        <wps:cNvSpPr/>
                        <wps:spPr>
                          <a:xfrm>
                            <a:off x="2255266" y="892768"/>
                            <a:ext cx="103632" cy="2304288"/>
                          </a:xfrm>
                          <a:custGeom>
                            <a:avLst/>
                            <a:gdLst/>
                            <a:ahLst/>
                            <a:cxnLst/>
                            <a:rect l="0" t="0" r="0" b="0"/>
                            <a:pathLst>
                              <a:path w="103632" h="2304288">
                                <a:moveTo>
                                  <a:pt x="0" y="0"/>
                                </a:moveTo>
                                <a:lnTo>
                                  <a:pt x="103632" y="0"/>
                                </a:lnTo>
                                <a:lnTo>
                                  <a:pt x="103632" y="2304288"/>
                                </a:lnTo>
                                <a:lnTo>
                                  <a:pt x="0" y="2304288"/>
                                </a:lnTo>
                                <a:lnTo>
                                  <a:pt x="0" y="0"/>
                                </a:lnTo>
                              </a:path>
                            </a:pathLst>
                          </a:custGeom>
                          <a:ln w="0" cap="flat">
                            <a:miter lim="127000"/>
                          </a:ln>
                        </wps:spPr>
                        <wps:style>
                          <a:lnRef idx="0">
                            <a:srgbClr val="000000"/>
                          </a:lnRef>
                          <a:fillRef idx="1">
                            <a:srgbClr val="4472C4"/>
                          </a:fillRef>
                          <a:effectRef idx="0">
                            <a:scrgbClr r="0" g="0" b="0"/>
                          </a:effectRef>
                          <a:fontRef idx="none"/>
                        </wps:style>
                        <wps:bodyPr/>
                      </wps:wsp>
                      <wps:wsp>
                        <wps:cNvPr id="389659" name="Shape 389659"/>
                        <wps:cNvSpPr/>
                        <wps:spPr>
                          <a:xfrm>
                            <a:off x="3157474" y="1409404"/>
                            <a:ext cx="103632" cy="1787652"/>
                          </a:xfrm>
                          <a:custGeom>
                            <a:avLst/>
                            <a:gdLst/>
                            <a:ahLst/>
                            <a:cxnLst/>
                            <a:rect l="0" t="0" r="0" b="0"/>
                            <a:pathLst>
                              <a:path w="103632" h="1787652">
                                <a:moveTo>
                                  <a:pt x="0" y="0"/>
                                </a:moveTo>
                                <a:lnTo>
                                  <a:pt x="103632" y="0"/>
                                </a:lnTo>
                                <a:lnTo>
                                  <a:pt x="103632" y="1787652"/>
                                </a:lnTo>
                                <a:lnTo>
                                  <a:pt x="0" y="1787652"/>
                                </a:lnTo>
                                <a:lnTo>
                                  <a:pt x="0" y="0"/>
                                </a:lnTo>
                              </a:path>
                            </a:pathLst>
                          </a:custGeom>
                          <a:ln w="0" cap="flat">
                            <a:miter lim="127000"/>
                          </a:ln>
                        </wps:spPr>
                        <wps:style>
                          <a:lnRef idx="0">
                            <a:srgbClr val="000000"/>
                          </a:lnRef>
                          <a:fillRef idx="1">
                            <a:srgbClr val="ED7D31"/>
                          </a:fillRef>
                          <a:effectRef idx="0">
                            <a:scrgbClr r="0" g="0" b="0"/>
                          </a:effectRef>
                          <a:fontRef idx="none"/>
                        </wps:style>
                        <wps:bodyPr/>
                      </wps:wsp>
                      <wps:wsp>
                        <wps:cNvPr id="389660" name="Shape 389660"/>
                        <wps:cNvSpPr/>
                        <wps:spPr>
                          <a:xfrm>
                            <a:off x="3957574" y="1362160"/>
                            <a:ext cx="102108" cy="1834896"/>
                          </a:xfrm>
                          <a:custGeom>
                            <a:avLst/>
                            <a:gdLst/>
                            <a:ahLst/>
                            <a:cxnLst/>
                            <a:rect l="0" t="0" r="0" b="0"/>
                            <a:pathLst>
                              <a:path w="102108" h="1834896">
                                <a:moveTo>
                                  <a:pt x="0" y="0"/>
                                </a:moveTo>
                                <a:lnTo>
                                  <a:pt x="102108" y="0"/>
                                </a:lnTo>
                                <a:lnTo>
                                  <a:pt x="102108" y="1834896"/>
                                </a:lnTo>
                                <a:lnTo>
                                  <a:pt x="0" y="1834896"/>
                                </a:lnTo>
                                <a:lnTo>
                                  <a:pt x="0" y="0"/>
                                </a:lnTo>
                              </a:path>
                            </a:pathLst>
                          </a:custGeom>
                          <a:ln w="0" cap="flat">
                            <a:miter lim="127000"/>
                          </a:ln>
                        </wps:spPr>
                        <wps:style>
                          <a:lnRef idx="0">
                            <a:srgbClr val="000000"/>
                          </a:lnRef>
                          <a:fillRef idx="1">
                            <a:srgbClr val="ED7D31"/>
                          </a:fillRef>
                          <a:effectRef idx="0">
                            <a:scrgbClr r="0" g="0" b="0"/>
                          </a:effectRef>
                          <a:fontRef idx="none"/>
                        </wps:style>
                        <wps:bodyPr/>
                      </wps:wsp>
                      <wps:wsp>
                        <wps:cNvPr id="389661" name="Shape 389661"/>
                        <wps:cNvSpPr/>
                        <wps:spPr>
                          <a:xfrm>
                            <a:off x="760222" y="1292056"/>
                            <a:ext cx="103632" cy="1905000"/>
                          </a:xfrm>
                          <a:custGeom>
                            <a:avLst/>
                            <a:gdLst/>
                            <a:ahLst/>
                            <a:cxnLst/>
                            <a:rect l="0" t="0" r="0" b="0"/>
                            <a:pathLst>
                              <a:path w="103632" h="1905000">
                                <a:moveTo>
                                  <a:pt x="0" y="0"/>
                                </a:moveTo>
                                <a:lnTo>
                                  <a:pt x="103632" y="0"/>
                                </a:lnTo>
                                <a:lnTo>
                                  <a:pt x="103632" y="1905000"/>
                                </a:lnTo>
                                <a:lnTo>
                                  <a:pt x="0" y="1905000"/>
                                </a:lnTo>
                                <a:lnTo>
                                  <a:pt x="0" y="0"/>
                                </a:lnTo>
                              </a:path>
                            </a:pathLst>
                          </a:custGeom>
                          <a:ln w="0" cap="flat">
                            <a:miter lim="127000"/>
                          </a:ln>
                        </wps:spPr>
                        <wps:style>
                          <a:lnRef idx="0">
                            <a:srgbClr val="000000"/>
                          </a:lnRef>
                          <a:fillRef idx="1">
                            <a:srgbClr val="ED7D31"/>
                          </a:fillRef>
                          <a:effectRef idx="0">
                            <a:scrgbClr r="0" g="0" b="0"/>
                          </a:effectRef>
                          <a:fontRef idx="none"/>
                        </wps:style>
                        <wps:bodyPr/>
                      </wps:wsp>
                      <wps:wsp>
                        <wps:cNvPr id="389662" name="Shape 389662"/>
                        <wps:cNvSpPr/>
                        <wps:spPr>
                          <a:xfrm>
                            <a:off x="1560322" y="1269196"/>
                            <a:ext cx="102108" cy="1927860"/>
                          </a:xfrm>
                          <a:custGeom>
                            <a:avLst/>
                            <a:gdLst/>
                            <a:ahLst/>
                            <a:cxnLst/>
                            <a:rect l="0" t="0" r="0" b="0"/>
                            <a:pathLst>
                              <a:path w="102108" h="1927860">
                                <a:moveTo>
                                  <a:pt x="0" y="0"/>
                                </a:moveTo>
                                <a:lnTo>
                                  <a:pt x="102108" y="0"/>
                                </a:lnTo>
                                <a:lnTo>
                                  <a:pt x="102108" y="1927860"/>
                                </a:lnTo>
                                <a:lnTo>
                                  <a:pt x="0" y="1927860"/>
                                </a:lnTo>
                                <a:lnTo>
                                  <a:pt x="0" y="0"/>
                                </a:lnTo>
                              </a:path>
                            </a:pathLst>
                          </a:custGeom>
                          <a:ln w="0" cap="flat">
                            <a:miter lim="127000"/>
                          </a:ln>
                        </wps:spPr>
                        <wps:style>
                          <a:lnRef idx="0">
                            <a:srgbClr val="000000"/>
                          </a:lnRef>
                          <a:fillRef idx="1">
                            <a:srgbClr val="ED7D31"/>
                          </a:fillRef>
                          <a:effectRef idx="0">
                            <a:scrgbClr r="0" g="0" b="0"/>
                          </a:effectRef>
                          <a:fontRef idx="none"/>
                        </wps:style>
                        <wps:bodyPr/>
                      </wps:wsp>
                      <wps:wsp>
                        <wps:cNvPr id="389663" name="Shape 389663"/>
                        <wps:cNvSpPr/>
                        <wps:spPr>
                          <a:xfrm>
                            <a:off x="2358898" y="1174708"/>
                            <a:ext cx="103632" cy="2022348"/>
                          </a:xfrm>
                          <a:custGeom>
                            <a:avLst/>
                            <a:gdLst/>
                            <a:ahLst/>
                            <a:cxnLst/>
                            <a:rect l="0" t="0" r="0" b="0"/>
                            <a:pathLst>
                              <a:path w="103632" h="2022348">
                                <a:moveTo>
                                  <a:pt x="0" y="0"/>
                                </a:moveTo>
                                <a:lnTo>
                                  <a:pt x="103632" y="0"/>
                                </a:lnTo>
                                <a:lnTo>
                                  <a:pt x="103632" y="2022348"/>
                                </a:lnTo>
                                <a:lnTo>
                                  <a:pt x="0" y="2022348"/>
                                </a:lnTo>
                                <a:lnTo>
                                  <a:pt x="0" y="0"/>
                                </a:lnTo>
                              </a:path>
                            </a:pathLst>
                          </a:custGeom>
                          <a:ln w="0" cap="flat">
                            <a:miter lim="127000"/>
                          </a:ln>
                        </wps:spPr>
                        <wps:style>
                          <a:lnRef idx="0">
                            <a:srgbClr val="000000"/>
                          </a:lnRef>
                          <a:fillRef idx="1">
                            <a:srgbClr val="ED7D31"/>
                          </a:fillRef>
                          <a:effectRef idx="0">
                            <a:scrgbClr r="0" g="0" b="0"/>
                          </a:effectRef>
                          <a:fontRef idx="none"/>
                        </wps:style>
                        <wps:bodyPr/>
                      </wps:wsp>
                      <wps:wsp>
                        <wps:cNvPr id="389664" name="Shape 389664"/>
                        <wps:cNvSpPr/>
                        <wps:spPr>
                          <a:xfrm>
                            <a:off x="3261106" y="1551136"/>
                            <a:ext cx="103632" cy="1645920"/>
                          </a:xfrm>
                          <a:custGeom>
                            <a:avLst/>
                            <a:gdLst/>
                            <a:ahLst/>
                            <a:cxnLst/>
                            <a:rect l="0" t="0" r="0" b="0"/>
                            <a:pathLst>
                              <a:path w="103632" h="1645920">
                                <a:moveTo>
                                  <a:pt x="0" y="0"/>
                                </a:moveTo>
                                <a:lnTo>
                                  <a:pt x="103632" y="0"/>
                                </a:lnTo>
                                <a:lnTo>
                                  <a:pt x="103632" y="1645920"/>
                                </a:lnTo>
                                <a:lnTo>
                                  <a:pt x="0" y="1645920"/>
                                </a:lnTo>
                                <a:lnTo>
                                  <a:pt x="0" y="0"/>
                                </a:lnTo>
                              </a:path>
                            </a:pathLst>
                          </a:custGeom>
                          <a:ln w="0" cap="flat">
                            <a:miter lim="127000"/>
                          </a:ln>
                        </wps:spPr>
                        <wps:style>
                          <a:lnRef idx="0">
                            <a:srgbClr val="000000"/>
                          </a:lnRef>
                          <a:fillRef idx="1">
                            <a:srgbClr val="A5A5A5"/>
                          </a:fillRef>
                          <a:effectRef idx="0">
                            <a:scrgbClr r="0" g="0" b="0"/>
                          </a:effectRef>
                          <a:fontRef idx="none"/>
                        </wps:style>
                        <wps:bodyPr/>
                      </wps:wsp>
                      <wps:wsp>
                        <wps:cNvPr id="389665" name="Shape 389665"/>
                        <wps:cNvSpPr/>
                        <wps:spPr>
                          <a:xfrm>
                            <a:off x="4059682" y="1433788"/>
                            <a:ext cx="103632" cy="1763268"/>
                          </a:xfrm>
                          <a:custGeom>
                            <a:avLst/>
                            <a:gdLst/>
                            <a:ahLst/>
                            <a:cxnLst/>
                            <a:rect l="0" t="0" r="0" b="0"/>
                            <a:pathLst>
                              <a:path w="103632" h="1763268">
                                <a:moveTo>
                                  <a:pt x="0" y="0"/>
                                </a:moveTo>
                                <a:lnTo>
                                  <a:pt x="103632" y="0"/>
                                </a:lnTo>
                                <a:lnTo>
                                  <a:pt x="103632" y="1763268"/>
                                </a:lnTo>
                                <a:lnTo>
                                  <a:pt x="0" y="1763268"/>
                                </a:lnTo>
                                <a:lnTo>
                                  <a:pt x="0" y="0"/>
                                </a:lnTo>
                              </a:path>
                            </a:pathLst>
                          </a:custGeom>
                          <a:ln w="0" cap="flat">
                            <a:miter lim="127000"/>
                          </a:ln>
                        </wps:spPr>
                        <wps:style>
                          <a:lnRef idx="0">
                            <a:srgbClr val="000000"/>
                          </a:lnRef>
                          <a:fillRef idx="1">
                            <a:srgbClr val="A5A5A5"/>
                          </a:fillRef>
                          <a:effectRef idx="0">
                            <a:scrgbClr r="0" g="0" b="0"/>
                          </a:effectRef>
                          <a:fontRef idx="none"/>
                        </wps:style>
                        <wps:bodyPr/>
                      </wps:wsp>
                      <wps:wsp>
                        <wps:cNvPr id="389666" name="Shape 389666"/>
                        <wps:cNvSpPr/>
                        <wps:spPr>
                          <a:xfrm>
                            <a:off x="1662430" y="1409404"/>
                            <a:ext cx="103632" cy="1787652"/>
                          </a:xfrm>
                          <a:custGeom>
                            <a:avLst/>
                            <a:gdLst/>
                            <a:ahLst/>
                            <a:cxnLst/>
                            <a:rect l="0" t="0" r="0" b="0"/>
                            <a:pathLst>
                              <a:path w="103632" h="1787652">
                                <a:moveTo>
                                  <a:pt x="0" y="0"/>
                                </a:moveTo>
                                <a:lnTo>
                                  <a:pt x="103632" y="0"/>
                                </a:lnTo>
                                <a:lnTo>
                                  <a:pt x="103632" y="1787652"/>
                                </a:lnTo>
                                <a:lnTo>
                                  <a:pt x="0" y="1787652"/>
                                </a:lnTo>
                                <a:lnTo>
                                  <a:pt x="0" y="0"/>
                                </a:lnTo>
                              </a:path>
                            </a:pathLst>
                          </a:custGeom>
                          <a:ln w="0" cap="flat">
                            <a:miter lim="127000"/>
                          </a:ln>
                        </wps:spPr>
                        <wps:style>
                          <a:lnRef idx="0">
                            <a:srgbClr val="000000"/>
                          </a:lnRef>
                          <a:fillRef idx="1">
                            <a:srgbClr val="A5A5A5"/>
                          </a:fillRef>
                          <a:effectRef idx="0">
                            <a:scrgbClr r="0" g="0" b="0"/>
                          </a:effectRef>
                          <a:fontRef idx="none"/>
                        </wps:style>
                        <wps:bodyPr/>
                      </wps:wsp>
                      <wps:wsp>
                        <wps:cNvPr id="389667" name="Shape 389667"/>
                        <wps:cNvSpPr/>
                        <wps:spPr>
                          <a:xfrm>
                            <a:off x="863854" y="1339300"/>
                            <a:ext cx="103632" cy="1857756"/>
                          </a:xfrm>
                          <a:custGeom>
                            <a:avLst/>
                            <a:gdLst/>
                            <a:ahLst/>
                            <a:cxnLst/>
                            <a:rect l="0" t="0" r="0" b="0"/>
                            <a:pathLst>
                              <a:path w="103632" h="1857756">
                                <a:moveTo>
                                  <a:pt x="0" y="0"/>
                                </a:moveTo>
                                <a:lnTo>
                                  <a:pt x="103632" y="0"/>
                                </a:lnTo>
                                <a:lnTo>
                                  <a:pt x="103632" y="1857756"/>
                                </a:lnTo>
                                <a:lnTo>
                                  <a:pt x="0" y="1857756"/>
                                </a:lnTo>
                                <a:lnTo>
                                  <a:pt x="0" y="0"/>
                                </a:lnTo>
                              </a:path>
                            </a:pathLst>
                          </a:custGeom>
                          <a:ln w="0" cap="flat">
                            <a:miter lim="127000"/>
                          </a:ln>
                        </wps:spPr>
                        <wps:style>
                          <a:lnRef idx="0">
                            <a:srgbClr val="000000"/>
                          </a:lnRef>
                          <a:fillRef idx="1">
                            <a:srgbClr val="A5A5A5"/>
                          </a:fillRef>
                          <a:effectRef idx="0">
                            <a:scrgbClr r="0" g="0" b="0"/>
                          </a:effectRef>
                          <a:fontRef idx="none"/>
                        </wps:style>
                        <wps:bodyPr/>
                      </wps:wsp>
                      <wps:wsp>
                        <wps:cNvPr id="389668" name="Shape 389668"/>
                        <wps:cNvSpPr/>
                        <wps:spPr>
                          <a:xfrm>
                            <a:off x="2462530" y="1269196"/>
                            <a:ext cx="102108" cy="1927860"/>
                          </a:xfrm>
                          <a:custGeom>
                            <a:avLst/>
                            <a:gdLst/>
                            <a:ahLst/>
                            <a:cxnLst/>
                            <a:rect l="0" t="0" r="0" b="0"/>
                            <a:pathLst>
                              <a:path w="102108" h="1927860">
                                <a:moveTo>
                                  <a:pt x="0" y="0"/>
                                </a:moveTo>
                                <a:lnTo>
                                  <a:pt x="102108" y="0"/>
                                </a:lnTo>
                                <a:lnTo>
                                  <a:pt x="102108" y="1927860"/>
                                </a:lnTo>
                                <a:lnTo>
                                  <a:pt x="0" y="1927860"/>
                                </a:lnTo>
                                <a:lnTo>
                                  <a:pt x="0" y="0"/>
                                </a:lnTo>
                              </a:path>
                            </a:pathLst>
                          </a:custGeom>
                          <a:ln w="0" cap="flat">
                            <a:miter lim="127000"/>
                          </a:ln>
                        </wps:spPr>
                        <wps:style>
                          <a:lnRef idx="0">
                            <a:srgbClr val="000000"/>
                          </a:lnRef>
                          <a:fillRef idx="1">
                            <a:srgbClr val="A5A5A5"/>
                          </a:fillRef>
                          <a:effectRef idx="0">
                            <a:scrgbClr r="0" g="0" b="0"/>
                          </a:effectRef>
                          <a:fontRef idx="none"/>
                        </wps:style>
                        <wps:bodyPr/>
                      </wps:wsp>
                      <wps:wsp>
                        <wps:cNvPr id="389669" name="Shape 389669"/>
                        <wps:cNvSpPr/>
                        <wps:spPr>
                          <a:xfrm>
                            <a:off x="1766062" y="2115016"/>
                            <a:ext cx="103632" cy="1082040"/>
                          </a:xfrm>
                          <a:custGeom>
                            <a:avLst/>
                            <a:gdLst/>
                            <a:ahLst/>
                            <a:cxnLst/>
                            <a:rect l="0" t="0" r="0" b="0"/>
                            <a:pathLst>
                              <a:path w="103632" h="1082040">
                                <a:moveTo>
                                  <a:pt x="0" y="0"/>
                                </a:moveTo>
                                <a:lnTo>
                                  <a:pt x="103632" y="0"/>
                                </a:lnTo>
                                <a:lnTo>
                                  <a:pt x="103632" y="1082040"/>
                                </a:lnTo>
                                <a:lnTo>
                                  <a:pt x="0" y="1082040"/>
                                </a:lnTo>
                                <a:lnTo>
                                  <a:pt x="0" y="0"/>
                                </a:lnTo>
                              </a:path>
                            </a:pathLst>
                          </a:custGeom>
                          <a:ln w="0" cap="flat">
                            <a:miter lim="127000"/>
                          </a:ln>
                        </wps:spPr>
                        <wps:style>
                          <a:lnRef idx="0">
                            <a:srgbClr val="000000"/>
                          </a:lnRef>
                          <a:fillRef idx="1">
                            <a:srgbClr val="FFC000"/>
                          </a:fillRef>
                          <a:effectRef idx="0">
                            <a:scrgbClr r="0" g="0" b="0"/>
                          </a:effectRef>
                          <a:fontRef idx="none"/>
                        </wps:style>
                        <wps:bodyPr/>
                      </wps:wsp>
                      <wps:wsp>
                        <wps:cNvPr id="389670" name="Shape 389670"/>
                        <wps:cNvSpPr/>
                        <wps:spPr>
                          <a:xfrm>
                            <a:off x="967486" y="1974808"/>
                            <a:ext cx="102108" cy="1222248"/>
                          </a:xfrm>
                          <a:custGeom>
                            <a:avLst/>
                            <a:gdLst/>
                            <a:ahLst/>
                            <a:cxnLst/>
                            <a:rect l="0" t="0" r="0" b="0"/>
                            <a:pathLst>
                              <a:path w="102108" h="1222248">
                                <a:moveTo>
                                  <a:pt x="0" y="0"/>
                                </a:moveTo>
                                <a:lnTo>
                                  <a:pt x="102108" y="0"/>
                                </a:lnTo>
                                <a:lnTo>
                                  <a:pt x="102108" y="1222248"/>
                                </a:lnTo>
                                <a:lnTo>
                                  <a:pt x="0" y="1222248"/>
                                </a:lnTo>
                                <a:lnTo>
                                  <a:pt x="0" y="0"/>
                                </a:lnTo>
                              </a:path>
                            </a:pathLst>
                          </a:custGeom>
                          <a:ln w="0" cap="flat">
                            <a:miter lim="127000"/>
                          </a:ln>
                        </wps:spPr>
                        <wps:style>
                          <a:lnRef idx="0">
                            <a:srgbClr val="000000"/>
                          </a:lnRef>
                          <a:fillRef idx="1">
                            <a:srgbClr val="FFC000"/>
                          </a:fillRef>
                          <a:effectRef idx="0">
                            <a:scrgbClr r="0" g="0" b="0"/>
                          </a:effectRef>
                          <a:fontRef idx="none"/>
                        </wps:style>
                        <wps:bodyPr/>
                      </wps:wsp>
                      <wps:wsp>
                        <wps:cNvPr id="389671" name="Shape 389671"/>
                        <wps:cNvSpPr/>
                        <wps:spPr>
                          <a:xfrm>
                            <a:off x="3364738" y="1880320"/>
                            <a:ext cx="102108" cy="1316736"/>
                          </a:xfrm>
                          <a:custGeom>
                            <a:avLst/>
                            <a:gdLst/>
                            <a:ahLst/>
                            <a:cxnLst/>
                            <a:rect l="0" t="0" r="0" b="0"/>
                            <a:pathLst>
                              <a:path w="102108" h="1316736">
                                <a:moveTo>
                                  <a:pt x="0" y="0"/>
                                </a:moveTo>
                                <a:lnTo>
                                  <a:pt x="102108" y="0"/>
                                </a:lnTo>
                                <a:lnTo>
                                  <a:pt x="102108" y="1316736"/>
                                </a:lnTo>
                                <a:lnTo>
                                  <a:pt x="0" y="1316736"/>
                                </a:lnTo>
                                <a:lnTo>
                                  <a:pt x="0" y="0"/>
                                </a:lnTo>
                              </a:path>
                            </a:pathLst>
                          </a:custGeom>
                          <a:ln w="0" cap="flat">
                            <a:miter lim="127000"/>
                          </a:ln>
                        </wps:spPr>
                        <wps:style>
                          <a:lnRef idx="0">
                            <a:srgbClr val="000000"/>
                          </a:lnRef>
                          <a:fillRef idx="1">
                            <a:srgbClr val="FFC000"/>
                          </a:fillRef>
                          <a:effectRef idx="0">
                            <a:scrgbClr r="0" g="0" b="0"/>
                          </a:effectRef>
                          <a:fontRef idx="none"/>
                        </wps:style>
                        <wps:bodyPr/>
                      </wps:wsp>
                      <wps:wsp>
                        <wps:cNvPr id="389672" name="Shape 389672"/>
                        <wps:cNvSpPr/>
                        <wps:spPr>
                          <a:xfrm>
                            <a:off x="4163314" y="1785832"/>
                            <a:ext cx="103632" cy="1411224"/>
                          </a:xfrm>
                          <a:custGeom>
                            <a:avLst/>
                            <a:gdLst/>
                            <a:ahLst/>
                            <a:cxnLst/>
                            <a:rect l="0" t="0" r="0" b="0"/>
                            <a:pathLst>
                              <a:path w="103632" h="1411224">
                                <a:moveTo>
                                  <a:pt x="0" y="0"/>
                                </a:moveTo>
                                <a:lnTo>
                                  <a:pt x="103632" y="0"/>
                                </a:lnTo>
                                <a:lnTo>
                                  <a:pt x="103632" y="1411224"/>
                                </a:lnTo>
                                <a:lnTo>
                                  <a:pt x="0" y="1411224"/>
                                </a:lnTo>
                                <a:lnTo>
                                  <a:pt x="0" y="0"/>
                                </a:lnTo>
                              </a:path>
                            </a:pathLst>
                          </a:custGeom>
                          <a:ln w="0" cap="flat">
                            <a:miter lim="127000"/>
                          </a:ln>
                        </wps:spPr>
                        <wps:style>
                          <a:lnRef idx="0">
                            <a:srgbClr val="000000"/>
                          </a:lnRef>
                          <a:fillRef idx="1">
                            <a:srgbClr val="FFC000"/>
                          </a:fillRef>
                          <a:effectRef idx="0">
                            <a:scrgbClr r="0" g="0" b="0"/>
                          </a:effectRef>
                          <a:fontRef idx="none"/>
                        </wps:style>
                        <wps:bodyPr/>
                      </wps:wsp>
                      <wps:wsp>
                        <wps:cNvPr id="389673" name="Shape 389673"/>
                        <wps:cNvSpPr/>
                        <wps:spPr>
                          <a:xfrm>
                            <a:off x="2564638" y="1738588"/>
                            <a:ext cx="103632" cy="1458468"/>
                          </a:xfrm>
                          <a:custGeom>
                            <a:avLst/>
                            <a:gdLst/>
                            <a:ahLst/>
                            <a:cxnLst/>
                            <a:rect l="0" t="0" r="0" b="0"/>
                            <a:pathLst>
                              <a:path w="103632" h="1458468">
                                <a:moveTo>
                                  <a:pt x="0" y="0"/>
                                </a:moveTo>
                                <a:lnTo>
                                  <a:pt x="103632" y="0"/>
                                </a:lnTo>
                                <a:lnTo>
                                  <a:pt x="103632" y="1458468"/>
                                </a:lnTo>
                                <a:lnTo>
                                  <a:pt x="0" y="1458468"/>
                                </a:lnTo>
                                <a:lnTo>
                                  <a:pt x="0" y="0"/>
                                </a:lnTo>
                              </a:path>
                            </a:pathLst>
                          </a:custGeom>
                          <a:ln w="0" cap="flat">
                            <a:miter lim="127000"/>
                          </a:ln>
                        </wps:spPr>
                        <wps:style>
                          <a:lnRef idx="0">
                            <a:srgbClr val="000000"/>
                          </a:lnRef>
                          <a:fillRef idx="1">
                            <a:srgbClr val="FFC000"/>
                          </a:fillRef>
                          <a:effectRef idx="0">
                            <a:scrgbClr r="0" g="0" b="0"/>
                          </a:effectRef>
                          <a:fontRef idx="none"/>
                        </wps:style>
                        <wps:bodyPr/>
                      </wps:wsp>
                      <wps:wsp>
                        <wps:cNvPr id="389674" name="Shape 389674"/>
                        <wps:cNvSpPr/>
                        <wps:spPr>
                          <a:xfrm>
                            <a:off x="4266946" y="1785832"/>
                            <a:ext cx="102108" cy="1411224"/>
                          </a:xfrm>
                          <a:custGeom>
                            <a:avLst/>
                            <a:gdLst/>
                            <a:ahLst/>
                            <a:cxnLst/>
                            <a:rect l="0" t="0" r="0" b="0"/>
                            <a:pathLst>
                              <a:path w="102108" h="1411224">
                                <a:moveTo>
                                  <a:pt x="0" y="0"/>
                                </a:moveTo>
                                <a:lnTo>
                                  <a:pt x="102108" y="0"/>
                                </a:lnTo>
                                <a:lnTo>
                                  <a:pt x="102108" y="1411224"/>
                                </a:lnTo>
                                <a:lnTo>
                                  <a:pt x="0" y="1411224"/>
                                </a:lnTo>
                                <a:lnTo>
                                  <a:pt x="0" y="0"/>
                                </a:lnTo>
                              </a:path>
                            </a:pathLst>
                          </a:custGeom>
                          <a:ln w="0" cap="flat">
                            <a:miter lim="127000"/>
                          </a:ln>
                        </wps:spPr>
                        <wps:style>
                          <a:lnRef idx="0">
                            <a:srgbClr val="000000"/>
                          </a:lnRef>
                          <a:fillRef idx="1">
                            <a:srgbClr val="5B9BD5"/>
                          </a:fillRef>
                          <a:effectRef idx="0">
                            <a:scrgbClr r="0" g="0" b="0"/>
                          </a:effectRef>
                          <a:fontRef idx="none"/>
                        </wps:style>
                        <wps:bodyPr/>
                      </wps:wsp>
                      <wps:wsp>
                        <wps:cNvPr id="389675" name="Shape 389675"/>
                        <wps:cNvSpPr/>
                        <wps:spPr>
                          <a:xfrm>
                            <a:off x="1869694" y="1785832"/>
                            <a:ext cx="102108" cy="1411224"/>
                          </a:xfrm>
                          <a:custGeom>
                            <a:avLst/>
                            <a:gdLst/>
                            <a:ahLst/>
                            <a:cxnLst/>
                            <a:rect l="0" t="0" r="0" b="0"/>
                            <a:pathLst>
                              <a:path w="102108" h="1411224">
                                <a:moveTo>
                                  <a:pt x="0" y="0"/>
                                </a:moveTo>
                                <a:lnTo>
                                  <a:pt x="102108" y="0"/>
                                </a:lnTo>
                                <a:lnTo>
                                  <a:pt x="102108" y="1411224"/>
                                </a:lnTo>
                                <a:lnTo>
                                  <a:pt x="0" y="1411224"/>
                                </a:lnTo>
                                <a:lnTo>
                                  <a:pt x="0" y="0"/>
                                </a:lnTo>
                              </a:path>
                            </a:pathLst>
                          </a:custGeom>
                          <a:ln w="0" cap="flat">
                            <a:miter lim="127000"/>
                          </a:ln>
                        </wps:spPr>
                        <wps:style>
                          <a:lnRef idx="0">
                            <a:srgbClr val="000000"/>
                          </a:lnRef>
                          <a:fillRef idx="1">
                            <a:srgbClr val="5B9BD5"/>
                          </a:fillRef>
                          <a:effectRef idx="0">
                            <a:scrgbClr r="0" g="0" b="0"/>
                          </a:effectRef>
                          <a:fontRef idx="none"/>
                        </wps:style>
                        <wps:bodyPr/>
                      </wps:wsp>
                      <wps:wsp>
                        <wps:cNvPr id="389676" name="Shape 389676"/>
                        <wps:cNvSpPr/>
                        <wps:spPr>
                          <a:xfrm>
                            <a:off x="1069594" y="1785832"/>
                            <a:ext cx="103632" cy="1411224"/>
                          </a:xfrm>
                          <a:custGeom>
                            <a:avLst/>
                            <a:gdLst/>
                            <a:ahLst/>
                            <a:cxnLst/>
                            <a:rect l="0" t="0" r="0" b="0"/>
                            <a:pathLst>
                              <a:path w="103632" h="1411224">
                                <a:moveTo>
                                  <a:pt x="0" y="0"/>
                                </a:moveTo>
                                <a:lnTo>
                                  <a:pt x="103632" y="0"/>
                                </a:lnTo>
                                <a:lnTo>
                                  <a:pt x="103632" y="1411224"/>
                                </a:lnTo>
                                <a:lnTo>
                                  <a:pt x="0" y="1411224"/>
                                </a:lnTo>
                                <a:lnTo>
                                  <a:pt x="0" y="0"/>
                                </a:lnTo>
                              </a:path>
                            </a:pathLst>
                          </a:custGeom>
                          <a:ln w="0" cap="flat">
                            <a:miter lim="127000"/>
                          </a:ln>
                        </wps:spPr>
                        <wps:style>
                          <a:lnRef idx="0">
                            <a:srgbClr val="000000"/>
                          </a:lnRef>
                          <a:fillRef idx="1">
                            <a:srgbClr val="5B9BD5"/>
                          </a:fillRef>
                          <a:effectRef idx="0">
                            <a:scrgbClr r="0" g="0" b="0"/>
                          </a:effectRef>
                          <a:fontRef idx="none"/>
                        </wps:style>
                        <wps:bodyPr/>
                      </wps:wsp>
                      <wps:wsp>
                        <wps:cNvPr id="389677" name="Shape 389677"/>
                        <wps:cNvSpPr/>
                        <wps:spPr>
                          <a:xfrm>
                            <a:off x="3466846" y="1738588"/>
                            <a:ext cx="103632" cy="1458468"/>
                          </a:xfrm>
                          <a:custGeom>
                            <a:avLst/>
                            <a:gdLst/>
                            <a:ahLst/>
                            <a:cxnLst/>
                            <a:rect l="0" t="0" r="0" b="0"/>
                            <a:pathLst>
                              <a:path w="103632" h="1458468">
                                <a:moveTo>
                                  <a:pt x="0" y="0"/>
                                </a:moveTo>
                                <a:lnTo>
                                  <a:pt x="103632" y="0"/>
                                </a:lnTo>
                                <a:lnTo>
                                  <a:pt x="103632" y="1458468"/>
                                </a:lnTo>
                                <a:lnTo>
                                  <a:pt x="0" y="1458468"/>
                                </a:lnTo>
                                <a:lnTo>
                                  <a:pt x="0" y="0"/>
                                </a:lnTo>
                              </a:path>
                            </a:pathLst>
                          </a:custGeom>
                          <a:ln w="0" cap="flat">
                            <a:miter lim="127000"/>
                          </a:ln>
                        </wps:spPr>
                        <wps:style>
                          <a:lnRef idx="0">
                            <a:srgbClr val="000000"/>
                          </a:lnRef>
                          <a:fillRef idx="1">
                            <a:srgbClr val="5B9BD5"/>
                          </a:fillRef>
                          <a:effectRef idx="0">
                            <a:scrgbClr r="0" g="0" b="0"/>
                          </a:effectRef>
                          <a:fontRef idx="none"/>
                        </wps:style>
                        <wps:bodyPr/>
                      </wps:wsp>
                      <wps:wsp>
                        <wps:cNvPr id="389678" name="Shape 389678"/>
                        <wps:cNvSpPr/>
                        <wps:spPr>
                          <a:xfrm>
                            <a:off x="2668270" y="1503892"/>
                            <a:ext cx="103632" cy="1693164"/>
                          </a:xfrm>
                          <a:custGeom>
                            <a:avLst/>
                            <a:gdLst/>
                            <a:ahLst/>
                            <a:cxnLst/>
                            <a:rect l="0" t="0" r="0" b="0"/>
                            <a:pathLst>
                              <a:path w="103632" h="1693164">
                                <a:moveTo>
                                  <a:pt x="0" y="0"/>
                                </a:moveTo>
                                <a:lnTo>
                                  <a:pt x="103632" y="0"/>
                                </a:lnTo>
                                <a:lnTo>
                                  <a:pt x="103632" y="1693164"/>
                                </a:lnTo>
                                <a:lnTo>
                                  <a:pt x="0" y="1693164"/>
                                </a:lnTo>
                                <a:lnTo>
                                  <a:pt x="0" y="0"/>
                                </a:lnTo>
                              </a:path>
                            </a:pathLst>
                          </a:custGeom>
                          <a:ln w="0" cap="flat">
                            <a:miter lim="127000"/>
                          </a:ln>
                        </wps:spPr>
                        <wps:style>
                          <a:lnRef idx="0">
                            <a:srgbClr val="000000"/>
                          </a:lnRef>
                          <a:fillRef idx="1">
                            <a:srgbClr val="5B9BD5"/>
                          </a:fillRef>
                          <a:effectRef idx="0">
                            <a:scrgbClr r="0" g="0" b="0"/>
                          </a:effectRef>
                          <a:fontRef idx="none"/>
                        </wps:style>
                        <wps:bodyPr/>
                      </wps:wsp>
                      <wps:wsp>
                        <wps:cNvPr id="389679" name="Shape 389679"/>
                        <wps:cNvSpPr/>
                        <wps:spPr>
                          <a:xfrm>
                            <a:off x="3570478" y="1974808"/>
                            <a:ext cx="103632" cy="1222248"/>
                          </a:xfrm>
                          <a:custGeom>
                            <a:avLst/>
                            <a:gdLst/>
                            <a:ahLst/>
                            <a:cxnLst/>
                            <a:rect l="0" t="0" r="0" b="0"/>
                            <a:pathLst>
                              <a:path w="103632" h="1222248">
                                <a:moveTo>
                                  <a:pt x="0" y="0"/>
                                </a:moveTo>
                                <a:lnTo>
                                  <a:pt x="103632" y="0"/>
                                </a:lnTo>
                                <a:lnTo>
                                  <a:pt x="103632" y="1222248"/>
                                </a:lnTo>
                                <a:lnTo>
                                  <a:pt x="0" y="1222248"/>
                                </a:lnTo>
                                <a:lnTo>
                                  <a:pt x="0" y="0"/>
                                </a:lnTo>
                              </a:path>
                            </a:pathLst>
                          </a:custGeom>
                          <a:ln w="0" cap="flat">
                            <a:miter lim="127000"/>
                          </a:ln>
                        </wps:spPr>
                        <wps:style>
                          <a:lnRef idx="0">
                            <a:srgbClr val="000000"/>
                          </a:lnRef>
                          <a:fillRef idx="1">
                            <a:srgbClr val="70AD47"/>
                          </a:fillRef>
                          <a:effectRef idx="0">
                            <a:scrgbClr r="0" g="0" b="0"/>
                          </a:effectRef>
                          <a:fontRef idx="none"/>
                        </wps:style>
                        <wps:bodyPr/>
                      </wps:wsp>
                      <wps:wsp>
                        <wps:cNvPr id="389680" name="Shape 389680"/>
                        <wps:cNvSpPr/>
                        <wps:spPr>
                          <a:xfrm>
                            <a:off x="4369054" y="1927564"/>
                            <a:ext cx="103632" cy="1269492"/>
                          </a:xfrm>
                          <a:custGeom>
                            <a:avLst/>
                            <a:gdLst/>
                            <a:ahLst/>
                            <a:cxnLst/>
                            <a:rect l="0" t="0" r="0" b="0"/>
                            <a:pathLst>
                              <a:path w="103632" h="1269492">
                                <a:moveTo>
                                  <a:pt x="0" y="0"/>
                                </a:moveTo>
                                <a:lnTo>
                                  <a:pt x="103632" y="0"/>
                                </a:lnTo>
                                <a:lnTo>
                                  <a:pt x="103632" y="1269492"/>
                                </a:lnTo>
                                <a:lnTo>
                                  <a:pt x="0" y="1269492"/>
                                </a:lnTo>
                                <a:lnTo>
                                  <a:pt x="0" y="0"/>
                                </a:lnTo>
                              </a:path>
                            </a:pathLst>
                          </a:custGeom>
                          <a:ln w="0" cap="flat">
                            <a:miter lim="127000"/>
                          </a:ln>
                        </wps:spPr>
                        <wps:style>
                          <a:lnRef idx="0">
                            <a:srgbClr val="000000"/>
                          </a:lnRef>
                          <a:fillRef idx="1">
                            <a:srgbClr val="70AD47"/>
                          </a:fillRef>
                          <a:effectRef idx="0">
                            <a:scrgbClr r="0" g="0" b="0"/>
                          </a:effectRef>
                          <a:fontRef idx="none"/>
                        </wps:style>
                        <wps:bodyPr/>
                      </wps:wsp>
                      <wps:wsp>
                        <wps:cNvPr id="389681" name="Shape 389681"/>
                        <wps:cNvSpPr/>
                        <wps:spPr>
                          <a:xfrm>
                            <a:off x="1971802" y="1880320"/>
                            <a:ext cx="103632" cy="1316736"/>
                          </a:xfrm>
                          <a:custGeom>
                            <a:avLst/>
                            <a:gdLst/>
                            <a:ahLst/>
                            <a:cxnLst/>
                            <a:rect l="0" t="0" r="0" b="0"/>
                            <a:pathLst>
                              <a:path w="103632" h="1316736">
                                <a:moveTo>
                                  <a:pt x="0" y="0"/>
                                </a:moveTo>
                                <a:lnTo>
                                  <a:pt x="103632" y="0"/>
                                </a:lnTo>
                                <a:lnTo>
                                  <a:pt x="103632" y="1316736"/>
                                </a:lnTo>
                                <a:lnTo>
                                  <a:pt x="0" y="1316736"/>
                                </a:lnTo>
                                <a:lnTo>
                                  <a:pt x="0" y="0"/>
                                </a:lnTo>
                              </a:path>
                            </a:pathLst>
                          </a:custGeom>
                          <a:ln w="0" cap="flat">
                            <a:miter lim="127000"/>
                          </a:ln>
                        </wps:spPr>
                        <wps:style>
                          <a:lnRef idx="0">
                            <a:srgbClr val="000000"/>
                          </a:lnRef>
                          <a:fillRef idx="1">
                            <a:srgbClr val="70AD47"/>
                          </a:fillRef>
                          <a:effectRef idx="0">
                            <a:scrgbClr r="0" g="0" b="0"/>
                          </a:effectRef>
                          <a:fontRef idx="none"/>
                        </wps:style>
                        <wps:bodyPr/>
                      </wps:wsp>
                      <wps:wsp>
                        <wps:cNvPr id="389682" name="Shape 389682"/>
                        <wps:cNvSpPr/>
                        <wps:spPr>
                          <a:xfrm>
                            <a:off x="1173226" y="1880320"/>
                            <a:ext cx="103632" cy="1316736"/>
                          </a:xfrm>
                          <a:custGeom>
                            <a:avLst/>
                            <a:gdLst/>
                            <a:ahLst/>
                            <a:cxnLst/>
                            <a:rect l="0" t="0" r="0" b="0"/>
                            <a:pathLst>
                              <a:path w="103632" h="1316736">
                                <a:moveTo>
                                  <a:pt x="0" y="0"/>
                                </a:moveTo>
                                <a:lnTo>
                                  <a:pt x="103632" y="0"/>
                                </a:lnTo>
                                <a:lnTo>
                                  <a:pt x="103632" y="1316736"/>
                                </a:lnTo>
                                <a:lnTo>
                                  <a:pt x="0" y="1316736"/>
                                </a:lnTo>
                                <a:lnTo>
                                  <a:pt x="0" y="0"/>
                                </a:lnTo>
                              </a:path>
                            </a:pathLst>
                          </a:custGeom>
                          <a:ln w="0" cap="flat">
                            <a:miter lim="127000"/>
                          </a:ln>
                        </wps:spPr>
                        <wps:style>
                          <a:lnRef idx="0">
                            <a:srgbClr val="000000"/>
                          </a:lnRef>
                          <a:fillRef idx="1">
                            <a:srgbClr val="70AD47"/>
                          </a:fillRef>
                          <a:effectRef idx="0">
                            <a:scrgbClr r="0" g="0" b="0"/>
                          </a:effectRef>
                          <a:fontRef idx="none"/>
                        </wps:style>
                        <wps:bodyPr/>
                      </wps:wsp>
                      <wps:wsp>
                        <wps:cNvPr id="389683" name="Shape 389683"/>
                        <wps:cNvSpPr/>
                        <wps:spPr>
                          <a:xfrm>
                            <a:off x="2771902" y="1738588"/>
                            <a:ext cx="102108" cy="1458468"/>
                          </a:xfrm>
                          <a:custGeom>
                            <a:avLst/>
                            <a:gdLst/>
                            <a:ahLst/>
                            <a:cxnLst/>
                            <a:rect l="0" t="0" r="0" b="0"/>
                            <a:pathLst>
                              <a:path w="102108" h="1458468">
                                <a:moveTo>
                                  <a:pt x="0" y="0"/>
                                </a:moveTo>
                                <a:lnTo>
                                  <a:pt x="102108" y="0"/>
                                </a:lnTo>
                                <a:lnTo>
                                  <a:pt x="102108" y="1458468"/>
                                </a:lnTo>
                                <a:lnTo>
                                  <a:pt x="0" y="1458468"/>
                                </a:lnTo>
                                <a:lnTo>
                                  <a:pt x="0" y="0"/>
                                </a:lnTo>
                              </a:path>
                            </a:pathLst>
                          </a:custGeom>
                          <a:ln w="0" cap="flat">
                            <a:miter lim="127000"/>
                          </a:ln>
                        </wps:spPr>
                        <wps:style>
                          <a:lnRef idx="0">
                            <a:srgbClr val="000000"/>
                          </a:lnRef>
                          <a:fillRef idx="1">
                            <a:srgbClr val="70AD47"/>
                          </a:fillRef>
                          <a:effectRef idx="0">
                            <a:scrgbClr r="0" g="0" b="0"/>
                          </a:effectRef>
                          <a:fontRef idx="none"/>
                        </wps:style>
                        <wps:bodyPr/>
                      </wps:wsp>
                      <wps:wsp>
                        <wps:cNvPr id="389684" name="Shape 389684"/>
                        <wps:cNvSpPr/>
                        <wps:spPr>
                          <a:xfrm>
                            <a:off x="3674110" y="1974808"/>
                            <a:ext cx="102108" cy="1222248"/>
                          </a:xfrm>
                          <a:custGeom>
                            <a:avLst/>
                            <a:gdLst/>
                            <a:ahLst/>
                            <a:cxnLst/>
                            <a:rect l="0" t="0" r="0" b="0"/>
                            <a:pathLst>
                              <a:path w="102108" h="1222248">
                                <a:moveTo>
                                  <a:pt x="0" y="0"/>
                                </a:moveTo>
                                <a:lnTo>
                                  <a:pt x="102108" y="0"/>
                                </a:lnTo>
                                <a:lnTo>
                                  <a:pt x="102108" y="1222248"/>
                                </a:lnTo>
                                <a:lnTo>
                                  <a:pt x="0" y="1222248"/>
                                </a:lnTo>
                                <a:lnTo>
                                  <a:pt x="0" y="0"/>
                                </a:lnTo>
                              </a:path>
                            </a:pathLst>
                          </a:custGeom>
                          <a:ln w="0" cap="flat">
                            <a:miter lim="127000"/>
                          </a:ln>
                        </wps:spPr>
                        <wps:style>
                          <a:lnRef idx="0">
                            <a:srgbClr val="000000"/>
                          </a:lnRef>
                          <a:fillRef idx="1">
                            <a:srgbClr val="264478"/>
                          </a:fillRef>
                          <a:effectRef idx="0">
                            <a:scrgbClr r="0" g="0" b="0"/>
                          </a:effectRef>
                          <a:fontRef idx="none"/>
                        </wps:style>
                        <wps:bodyPr/>
                      </wps:wsp>
                      <wps:wsp>
                        <wps:cNvPr id="389685" name="Shape 389685"/>
                        <wps:cNvSpPr/>
                        <wps:spPr>
                          <a:xfrm>
                            <a:off x="4472686" y="1880320"/>
                            <a:ext cx="103632" cy="1316736"/>
                          </a:xfrm>
                          <a:custGeom>
                            <a:avLst/>
                            <a:gdLst/>
                            <a:ahLst/>
                            <a:cxnLst/>
                            <a:rect l="0" t="0" r="0" b="0"/>
                            <a:pathLst>
                              <a:path w="103632" h="1316736">
                                <a:moveTo>
                                  <a:pt x="0" y="0"/>
                                </a:moveTo>
                                <a:lnTo>
                                  <a:pt x="103632" y="0"/>
                                </a:lnTo>
                                <a:lnTo>
                                  <a:pt x="103632" y="1316736"/>
                                </a:lnTo>
                                <a:lnTo>
                                  <a:pt x="0" y="1316736"/>
                                </a:lnTo>
                                <a:lnTo>
                                  <a:pt x="0" y="0"/>
                                </a:lnTo>
                              </a:path>
                            </a:pathLst>
                          </a:custGeom>
                          <a:ln w="0" cap="flat">
                            <a:miter lim="127000"/>
                          </a:ln>
                        </wps:spPr>
                        <wps:style>
                          <a:lnRef idx="0">
                            <a:srgbClr val="000000"/>
                          </a:lnRef>
                          <a:fillRef idx="1">
                            <a:srgbClr val="264478"/>
                          </a:fillRef>
                          <a:effectRef idx="0">
                            <a:scrgbClr r="0" g="0" b="0"/>
                          </a:effectRef>
                          <a:fontRef idx="none"/>
                        </wps:style>
                        <wps:bodyPr/>
                      </wps:wsp>
                      <wps:wsp>
                        <wps:cNvPr id="389686" name="Shape 389686"/>
                        <wps:cNvSpPr/>
                        <wps:spPr>
                          <a:xfrm>
                            <a:off x="2075434" y="1785832"/>
                            <a:ext cx="103632" cy="1411224"/>
                          </a:xfrm>
                          <a:custGeom>
                            <a:avLst/>
                            <a:gdLst/>
                            <a:ahLst/>
                            <a:cxnLst/>
                            <a:rect l="0" t="0" r="0" b="0"/>
                            <a:pathLst>
                              <a:path w="103632" h="1411224">
                                <a:moveTo>
                                  <a:pt x="0" y="0"/>
                                </a:moveTo>
                                <a:lnTo>
                                  <a:pt x="103632" y="0"/>
                                </a:lnTo>
                                <a:lnTo>
                                  <a:pt x="103632" y="1411224"/>
                                </a:lnTo>
                                <a:lnTo>
                                  <a:pt x="0" y="1411224"/>
                                </a:lnTo>
                                <a:lnTo>
                                  <a:pt x="0" y="0"/>
                                </a:lnTo>
                              </a:path>
                            </a:pathLst>
                          </a:custGeom>
                          <a:ln w="0" cap="flat">
                            <a:miter lim="127000"/>
                          </a:ln>
                        </wps:spPr>
                        <wps:style>
                          <a:lnRef idx="0">
                            <a:srgbClr val="000000"/>
                          </a:lnRef>
                          <a:fillRef idx="1">
                            <a:srgbClr val="264478"/>
                          </a:fillRef>
                          <a:effectRef idx="0">
                            <a:scrgbClr r="0" g="0" b="0"/>
                          </a:effectRef>
                          <a:fontRef idx="none"/>
                        </wps:style>
                        <wps:bodyPr/>
                      </wps:wsp>
                      <wps:wsp>
                        <wps:cNvPr id="389687" name="Shape 389687"/>
                        <wps:cNvSpPr/>
                        <wps:spPr>
                          <a:xfrm>
                            <a:off x="1276858" y="1785832"/>
                            <a:ext cx="102108" cy="1411224"/>
                          </a:xfrm>
                          <a:custGeom>
                            <a:avLst/>
                            <a:gdLst/>
                            <a:ahLst/>
                            <a:cxnLst/>
                            <a:rect l="0" t="0" r="0" b="0"/>
                            <a:pathLst>
                              <a:path w="102108" h="1411224">
                                <a:moveTo>
                                  <a:pt x="0" y="0"/>
                                </a:moveTo>
                                <a:lnTo>
                                  <a:pt x="102108" y="0"/>
                                </a:lnTo>
                                <a:lnTo>
                                  <a:pt x="102108" y="1411224"/>
                                </a:lnTo>
                                <a:lnTo>
                                  <a:pt x="0" y="1411224"/>
                                </a:lnTo>
                                <a:lnTo>
                                  <a:pt x="0" y="0"/>
                                </a:lnTo>
                              </a:path>
                            </a:pathLst>
                          </a:custGeom>
                          <a:ln w="0" cap="flat">
                            <a:miter lim="127000"/>
                          </a:ln>
                        </wps:spPr>
                        <wps:style>
                          <a:lnRef idx="0">
                            <a:srgbClr val="000000"/>
                          </a:lnRef>
                          <a:fillRef idx="1">
                            <a:srgbClr val="264478"/>
                          </a:fillRef>
                          <a:effectRef idx="0">
                            <a:scrgbClr r="0" g="0" b="0"/>
                          </a:effectRef>
                          <a:fontRef idx="none"/>
                        </wps:style>
                        <wps:bodyPr/>
                      </wps:wsp>
                      <wps:wsp>
                        <wps:cNvPr id="389688" name="Shape 389688"/>
                        <wps:cNvSpPr/>
                        <wps:spPr>
                          <a:xfrm>
                            <a:off x="2874010" y="1738588"/>
                            <a:ext cx="103632" cy="1458468"/>
                          </a:xfrm>
                          <a:custGeom>
                            <a:avLst/>
                            <a:gdLst/>
                            <a:ahLst/>
                            <a:cxnLst/>
                            <a:rect l="0" t="0" r="0" b="0"/>
                            <a:pathLst>
                              <a:path w="103632" h="1458468">
                                <a:moveTo>
                                  <a:pt x="0" y="0"/>
                                </a:moveTo>
                                <a:lnTo>
                                  <a:pt x="103632" y="0"/>
                                </a:lnTo>
                                <a:lnTo>
                                  <a:pt x="103632" y="1458468"/>
                                </a:lnTo>
                                <a:lnTo>
                                  <a:pt x="0" y="1458468"/>
                                </a:lnTo>
                                <a:lnTo>
                                  <a:pt x="0" y="0"/>
                                </a:lnTo>
                              </a:path>
                            </a:pathLst>
                          </a:custGeom>
                          <a:ln w="0" cap="flat">
                            <a:miter lim="127000"/>
                          </a:ln>
                        </wps:spPr>
                        <wps:style>
                          <a:lnRef idx="0">
                            <a:srgbClr val="000000"/>
                          </a:lnRef>
                          <a:fillRef idx="1">
                            <a:srgbClr val="264478"/>
                          </a:fillRef>
                          <a:effectRef idx="0">
                            <a:scrgbClr r="0" g="0" b="0"/>
                          </a:effectRef>
                          <a:fontRef idx="none"/>
                        </wps:style>
                        <wps:bodyPr/>
                      </wps:wsp>
                      <wps:wsp>
                        <wps:cNvPr id="48415" name="Shape 48415"/>
                        <wps:cNvSpPr/>
                        <wps:spPr>
                          <a:xfrm>
                            <a:off x="618490" y="374608"/>
                            <a:ext cx="0" cy="2822448"/>
                          </a:xfrm>
                          <a:custGeom>
                            <a:avLst/>
                            <a:gdLst/>
                            <a:ahLst/>
                            <a:cxnLst/>
                            <a:rect l="0" t="0" r="0" b="0"/>
                            <a:pathLst>
                              <a:path h="2822448">
                                <a:moveTo>
                                  <a:pt x="0" y="2822448"/>
                                </a:moveTo>
                                <a:lnTo>
                                  <a:pt x="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48416" name="Shape 48416"/>
                        <wps:cNvSpPr/>
                        <wps:spPr>
                          <a:xfrm>
                            <a:off x="618490" y="3197056"/>
                            <a:ext cx="3995928" cy="0"/>
                          </a:xfrm>
                          <a:custGeom>
                            <a:avLst/>
                            <a:gdLst/>
                            <a:ahLst/>
                            <a:cxnLst/>
                            <a:rect l="0" t="0" r="0" b="0"/>
                            <a:pathLst>
                              <a:path w="3995928">
                                <a:moveTo>
                                  <a:pt x="0" y="0"/>
                                </a:moveTo>
                                <a:lnTo>
                                  <a:pt x="399592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48417" name="Rectangle 48417"/>
                        <wps:cNvSpPr/>
                        <wps:spPr>
                          <a:xfrm rot="-5399999">
                            <a:off x="575855" y="778330"/>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22.50</w:t>
                              </w:r>
                            </w:p>
                          </w:txbxContent>
                        </wps:txbx>
                        <wps:bodyPr horzOverflow="overflow" lIns="0" tIns="0" rIns="0" bIns="0" rtlCol="0">
                          <a:noAutofit/>
                        </wps:bodyPr>
                      </wps:wsp>
                      <wps:wsp>
                        <wps:cNvPr id="48418" name="Rectangle 48418"/>
                        <wps:cNvSpPr/>
                        <wps:spPr>
                          <a:xfrm rot="-5399999">
                            <a:off x="1375066" y="778331"/>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22.50</w:t>
                              </w:r>
                            </w:p>
                          </w:txbxContent>
                        </wps:txbx>
                        <wps:bodyPr horzOverflow="overflow" lIns="0" tIns="0" rIns="0" bIns="0" rtlCol="0">
                          <a:noAutofit/>
                        </wps:bodyPr>
                      </wps:wsp>
                      <wps:wsp>
                        <wps:cNvPr id="48419" name="Rectangle 48419"/>
                        <wps:cNvSpPr/>
                        <wps:spPr>
                          <a:xfrm rot="-5399999">
                            <a:off x="2174277" y="590243"/>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 xml:space="preserve">24.50 </w:t>
                              </w:r>
                            </w:p>
                          </w:txbxContent>
                        </wps:txbx>
                        <wps:bodyPr horzOverflow="overflow" lIns="0" tIns="0" rIns="0" bIns="0" rtlCol="0">
                          <a:noAutofit/>
                        </wps:bodyPr>
                      </wps:wsp>
                      <wps:wsp>
                        <wps:cNvPr id="48420" name="Rectangle 48420"/>
                        <wps:cNvSpPr/>
                        <wps:spPr>
                          <a:xfrm rot="-5399999">
                            <a:off x="2973489" y="910029"/>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21.10</w:t>
                              </w:r>
                            </w:p>
                          </w:txbxContent>
                        </wps:txbx>
                        <wps:bodyPr horzOverflow="overflow" lIns="0" tIns="0" rIns="0" bIns="0" rtlCol="0">
                          <a:noAutofit/>
                        </wps:bodyPr>
                      </wps:wsp>
                      <wps:wsp>
                        <wps:cNvPr id="48421" name="Rectangle 48421"/>
                        <wps:cNvSpPr/>
                        <wps:spPr>
                          <a:xfrm rot="-5399999">
                            <a:off x="3772270" y="702540"/>
                            <a:ext cx="308922" cy="150783"/>
                          </a:xfrm>
                          <a:prstGeom prst="rect">
                            <a:avLst/>
                          </a:prstGeom>
                          <a:ln>
                            <a:noFill/>
                          </a:ln>
                        </wps:spPr>
                        <wps:txbx>
                          <w:txbxContent>
                            <w:p w:rsidR="00EC2571" w:rsidRDefault="00911607">
                              <w:pPr>
                                <w:spacing w:after="0" w:line="276" w:lineRule="auto"/>
                                <w:ind w:left="0" w:firstLine="0"/>
                                <w:jc w:val="left"/>
                              </w:pPr>
                              <w:r>
                                <w:rPr>
                                  <w:color w:val="7F7F7F"/>
                                  <w:sz w:val="16"/>
                                </w:rPr>
                                <w:t xml:space="preserve">23.30 </w:t>
                              </w:r>
                            </w:p>
                          </w:txbxContent>
                        </wps:txbx>
                        <wps:bodyPr horzOverflow="overflow" lIns="0" tIns="0" rIns="0" bIns="0" rtlCol="0">
                          <a:noAutofit/>
                        </wps:bodyPr>
                      </wps:wsp>
                      <wps:wsp>
                        <wps:cNvPr id="48422" name="Rectangle 48422"/>
                        <wps:cNvSpPr/>
                        <wps:spPr>
                          <a:xfrm rot="-5399999">
                            <a:off x="678852" y="990166"/>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20.25</w:t>
                              </w:r>
                            </w:p>
                          </w:txbxContent>
                        </wps:txbx>
                        <wps:bodyPr horzOverflow="overflow" lIns="0" tIns="0" rIns="0" bIns="0" rtlCol="0">
                          <a:noAutofit/>
                        </wps:bodyPr>
                      </wps:wsp>
                      <wps:wsp>
                        <wps:cNvPr id="48423" name="Rectangle 48423"/>
                        <wps:cNvSpPr/>
                        <wps:spPr>
                          <a:xfrm rot="-5399999">
                            <a:off x="1477760" y="966192"/>
                            <a:ext cx="308922" cy="150783"/>
                          </a:xfrm>
                          <a:prstGeom prst="rect">
                            <a:avLst/>
                          </a:prstGeom>
                          <a:ln>
                            <a:noFill/>
                          </a:ln>
                        </wps:spPr>
                        <wps:txbx>
                          <w:txbxContent>
                            <w:p w:rsidR="00EC2571" w:rsidRDefault="00911607">
                              <w:pPr>
                                <w:spacing w:after="0" w:line="276" w:lineRule="auto"/>
                                <w:ind w:left="0" w:firstLine="0"/>
                                <w:jc w:val="left"/>
                              </w:pPr>
                              <w:r>
                                <w:rPr>
                                  <w:color w:val="7F7F7F"/>
                                  <w:sz w:val="16"/>
                                </w:rPr>
                                <w:t>20.50</w:t>
                              </w:r>
                            </w:p>
                          </w:txbxContent>
                        </wps:txbx>
                        <wps:bodyPr horzOverflow="overflow" lIns="0" tIns="0" rIns="0" bIns="0" rtlCol="0">
                          <a:noAutofit/>
                        </wps:bodyPr>
                      </wps:wsp>
                      <wps:wsp>
                        <wps:cNvPr id="48424" name="Rectangle 48424"/>
                        <wps:cNvSpPr/>
                        <wps:spPr>
                          <a:xfrm rot="-5399999">
                            <a:off x="2277528" y="872438"/>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21.50</w:t>
                              </w:r>
                            </w:p>
                          </w:txbxContent>
                        </wps:txbx>
                        <wps:bodyPr horzOverflow="overflow" lIns="0" tIns="0" rIns="0" bIns="0" rtlCol="0">
                          <a:noAutofit/>
                        </wps:bodyPr>
                      </wps:wsp>
                      <wps:wsp>
                        <wps:cNvPr id="48425" name="Rectangle 48425"/>
                        <wps:cNvSpPr/>
                        <wps:spPr>
                          <a:xfrm rot="-5399999">
                            <a:off x="3076739" y="1107768"/>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 xml:space="preserve">19.00 </w:t>
                              </w:r>
                            </w:p>
                          </w:txbxContent>
                        </wps:txbx>
                        <wps:bodyPr horzOverflow="overflow" lIns="0" tIns="0" rIns="0" bIns="0" rtlCol="0">
                          <a:noAutofit/>
                        </wps:bodyPr>
                      </wps:wsp>
                      <wps:wsp>
                        <wps:cNvPr id="48426" name="Rectangle 48426"/>
                        <wps:cNvSpPr/>
                        <wps:spPr>
                          <a:xfrm rot="-5399999">
                            <a:off x="3875950" y="1060525"/>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19.50</w:t>
                              </w:r>
                            </w:p>
                          </w:txbxContent>
                        </wps:txbx>
                        <wps:bodyPr horzOverflow="overflow" lIns="0" tIns="0" rIns="0" bIns="0" rtlCol="0">
                          <a:noAutofit/>
                        </wps:bodyPr>
                      </wps:wsp>
                      <wps:wsp>
                        <wps:cNvPr id="48427" name="Rectangle 48427"/>
                        <wps:cNvSpPr/>
                        <wps:spPr>
                          <a:xfrm rot="-5399999">
                            <a:off x="782230" y="1037029"/>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19.75</w:t>
                              </w:r>
                            </w:p>
                          </w:txbxContent>
                        </wps:txbx>
                        <wps:bodyPr horzOverflow="overflow" lIns="0" tIns="0" rIns="0" bIns="0" rtlCol="0">
                          <a:noAutofit/>
                        </wps:bodyPr>
                      </wps:wsp>
                      <wps:wsp>
                        <wps:cNvPr id="48428" name="Rectangle 48428"/>
                        <wps:cNvSpPr/>
                        <wps:spPr>
                          <a:xfrm rot="-5399999">
                            <a:off x="1581441" y="1107768"/>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19.00</w:t>
                              </w:r>
                            </w:p>
                          </w:txbxContent>
                        </wps:txbx>
                        <wps:bodyPr horzOverflow="overflow" lIns="0" tIns="0" rIns="0" bIns="0" rtlCol="0">
                          <a:noAutofit/>
                        </wps:bodyPr>
                      </wps:wsp>
                      <wps:wsp>
                        <wps:cNvPr id="48429" name="Rectangle 48429"/>
                        <wps:cNvSpPr/>
                        <wps:spPr>
                          <a:xfrm rot="-5399999">
                            <a:off x="2380652" y="966672"/>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20.50</w:t>
                              </w:r>
                            </w:p>
                          </w:txbxContent>
                        </wps:txbx>
                        <wps:bodyPr horzOverflow="overflow" lIns="0" tIns="0" rIns="0" bIns="0" rtlCol="0">
                          <a:noAutofit/>
                        </wps:bodyPr>
                      </wps:wsp>
                      <wps:wsp>
                        <wps:cNvPr id="48430" name="Rectangle 48430"/>
                        <wps:cNvSpPr/>
                        <wps:spPr>
                          <a:xfrm rot="-5399999">
                            <a:off x="3179736" y="1248865"/>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 xml:space="preserve">17.50 </w:t>
                              </w:r>
                            </w:p>
                          </w:txbxContent>
                        </wps:txbx>
                        <wps:bodyPr horzOverflow="overflow" lIns="0" tIns="0" rIns="0" bIns="0" rtlCol="0">
                          <a:noAutofit/>
                        </wps:bodyPr>
                      </wps:wsp>
                      <wps:wsp>
                        <wps:cNvPr id="48431" name="Rectangle 48431"/>
                        <wps:cNvSpPr/>
                        <wps:spPr>
                          <a:xfrm rot="-5399999">
                            <a:off x="3978947" y="1131264"/>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 xml:space="preserve">18.75 </w:t>
                              </w:r>
                            </w:p>
                          </w:txbxContent>
                        </wps:txbx>
                        <wps:bodyPr horzOverflow="overflow" lIns="0" tIns="0" rIns="0" bIns="0" rtlCol="0">
                          <a:noAutofit/>
                        </wps:bodyPr>
                      </wps:wsp>
                      <wps:wsp>
                        <wps:cNvPr id="48432" name="Rectangle 48432"/>
                        <wps:cNvSpPr/>
                        <wps:spPr>
                          <a:xfrm rot="-5399999">
                            <a:off x="885227" y="1672284"/>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13.00</w:t>
                              </w:r>
                            </w:p>
                          </w:txbxContent>
                        </wps:txbx>
                        <wps:bodyPr horzOverflow="overflow" lIns="0" tIns="0" rIns="0" bIns="0" rtlCol="0">
                          <a:noAutofit/>
                        </wps:bodyPr>
                      </wps:wsp>
                      <wps:wsp>
                        <wps:cNvPr id="48433" name="Rectangle 48433"/>
                        <wps:cNvSpPr/>
                        <wps:spPr>
                          <a:xfrm rot="-5399999">
                            <a:off x="1684438" y="1813380"/>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 xml:space="preserve">11.50 </w:t>
                              </w:r>
                            </w:p>
                          </w:txbxContent>
                        </wps:txbx>
                        <wps:bodyPr horzOverflow="overflow" lIns="0" tIns="0" rIns="0" bIns="0" rtlCol="0">
                          <a:noAutofit/>
                        </wps:bodyPr>
                      </wps:wsp>
                      <wps:wsp>
                        <wps:cNvPr id="48434" name="Rectangle 48434"/>
                        <wps:cNvSpPr/>
                        <wps:spPr>
                          <a:xfrm rot="-5399999">
                            <a:off x="2483649" y="1436952"/>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 xml:space="preserve">15.50 </w:t>
                              </w:r>
                            </w:p>
                          </w:txbxContent>
                        </wps:txbx>
                        <wps:bodyPr horzOverflow="overflow" lIns="0" tIns="0" rIns="0" bIns="0" rtlCol="0">
                          <a:noAutofit/>
                        </wps:bodyPr>
                      </wps:wsp>
                      <wps:wsp>
                        <wps:cNvPr id="48435" name="Rectangle 48435"/>
                        <wps:cNvSpPr/>
                        <wps:spPr>
                          <a:xfrm rot="-5399999">
                            <a:off x="3282859" y="1578050"/>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14.00</w:t>
                              </w:r>
                            </w:p>
                          </w:txbxContent>
                        </wps:txbx>
                        <wps:bodyPr horzOverflow="overflow" lIns="0" tIns="0" rIns="0" bIns="0" rtlCol="0">
                          <a:noAutofit/>
                        </wps:bodyPr>
                      </wps:wsp>
                      <wps:wsp>
                        <wps:cNvPr id="48436" name="Rectangle 48436"/>
                        <wps:cNvSpPr/>
                        <wps:spPr>
                          <a:xfrm rot="-5399999">
                            <a:off x="4081641" y="1483717"/>
                            <a:ext cx="308922" cy="150783"/>
                          </a:xfrm>
                          <a:prstGeom prst="rect">
                            <a:avLst/>
                          </a:prstGeom>
                          <a:ln>
                            <a:noFill/>
                          </a:ln>
                        </wps:spPr>
                        <wps:txbx>
                          <w:txbxContent>
                            <w:p w:rsidR="00EC2571" w:rsidRDefault="00911607">
                              <w:pPr>
                                <w:spacing w:after="0" w:line="276" w:lineRule="auto"/>
                                <w:ind w:left="0" w:firstLine="0"/>
                                <w:jc w:val="left"/>
                              </w:pPr>
                              <w:r>
                                <w:rPr>
                                  <w:color w:val="7F7F7F"/>
                                  <w:sz w:val="16"/>
                                </w:rPr>
                                <w:t>15.00</w:t>
                              </w:r>
                            </w:p>
                          </w:txbxContent>
                        </wps:txbx>
                        <wps:bodyPr horzOverflow="overflow" lIns="0" tIns="0" rIns="0" bIns="0" rtlCol="0">
                          <a:noAutofit/>
                        </wps:bodyPr>
                      </wps:wsp>
                      <wps:wsp>
                        <wps:cNvPr id="48437" name="Rectangle 48437"/>
                        <wps:cNvSpPr/>
                        <wps:spPr>
                          <a:xfrm rot="-5399999">
                            <a:off x="988224" y="1484197"/>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15.00</w:t>
                              </w:r>
                            </w:p>
                          </w:txbxContent>
                        </wps:txbx>
                        <wps:bodyPr horzOverflow="overflow" lIns="0" tIns="0" rIns="0" bIns="0" rtlCol="0">
                          <a:noAutofit/>
                        </wps:bodyPr>
                      </wps:wsp>
                      <wps:wsp>
                        <wps:cNvPr id="48438" name="Rectangle 48438"/>
                        <wps:cNvSpPr/>
                        <wps:spPr>
                          <a:xfrm rot="-5399999">
                            <a:off x="1787133" y="1483716"/>
                            <a:ext cx="308922" cy="150784"/>
                          </a:xfrm>
                          <a:prstGeom prst="rect">
                            <a:avLst/>
                          </a:prstGeom>
                          <a:ln>
                            <a:noFill/>
                          </a:ln>
                        </wps:spPr>
                        <wps:txbx>
                          <w:txbxContent>
                            <w:p w:rsidR="00EC2571" w:rsidRDefault="00911607">
                              <w:pPr>
                                <w:spacing w:after="0" w:line="276" w:lineRule="auto"/>
                                <w:ind w:left="0" w:firstLine="0"/>
                                <w:jc w:val="left"/>
                              </w:pPr>
                              <w:r>
                                <w:rPr>
                                  <w:color w:val="7F7F7F"/>
                                  <w:sz w:val="16"/>
                                </w:rPr>
                                <w:t>15.00</w:t>
                              </w:r>
                            </w:p>
                          </w:txbxContent>
                        </wps:txbx>
                        <wps:bodyPr horzOverflow="overflow" lIns="0" tIns="0" rIns="0" bIns="0" rtlCol="0">
                          <a:noAutofit/>
                        </wps:bodyPr>
                      </wps:wsp>
                      <wps:wsp>
                        <wps:cNvPr id="48439" name="Rectangle 48439"/>
                        <wps:cNvSpPr/>
                        <wps:spPr>
                          <a:xfrm rot="-5399999">
                            <a:off x="2586900" y="1201622"/>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18.00</w:t>
                              </w:r>
                            </w:p>
                          </w:txbxContent>
                        </wps:txbx>
                        <wps:bodyPr horzOverflow="overflow" lIns="0" tIns="0" rIns="0" bIns="0" rtlCol="0">
                          <a:noAutofit/>
                        </wps:bodyPr>
                      </wps:wsp>
                      <wps:wsp>
                        <wps:cNvPr id="48440" name="Rectangle 48440"/>
                        <wps:cNvSpPr/>
                        <wps:spPr>
                          <a:xfrm rot="-5399999">
                            <a:off x="3386111" y="1436952"/>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15.50</w:t>
                              </w:r>
                            </w:p>
                          </w:txbxContent>
                        </wps:txbx>
                        <wps:bodyPr horzOverflow="overflow" lIns="0" tIns="0" rIns="0" bIns="0" rtlCol="0">
                          <a:noAutofit/>
                        </wps:bodyPr>
                      </wps:wsp>
                      <wps:wsp>
                        <wps:cNvPr id="48441" name="Rectangle 48441"/>
                        <wps:cNvSpPr/>
                        <wps:spPr>
                          <a:xfrm rot="-5399999">
                            <a:off x="4185322" y="1484197"/>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15.00</w:t>
                              </w:r>
                            </w:p>
                          </w:txbxContent>
                        </wps:txbx>
                        <wps:bodyPr horzOverflow="overflow" lIns="0" tIns="0" rIns="0" bIns="0" rtlCol="0">
                          <a:noAutofit/>
                        </wps:bodyPr>
                      </wps:wsp>
                      <wps:wsp>
                        <wps:cNvPr id="48442" name="Rectangle 48442"/>
                        <wps:cNvSpPr/>
                        <wps:spPr>
                          <a:xfrm rot="-5399999">
                            <a:off x="1091602" y="1578050"/>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14.00</w:t>
                              </w:r>
                            </w:p>
                          </w:txbxContent>
                        </wps:txbx>
                        <wps:bodyPr horzOverflow="overflow" lIns="0" tIns="0" rIns="0" bIns="0" rtlCol="0">
                          <a:noAutofit/>
                        </wps:bodyPr>
                      </wps:wsp>
                      <wps:wsp>
                        <wps:cNvPr id="48443" name="Rectangle 48443"/>
                        <wps:cNvSpPr/>
                        <wps:spPr>
                          <a:xfrm rot="-5399999">
                            <a:off x="1890813" y="1578050"/>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14.00</w:t>
                              </w:r>
                            </w:p>
                          </w:txbxContent>
                        </wps:txbx>
                        <wps:bodyPr horzOverflow="overflow" lIns="0" tIns="0" rIns="0" bIns="0" rtlCol="0">
                          <a:noAutofit/>
                        </wps:bodyPr>
                      </wps:wsp>
                      <wps:wsp>
                        <wps:cNvPr id="48444" name="Rectangle 48444"/>
                        <wps:cNvSpPr/>
                        <wps:spPr>
                          <a:xfrm rot="-5399999">
                            <a:off x="2690024" y="1436952"/>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15.50</w:t>
                              </w:r>
                            </w:p>
                          </w:txbxContent>
                        </wps:txbx>
                        <wps:bodyPr horzOverflow="overflow" lIns="0" tIns="0" rIns="0" bIns="0" rtlCol="0">
                          <a:noAutofit/>
                        </wps:bodyPr>
                      </wps:wsp>
                      <wps:wsp>
                        <wps:cNvPr id="48445" name="Rectangle 48445"/>
                        <wps:cNvSpPr/>
                        <wps:spPr>
                          <a:xfrm rot="-5399999">
                            <a:off x="3489108" y="1672284"/>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13.00</w:t>
                              </w:r>
                            </w:p>
                          </w:txbxContent>
                        </wps:txbx>
                        <wps:bodyPr horzOverflow="overflow" lIns="0" tIns="0" rIns="0" bIns="0" rtlCol="0">
                          <a:noAutofit/>
                        </wps:bodyPr>
                      </wps:wsp>
                      <wps:wsp>
                        <wps:cNvPr id="48446" name="Rectangle 48446"/>
                        <wps:cNvSpPr/>
                        <wps:spPr>
                          <a:xfrm rot="-5399999">
                            <a:off x="4288319" y="1625293"/>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13.50</w:t>
                              </w:r>
                            </w:p>
                          </w:txbxContent>
                        </wps:txbx>
                        <wps:bodyPr horzOverflow="overflow" lIns="0" tIns="0" rIns="0" bIns="0" rtlCol="0">
                          <a:noAutofit/>
                        </wps:bodyPr>
                      </wps:wsp>
                      <wps:wsp>
                        <wps:cNvPr id="48447" name="Rectangle 48447"/>
                        <wps:cNvSpPr/>
                        <wps:spPr>
                          <a:xfrm rot="-5399999">
                            <a:off x="1194599" y="1484197"/>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15.00</w:t>
                              </w:r>
                            </w:p>
                          </w:txbxContent>
                        </wps:txbx>
                        <wps:bodyPr horzOverflow="overflow" lIns="0" tIns="0" rIns="0" bIns="0" rtlCol="0">
                          <a:noAutofit/>
                        </wps:bodyPr>
                      </wps:wsp>
                      <wps:wsp>
                        <wps:cNvPr id="48448" name="Rectangle 48448"/>
                        <wps:cNvSpPr/>
                        <wps:spPr>
                          <a:xfrm rot="-5399999">
                            <a:off x="1993810" y="1484197"/>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15.00</w:t>
                              </w:r>
                            </w:p>
                          </w:txbxContent>
                        </wps:txbx>
                        <wps:bodyPr horzOverflow="overflow" lIns="0" tIns="0" rIns="0" bIns="0" rtlCol="0">
                          <a:noAutofit/>
                        </wps:bodyPr>
                      </wps:wsp>
                      <wps:wsp>
                        <wps:cNvPr id="48449" name="Rectangle 48449"/>
                        <wps:cNvSpPr/>
                        <wps:spPr>
                          <a:xfrm rot="-5399999">
                            <a:off x="2793021" y="1436952"/>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15.50</w:t>
                              </w:r>
                            </w:p>
                          </w:txbxContent>
                        </wps:txbx>
                        <wps:bodyPr horzOverflow="overflow" lIns="0" tIns="0" rIns="0" bIns="0" rtlCol="0">
                          <a:noAutofit/>
                        </wps:bodyPr>
                      </wps:wsp>
                      <wps:wsp>
                        <wps:cNvPr id="48450" name="Rectangle 48450"/>
                        <wps:cNvSpPr/>
                        <wps:spPr>
                          <a:xfrm rot="-5399999">
                            <a:off x="3592232" y="1672284"/>
                            <a:ext cx="308410" cy="150334"/>
                          </a:xfrm>
                          <a:prstGeom prst="rect">
                            <a:avLst/>
                          </a:prstGeom>
                          <a:ln>
                            <a:noFill/>
                          </a:ln>
                        </wps:spPr>
                        <wps:txbx>
                          <w:txbxContent>
                            <w:p w:rsidR="00EC2571" w:rsidRDefault="00911607">
                              <w:pPr>
                                <w:spacing w:after="0" w:line="276" w:lineRule="auto"/>
                                <w:ind w:left="0" w:firstLine="0"/>
                                <w:jc w:val="left"/>
                              </w:pPr>
                              <w:r>
                                <w:rPr>
                                  <w:color w:val="7F7F7F"/>
                                  <w:sz w:val="16"/>
                                </w:rPr>
                                <w:t>13.00</w:t>
                              </w:r>
                            </w:p>
                          </w:txbxContent>
                        </wps:txbx>
                        <wps:bodyPr horzOverflow="overflow" lIns="0" tIns="0" rIns="0" bIns="0" rtlCol="0">
                          <a:noAutofit/>
                        </wps:bodyPr>
                      </wps:wsp>
                      <wps:wsp>
                        <wps:cNvPr id="48451" name="Rectangle 48451"/>
                        <wps:cNvSpPr/>
                        <wps:spPr>
                          <a:xfrm rot="-5399999">
                            <a:off x="4391013" y="1577570"/>
                            <a:ext cx="308922" cy="150783"/>
                          </a:xfrm>
                          <a:prstGeom prst="rect">
                            <a:avLst/>
                          </a:prstGeom>
                          <a:ln>
                            <a:noFill/>
                          </a:ln>
                        </wps:spPr>
                        <wps:txbx>
                          <w:txbxContent>
                            <w:p w:rsidR="00EC2571" w:rsidRDefault="00911607">
                              <w:pPr>
                                <w:spacing w:after="0" w:line="276" w:lineRule="auto"/>
                                <w:ind w:left="0" w:firstLine="0"/>
                                <w:jc w:val="left"/>
                              </w:pPr>
                              <w:r>
                                <w:rPr>
                                  <w:color w:val="7F7F7F"/>
                                  <w:sz w:val="16"/>
                                </w:rPr>
                                <w:t xml:space="preserve">14.00 </w:t>
                              </w:r>
                            </w:p>
                          </w:txbxContent>
                        </wps:txbx>
                        <wps:bodyPr horzOverflow="overflow" lIns="0" tIns="0" rIns="0" bIns="0" rtlCol="0">
                          <a:noAutofit/>
                        </wps:bodyPr>
                      </wps:wsp>
                      <wps:wsp>
                        <wps:cNvPr id="48452" name="Rectangle 48452"/>
                        <wps:cNvSpPr/>
                        <wps:spPr>
                          <a:xfrm>
                            <a:off x="322199" y="3132045"/>
                            <a:ext cx="266337" cy="168285"/>
                          </a:xfrm>
                          <a:prstGeom prst="rect">
                            <a:avLst/>
                          </a:prstGeom>
                          <a:ln>
                            <a:noFill/>
                          </a:ln>
                        </wps:spPr>
                        <wps:txbx>
                          <w:txbxContent>
                            <w:p w:rsidR="00EC2571" w:rsidRDefault="00911607">
                              <w:pPr>
                                <w:spacing w:after="0" w:line="276" w:lineRule="auto"/>
                                <w:ind w:left="0" w:firstLine="0"/>
                                <w:jc w:val="left"/>
                              </w:pPr>
                              <w:r>
                                <w:rPr>
                                  <w:color w:val="595959"/>
                                  <w:sz w:val="18"/>
                                </w:rPr>
                                <w:t xml:space="preserve">0.00 </w:t>
                              </w:r>
                            </w:p>
                          </w:txbxContent>
                        </wps:txbx>
                        <wps:bodyPr horzOverflow="overflow" lIns="0" tIns="0" rIns="0" bIns="0" rtlCol="0">
                          <a:noAutofit/>
                        </wps:bodyPr>
                      </wps:wsp>
                      <wps:wsp>
                        <wps:cNvPr id="48453" name="Rectangle 48453"/>
                        <wps:cNvSpPr/>
                        <wps:spPr>
                          <a:xfrm>
                            <a:off x="322199" y="2661238"/>
                            <a:ext cx="266285" cy="168734"/>
                          </a:xfrm>
                          <a:prstGeom prst="rect">
                            <a:avLst/>
                          </a:prstGeom>
                          <a:ln>
                            <a:noFill/>
                          </a:ln>
                        </wps:spPr>
                        <wps:txbx>
                          <w:txbxContent>
                            <w:p w:rsidR="00EC2571" w:rsidRDefault="00911607">
                              <w:pPr>
                                <w:spacing w:after="0" w:line="276" w:lineRule="auto"/>
                                <w:ind w:left="0" w:firstLine="0"/>
                                <w:jc w:val="left"/>
                              </w:pPr>
                              <w:r>
                                <w:rPr>
                                  <w:color w:val="595959"/>
                                  <w:sz w:val="18"/>
                                </w:rPr>
                                <w:t xml:space="preserve">5.00 </w:t>
                              </w:r>
                            </w:p>
                          </w:txbxContent>
                        </wps:txbx>
                        <wps:bodyPr horzOverflow="overflow" lIns="0" tIns="0" rIns="0" bIns="0" rtlCol="0">
                          <a:noAutofit/>
                        </wps:bodyPr>
                      </wps:wsp>
                      <wps:wsp>
                        <wps:cNvPr id="48454" name="Rectangle 48454"/>
                        <wps:cNvSpPr/>
                        <wps:spPr>
                          <a:xfrm>
                            <a:off x="265176" y="2191229"/>
                            <a:ext cx="341131" cy="168285"/>
                          </a:xfrm>
                          <a:prstGeom prst="rect">
                            <a:avLst/>
                          </a:prstGeom>
                          <a:ln>
                            <a:noFill/>
                          </a:ln>
                        </wps:spPr>
                        <wps:txbx>
                          <w:txbxContent>
                            <w:p w:rsidR="00EC2571" w:rsidRDefault="00911607">
                              <w:pPr>
                                <w:spacing w:after="0" w:line="276" w:lineRule="auto"/>
                                <w:ind w:left="0" w:firstLine="0"/>
                                <w:jc w:val="left"/>
                              </w:pPr>
                              <w:r>
                                <w:rPr>
                                  <w:color w:val="595959"/>
                                  <w:sz w:val="18"/>
                                </w:rPr>
                                <w:t xml:space="preserve">10.00 </w:t>
                              </w:r>
                            </w:p>
                          </w:txbxContent>
                        </wps:txbx>
                        <wps:bodyPr horzOverflow="overflow" lIns="0" tIns="0" rIns="0" bIns="0" rtlCol="0">
                          <a:noAutofit/>
                        </wps:bodyPr>
                      </wps:wsp>
                      <wps:wsp>
                        <wps:cNvPr id="48455" name="Rectangle 48455"/>
                        <wps:cNvSpPr/>
                        <wps:spPr>
                          <a:xfrm>
                            <a:off x="265176" y="1720567"/>
                            <a:ext cx="341131" cy="168284"/>
                          </a:xfrm>
                          <a:prstGeom prst="rect">
                            <a:avLst/>
                          </a:prstGeom>
                          <a:ln>
                            <a:noFill/>
                          </a:ln>
                        </wps:spPr>
                        <wps:txbx>
                          <w:txbxContent>
                            <w:p w:rsidR="00EC2571" w:rsidRDefault="00911607">
                              <w:pPr>
                                <w:spacing w:after="0" w:line="276" w:lineRule="auto"/>
                                <w:ind w:left="0" w:firstLine="0"/>
                                <w:jc w:val="left"/>
                              </w:pPr>
                              <w:r>
                                <w:rPr>
                                  <w:color w:val="595959"/>
                                  <w:sz w:val="18"/>
                                </w:rPr>
                                <w:t>15.00</w:t>
                              </w:r>
                            </w:p>
                          </w:txbxContent>
                        </wps:txbx>
                        <wps:bodyPr horzOverflow="overflow" lIns="0" tIns="0" rIns="0" bIns="0" rtlCol="0">
                          <a:noAutofit/>
                        </wps:bodyPr>
                      </wps:wsp>
                      <wps:wsp>
                        <wps:cNvPr id="48456" name="Rectangle 48456"/>
                        <wps:cNvSpPr/>
                        <wps:spPr>
                          <a:xfrm>
                            <a:off x="265176" y="1250286"/>
                            <a:ext cx="341131" cy="168284"/>
                          </a:xfrm>
                          <a:prstGeom prst="rect">
                            <a:avLst/>
                          </a:prstGeom>
                          <a:ln>
                            <a:noFill/>
                          </a:ln>
                        </wps:spPr>
                        <wps:txbx>
                          <w:txbxContent>
                            <w:p w:rsidR="00EC2571" w:rsidRDefault="00911607">
                              <w:pPr>
                                <w:spacing w:after="0" w:line="276" w:lineRule="auto"/>
                                <w:ind w:left="0" w:firstLine="0"/>
                                <w:jc w:val="left"/>
                              </w:pPr>
                              <w:r>
                                <w:rPr>
                                  <w:color w:val="595959"/>
                                  <w:sz w:val="18"/>
                                </w:rPr>
                                <w:t>20.00</w:t>
                              </w:r>
                            </w:p>
                          </w:txbxContent>
                        </wps:txbx>
                        <wps:bodyPr horzOverflow="overflow" lIns="0" tIns="0" rIns="0" bIns="0" rtlCol="0">
                          <a:noAutofit/>
                        </wps:bodyPr>
                      </wps:wsp>
                      <wps:wsp>
                        <wps:cNvPr id="48457" name="Rectangle 48457"/>
                        <wps:cNvSpPr/>
                        <wps:spPr>
                          <a:xfrm>
                            <a:off x="265176" y="779624"/>
                            <a:ext cx="341131" cy="168284"/>
                          </a:xfrm>
                          <a:prstGeom prst="rect">
                            <a:avLst/>
                          </a:prstGeom>
                          <a:ln>
                            <a:noFill/>
                          </a:ln>
                        </wps:spPr>
                        <wps:txbx>
                          <w:txbxContent>
                            <w:p w:rsidR="00EC2571" w:rsidRDefault="00911607">
                              <w:pPr>
                                <w:spacing w:after="0" w:line="276" w:lineRule="auto"/>
                                <w:ind w:left="0" w:firstLine="0"/>
                                <w:jc w:val="left"/>
                              </w:pPr>
                              <w:r>
                                <w:rPr>
                                  <w:color w:val="595959"/>
                                  <w:sz w:val="18"/>
                                </w:rPr>
                                <w:t>25.00</w:t>
                              </w:r>
                            </w:p>
                          </w:txbxContent>
                        </wps:txbx>
                        <wps:bodyPr horzOverflow="overflow" lIns="0" tIns="0" rIns="0" bIns="0" rtlCol="0">
                          <a:noAutofit/>
                        </wps:bodyPr>
                      </wps:wsp>
                      <wps:wsp>
                        <wps:cNvPr id="48458" name="Rectangle 48458"/>
                        <wps:cNvSpPr/>
                        <wps:spPr>
                          <a:xfrm>
                            <a:off x="265176" y="309343"/>
                            <a:ext cx="341131" cy="168284"/>
                          </a:xfrm>
                          <a:prstGeom prst="rect">
                            <a:avLst/>
                          </a:prstGeom>
                          <a:ln>
                            <a:noFill/>
                          </a:ln>
                        </wps:spPr>
                        <wps:txbx>
                          <w:txbxContent>
                            <w:p w:rsidR="00EC2571" w:rsidRDefault="00911607">
                              <w:pPr>
                                <w:spacing w:after="0" w:line="276" w:lineRule="auto"/>
                                <w:ind w:left="0" w:firstLine="0"/>
                                <w:jc w:val="left"/>
                              </w:pPr>
                              <w:r>
                                <w:rPr>
                                  <w:color w:val="595959"/>
                                  <w:sz w:val="18"/>
                                </w:rPr>
                                <w:t xml:space="preserve">30.00 </w:t>
                              </w:r>
                            </w:p>
                          </w:txbxContent>
                        </wps:txbx>
                        <wps:bodyPr horzOverflow="overflow" lIns="0" tIns="0" rIns="0" bIns="0" rtlCol="0">
                          <a:noAutofit/>
                        </wps:bodyPr>
                      </wps:wsp>
                      <wps:wsp>
                        <wps:cNvPr id="48459" name="Rectangle 48459"/>
                        <wps:cNvSpPr/>
                        <wps:spPr>
                          <a:xfrm>
                            <a:off x="884936" y="3282019"/>
                            <a:ext cx="336217" cy="138323"/>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color w:val="595959"/>
                                  <w:sz w:val="16"/>
                                </w:rPr>
                                <w:t>2015</w:t>
                              </w:r>
                            </w:p>
                          </w:txbxContent>
                        </wps:txbx>
                        <wps:bodyPr horzOverflow="overflow" lIns="0" tIns="0" rIns="0" bIns="0" rtlCol="0">
                          <a:noAutofit/>
                        </wps:bodyPr>
                      </wps:wsp>
                      <wps:wsp>
                        <wps:cNvPr id="48460" name="Rectangle 48460"/>
                        <wps:cNvSpPr/>
                        <wps:spPr>
                          <a:xfrm>
                            <a:off x="1684020" y="3282019"/>
                            <a:ext cx="336218" cy="138323"/>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color w:val="595959"/>
                                  <w:sz w:val="16"/>
                                </w:rPr>
                                <w:t>2016</w:t>
                              </w:r>
                            </w:p>
                          </w:txbxContent>
                        </wps:txbx>
                        <wps:bodyPr horzOverflow="overflow" lIns="0" tIns="0" rIns="0" bIns="0" rtlCol="0">
                          <a:noAutofit/>
                        </wps:bodyPr>
                      </wps:wsp>
                      <wps:wsp>
                        <wps:cNvPr id="48461" name="Rectangle 48461"/>
                        <wps:cNvSpPr/>
                        <wps:spPr>
                          <a:xfrm>
                            <a:off x="2483231" y="3282019"/>
                            <a:ext cx="336217" cy="138323"/>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color w:val="595959"/>
                                  <w:sz w:val="16"/>
                                </w:rPr>
                                <w:t>2017</w:t>
                              </w:r>
                            </w:p>
                          </w:txbxContent>
                        </wps:txbx>
                        <wps:bodyPr horzOverflow="overflow" lIns="0" tIns="0" rIns="0" bIns="0" rtlCol="0">
                          <a:noAutofit/>
                        </wps:bodyPr>
                      </wps:wsp>
                      <wps:wsp>
                        <wps:cNvPr id="48462" name="Rectangle 48462"/>
                        <wps:cNvSpPr/>
                        <wps:spPr>
                          <a:xfrm>
                            <a:off x="3282442" y="3282019"/>
                            <a:ext cx="336217" cy="138323"/>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color w:val="595959"/>
                                  <w:sz w:val="16"/>
                                </w:rPr>
                                <w:t>2018</w:t>
                              </w:r>
                            </w:p>
                          </w:txbxContent>
                        </wps:txbx>
                        <wps:bodyPr horzOverflow="overflow" lIns="0" tIns="0" rIns="0" bIns="0" rtlCol="0">
                          <a:noAutofit/>
                        </wps:bodyPr>
                      </wps:wsp>
                      <wps:wsp>
                        <wps:cNvPr id="48463" name="Rectangle 48463"/>
                        <wps:cNvSpPr/>
                        <wps:spPr>
                          <a:xfrm>
                            <a:off x="4081653" y="3282019"/>
                            <a:ext cx="336217" cy="138323"/>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color w:val="595959"/>
                                  <w:sz w:val="16"/>
                                </w:rPr>
                                <w:t xml:space="preserve">2019 </w:t>
                              </w:r>
                            </w:p>
                          </w:txbxContent>
                        </wps:txbx>
                        <wps:bodyPr horzOverflow="overflow" lIns="0" tIns="0" rIns="0" bIns="0" rtlCol="0">
                          <a:noAutofit/>
                        </wps:bodyPr>
                      </wps:wsp>
                      <wps:wsp>
                        <wps:cNvPr id="389689" name="Shape 389689"/>
                        <wps:cNvSpPr/>
                        <wps:spPr>
                          <a:xfrm>
                            <a:off x="883666" y="3541480"/>
                            <a:ext cx="56388" cy="56388"/>
                          </a:xfrm>
                          <a:custGeom>
                            <a:avLst/>
                            <a:gdLst/>
                            <a:ahLst/>
                            <a:cxnLst/>
                            <a:rect l="0" t="0" r="0" b="0"/>
                            <a:pathLst>
                              <a:path w="56388" h="56388">
                                <a:moveTo>
                                  <a:pt x="0" y="0"/>
                                </a:moveTo>
                                <a:lnTo>
                                  <a:pt x="56388" y="0"/>
                                </a:lnTo>
                                <a:lnTo>
                                  <a:pt x="56388" y="56388"/>
                                </a:lnTo>
                                <a:lnTo>
                                  <a:pt x="0" y="56388"/>
                                </a:lnTo>
                                <a:lnTo>
                                  <a:pt x="0" y="0"/>
                                </a:lnTo>
                              </a:path>
                            </a:pathLst>
                          </a:custGeom>
                          <a:ln w="0" cap="flat">
                            <a:round/>
                          </a:ln>
                        </wps:spPr>
                        <wps:style>
                          <a:lnRef idx="0">
                            <a:srgbClr val="000000"/>
                          </a:lnRef>
                          <a:fillRef idx="1">
                            <a:srgbClr val="4472C4"/>
                          </a:fillRef>
                          <a:effectRef idx="0">
                            <a:scrgbClr r="0" g="0" b="0"/>
                          </a:effectRef>
                          <a:fontRef idx="none"/>
                        </wps:style>
                        <wps:bodyPr/>
                      </wps:wsp>
                      <wps:wsp>
                        <wps:cNvPr id="48465" name="Rectangle 48465"/>
                        <wps:cNvSpPr/>
                        <wps:spPr>
                          <a:xfrm>
                            <a:off x="964184" y="3503901"/>
                            <a:ext cx="641800" cy="168285"/>
                          </a:xfrm>
                          <a:prstGeom prst="rect">
                            <a:avLst/>
                          </a:prstGeom>
                          <a:ln>
                            <a:noFill/>
                          </a:ln>
                        </wps:spPr>
                        <wps:txbx>
                          <w:txbxContent>
                            <w:p w:rsidR="00EC2571" w:rsidRDefault="00911607">
                              <w:pPr>
                                <w:spacing w:after="0" w:line="276" w:lineRule="auto"/>
                                <w:ind w:left="0" w:firstLine="0"/>
                                <w:jc w:val="left"/>
                              </w:pPr>
                              <w:r>
                                <w:rPr>
                                  <w:color w:val="595959"/>
                                  <w:sz w:val="18"/>
                                </w:rPr>
                                <w:t>HCMUTE</w:t>
                              </w:r>
                            </w:p>
                          </w:txbxContent>
                        </wps:txbx>
                        <wps:bodyPr horzOverflow="overflow" lIns="0" tIns="0" rIns="0" bIns="0" rtlCol="0">
                          <a:noAutofit/>
                        </wps:bodyPr>
                      </wps:wsp>
                      <wps:wsp>
                        <wps:cNvPr id="389690" name="Shape 389690"/>
                        <wps:cNvSpPr/>
                        <wps:spPr>
                          <a:xfrm>
                            <a:off x="1549654" y="3541480"/>
                            <a:ext cx="57912" cy="56388"/>
                          </a:xfrm>
                          <a:custGeom>
                            <a:avLst/>
                            <a:gdLst/>
                            <a:ahLst/>
                            <a:cxnLst/>
                            <a:rect l="0" t="0" r="0" b="0"/>
                            <a:pathLst>
                              <a:path w="57912" h="56388">
                                <a:moveTo>
                                  <a:pt x="0" y="0"/>
                                </a:moveTo>
                                <a:lnTo>
                                  <a:pt x="57912" y="0"/>
                                </a:lnTo>
                                <a:lnTo>
                                  <a:pt x="57912" y="56388"/>
                                </a:lnTo>
                                <a:lnTo>
                                  <a:pt x="0" y="56388"/>
                                </a:lnTo>
                                <a:lnTo>
                                  <a:pt x="0" y="0"/>
                                </a:lnTo>
                              </a:path>
                            </a:pathLst>
                          </a:custGeom>
                          <a:ln w="0" cap="flat">
                            <a:round/>
                          </a:ln>
                        </wps:spPr>
                        <wps:style>
                          <a:lnRef idx="0">
                            <a:srgbClr val="000000"/>
                          </a:lnRef>
                          <a:fillRef idx="1">
                            <a:srgbClr val="ED7D31"/>
                          </a:fillRef>
                          <a:effectRef idx="0">
                            <a:scrgbClr r="0" g="0" b="0"/>
                          </a:effectRef>
                          <a:fontRef idx="none"/>
                        </wps:style>
                        <wps:bodyPr/>
                      </wps:wsp>
                      <wps:wsp>
                        <wps:cNvPr id="48467" name="Rectangle 48467"/>
                        <wps:cNvSpPr/>
                        <wps:spPr>
                          <a:xfrm>
                            <a:off x="1631315" y="3503901"/>
                            <a:ext cx="269531" cy="168285"/>
                          </a:xfrm>
                          <a:prstGeom prst="rect">
                            <a:avLst/>
                          </a:prstGeom>
                          <a:ln>
                            <a:noFill/>
                          </a:ln>
                        </wps:spPr>
                        <wps:txbx>
                          <w:txbxContent>
                            <w:p w:rsidR="00EC2571" w:rsidRDefault="00911607">
                              <w:pPr>
                                <w:spacing w:after="0" w:line="276" w:lineRule="auto"/>
                                <w:ind w:left="0" w:firstLine="0"/>
                                <w:jc w:val="left"/>
                              </w:pPr>
                              <w:r>
                                <w:rPr>
                                  <w:color w:val="595959"/>
                                  <w:sz w:val="18"/>
                                </w:rPr>
                                <w:t>HUI</w:t>
                              </w:r>
                            </w:p>
                          </w:txbxContent>
                        </wps:txbx>
                        <wps:bodyPr horzOverflow="overflow" lIns="0" tIns="0" rIns="0" bIns="0" rtlCol="0">
                          <a:noAutofit/>
                        </wps:bodyPr>
                      </wps:wsp>
                      <wps:wsp>
                        <wps:cNvPr id="389691" name="Shape 389691"/>
                        <wps:cNvSpPr/>
                        <wps:spPr>
                          <a:xfrm>
                            <a:off x="1938274" y="3541480"/>
                            <a:ext cx="56388" cy="56388"/>
                          </a:xfrm>
                          <a:custGeom>
                            <a:avLst/>
                            <a:gdLst/>
                            <a:ahLst/>
                            <a:cxnLst/>
                            <a:rect l="0" t="0" r="0" b="0"/>
                            <a:pathLst>
                              <a:path w="56388" h="56388">
                                <a:moveTo>
                                  <a:pt x="0" y="0"/>
                                </a:moveTo>
                                <a:lnTo>
                                  <a:pt x="56388" y="0"/>
                                </a:lnTo>
                                <a:lnTo>
                                  <a:pt x="56388" y="56388"/>
                                </a:lnTo>
                                <a:lnTo>
                                  <a:pt x="0" y="56388"/>
                                </a:lnTo>
                                <a:lnTo>
                                  <a:pt x="0" y="0"/>
                                </a:lnTo>
                              </a:path>
                            </a:pathLst>
                          </a:custGeom>
                          <a:ln w="0" cap="flat">
                            <a:round/>
                          </a:ln>
                        </wps:spPr>
                        <wps:style>
                          <a:lnRef idx="0">
                            <a:srgbClr val="000000"/>
                          </a:lnRef>
                          <a:fillRef idx="1">
                            <a:srgbClr val="A5A5A5"/>
                          </a:fillRef>
                          <a:effectRef idx="0">
                            <a:scrgbClr r="0" g="0" b="0"/>
                          </a:effectRef>
                          <a:fontRef idx="none"/>
                        </wps:style>
                        <wps:bodyPr/>
                      </wps:wsp>
                      <wps:wsp>
                        <wps:cNvPr id="48469" name="Rectangle 48469"/>
                        <wps:cNvSpPr/>
                        <wps:spPr>
                          <a:xfrm>
                            <a:off x="2019046" y="3503901"/>
                            <a:ext cx="304064" cy="168285"/>
                          </a:xfrm>
                          <a:prstGeom prst="rect">
                            <a:avLst/>
                          </a:prstGeom>
                          <a:ln>
                            <a:noFill/>
                          </a:ln>
                        </wps:spPr>
                        <wps:txbx>
                          <w:txbxContent>
                            <w:p w:rsidR="00EC2571" w:rsidRDefault="00911607">
                              <w:pPr>
                                <w:spacing w:after="0" w:line="276" w:lineRule="auto"/>
                                <w:ind w:left="0" w:firstLine="0"/>
                                <w:jc w:val="left"/>
                              </w:pPr>
                              <w:r>
                                <w:rPr>
                                  <w:color w:val="595959"/>
                                  <w:sz w:val="18"/>
                                </w:rPr>
                                <w:t>CTU</w:t>
                              </w:r>
                            </w:p>
                          </w:txbxContent>
                        </wps:txbx>
                        <wps:bodyPr horzOverflow="overflow" lIns="0" tIns="0" rIns="0" bIns="0" rtlCol="0">
                          <a:noAutofit/>
                        </wps:bodyPr>
                      </wps:wsp>
                      <wps:wsp>
                        <wps:cNvPr id="389692" name="Shape 389692"/>
                        <wps:cNvSpPr/>
                        <wps:spPr>
                          <a:xfrm>
                            <a:off x="2351278" y="3541480"/>
                            <a:ext cx="56388" cy="56388"/>
                          </a:xfrm>
                          <a:custGeom>
                            <a:avLst/>
                            <a:gdLst/>
                            <a:ahLst/>
                            <a:cxnLst/>
                            <a:rect l="0" t="0" r="0" b="0"/>
                            <a:pathLst>
                              <a:path w="56388" h="56388">
                                <a:moveTo>
                                  <a:pt x="0" y="0"/>
                                </a:moveTo>
                                <a:lnTo>
                                  <a:pt x="56388" y="0"/>
                                </a:lnTo>
                                <a:lnTo>
                                  <a:pt x="56388" y="56388"/>
                                </a:lnTo>
                                <a:lnTo>
                                  <a:pt x="0" y="56388"/>
                                </a:lnTo>
                                <a:lnTo>
                                  <a:pt x="0" y="0"/>
                                </a:lnTo>
                              </a:path>
                            </a:pathLst>
                          </a:custGeom>
                          <a:ln w="0" cap="flat">
                            <a:round/>
                          </a:ln>
                        </wps:spPr>
                        <wps:style>
                          <a:lnRef idx="0">
                            <a:srgbClr val="000000"/>
                          </a:lnRef>
                          <a:fillRef idx="1">
                            <a:srgbClr val="FFC000"/>
                          </a:fillRef>
                          <a:effectRef idx="0">
                            <a:scrgbClr r="0" g="0" b="0"/>
                          </a:effectRef>
                          <a:fontRef idx="none"/>
                        </wps:style>
                        <wps:bodyPr/>
                      </wps:wsp>
                      <wps:wsp>
                        <wps:cNvPr id="48471" name="Rectangle 48471"/>
                        <wps:cNvSpPr/>
                        <wps:spPr>
                          <a:xfrm>
                            <a:off x="2432304" y="3503901"/>
                            <a:ext cx="312425" cy="168285"/>
                          </a:xfrm>
                          <a:prstGeom prst="rect">
                            <a:avLst/>
                          </a:prstGeom>
                          <a:ln>
                            <a:noFill/>
                          </a:ln>
                        </wps:spPr>
                        <wps:txbx>
                          <w:txbxContent>
                            <w:p w:rsidR="00EC2571" w:rsidRDefault="00911607">
                              <w:pPr>
                                <w:spacing w:after="0" w:line="276" w:lineRule="auto"/>
                                <w:ind w:left="0" w:firstLine="0"/>
                                <w:jc w:val="left"/>
                              </w:pPr>
                              <w:r>
                                <w:rPr>
                                  <w:color w:val="595959"/>
                                  <w:sz w:val="18"/>
                                </w:rPr>
                                <w:t>TVU</w:t>
                              </w:r>
                            </w:p>
                          </w:txbxContent>
                        </wps:txbx>
                        <wps:bodyPr horzOverflow="overflow" lIns="0" tIns="0" rIns="0" bIns="0" rtlCol="0">
                          <a:noAutofit/>
                        </wps:bodyPr>
                      </wps:wsp>
                      <wps:wsp>
                        <wps:cNvPr id="389693" name="Shape 389693"/>
                        <wps:cNvSpPr/>
                        <wps:spPr>
                          <a:xfrm>
                            <a:off x="2770378" y="3541480"/>
                            <a:ext cx="56388" cy="56388"/>
                          </a:xfrm>
                          <a:custGeom>
                            <a:avLst/>
                            <a:gdLst/>
                            <a:ahLst/>
                            <a:cxnLst/>
                            <a:rect l="0" t="0" r="0" b="0"/>
                            <a:pathLst>
                              <a:path w="56388" h="56388">
                                <a:moveTo>
                                  <a:pt x="0" y="0"/>
                                </a:moveTo>
                                <a:lnTo>
                                  <a:pt x="56388" y="0"/>
                                </a:lnTo>
                                <a:lnTo>
                                  <a:pt x="56388" y="56388"/>
                                </a:lnTo>
                                <a:lnTo>
                                  <a:pt x="0" y="56388"/>
                                </a:lnTo>
                                <a:lnTo>
                                  <a:pt x="0" y="0"/>
                                </a:lnTo>
                              </a:path>
                            </a:pathLst>
                          </a:custGeom>
                          <a:ln w="0" cap="flat">
                            <a:round/>
                          </a:ln>
                        </wps:spPr>
                        <wps:style>
                          <a:lnRef idx="0">
                            <a:srgbClr val="000000"/>
                          </a:lnRef>
                          <a:fillRef idx="1">
                            <a:srgbClr val="5B9BD5"/>
                          </a:fillRef>
                          <a:effectRef idx="0">
                            <a:scrgbClr r="0" g="0" b="0"/>
                          </a:effectRef>
                          <a:fontRef idx="none"/>
                        </wps:style>
                        <wps:bodyPr/>
                      </wps:wsp>
                      <wps:wsp>
                        <wps:cNvPr id="48473" name="Rectangle 48473"/>
                        <wps:cNvSpPr/>
                        <wps:spPr>
                          <a:xfrm>
                            <a:off x="2851785" y="3503901"/>
                            <a:ext cx="498142" cy="168285"/>
                          </a:xfrm>
                          <a:prstGeom prst="rect">
                            <a:avLst/>
                          </a:prstGeom>
                          <a:ln>
                            <a:noFill/>
                          </a:ln>
                        </wps:spPr>
                        <wps:txbx>
                          <w:txbxContent>
                            <w:p w:rsidR="00EC2571" w:rsidRDefault="00911607">
                              <w:pPr>
                                <w:spacing w:after="0" w:line="276" w:lineRule="auto"/>
                                <w:ind w:left="0" w:firstLine="0"/>
                                <w:jc w:val="left"/>
                              </w:pPr>
                              <w:r>
                                <w:rPr>
                                  <w:color w:val="595959"/>
                                  <w:sz w:val="18"/>
                                </w:rPr>
                                <w:t>VLUTE</w:t>
                              </w:r>
                            </w:p>
                          </w:txbxContent>
                        </wps:txbx>
                        <wps:bodyPr horzOverflow="overflow" lIns="0" tIns="0" rIns="0" bIns="0" rtlCol="0">
                          <a:noAutofit/>
                        </wps:bodyPr>
                      </wps:wsp>
                      <wps:wsp>
                        <wps:cNvPr id="389694" name="Shape 389694"/>
                        <wps:cNvSpPr/>
                        <wps:spPr>
                          <a:xfrm>
                            <a:off x="3329686" y="3541480"/>
                            <a:ext cx="56388" cy="56388"/>
                          </a:xfrm>
                          <a:custGeom>
                            <a:avLst/>
                            <a:gdLst/>
                            <a:ahLst/>
                            <a:cxnLst/>
                            <a:rect l="0" t="0" r="0" b="0"/>
                            <a:pathLst>
                              <a:path w="56388" h="56388">
                                <a:moveTo>
                                  <a:pt x="0" y="0"/>
                                </a:moveTo>
                                <a:lnTo>
                                  <a:pt x="56388" y="0"/>
                                </a:lnTo>
                                <a:lnTo>
                                  <a:pt x="56388" y="56388"/>
                                </a:lnTo>
                                <a:lnTo>
                                  <a:pt x="0" y="56388"/>
                                </a:lnTo>
                                <a:lnTo>
                                  <a:pt x="0" y="0"/>
                                </a:lnTo>
                              </a:path>
                            </a:pathLst>
                          </a:custGeom>
                          <a:ln w="0" cap="flat">
                            <a:round/>
                          </a:ln>
                        </wps:spPr>
                        <wps:style>
                          <a:lnRef idx="0">
                            <a:srgbClr val="000000"/>
                          </a:lnRef>
                          <a:fillRef idx="1">
                            <a:srgbClr val="70AD47"/>
                          </a:fillRef>
                          <a:effectRef idx="0">
                            <a:scrgbClr r="0" g="0" b="0"/>
                          </a:effectRef>
                          <a:fontRef idx="none"/>
                        </wps:style>
                        <wps:bodyPr/>
                      </wps:wsp>
                      <wps:wsp>
                        <wps:cNvPr id="48475" name="Rectangle 48475"/>
                        <wps:cNvSpPr/>
                        <wps:spPr>
                          <a:xfrm>
                            <a:off x="3411093" y="3503901"/>
                            <a:ext cx="312425" cy="168285"/>
                          </a:xfrm>
                          <a:prstGeom prst="rect">
                            <a:avLst/>
                          </a:prstGeom>
                          <a:ln>
                            <a:noFill/>
                          </a:ln>
                        </wps:spPr>
                        <wps:txbx>
                          <w:txbxContent>
                            <w:p w:rsidR="00EC2571" w:rsidRDefault="00911607">
                              <w:pPr>
                                <w:spacing w:after="0" w:line="276" w:lineRule="auto"/>
                                <w:ind w:left="0" w:firstLine="0"/>
                                <w:jc w:val="left"/>
                              </w:pPr>
                              <w:r>
                                <w:rPr>
                                  <w:color w:val="595959"/>
                                  <w:sz w:val="18"/>
                                </w:rPr>
                                <w:t>TGU</w:t>
                              </w:r>
                            </w:p>
                          </w:txbxContent>
                        </wps:txbx>
                        <wps:bodyPr horzOverflow="overflow" lIns="0" tIns="0" rIns="0" bIns="0" rtlCol="0">
                          <a:noAutofit/>
                        </wps:bodyPr>
                      </wps:wsp>
                      <wps:wsp>
                        <wps:cNvPr id="389695" name="Shape 389695"/>
                        <wps:cNvSpPr/>
                        <wps:spPr>
                          <a:xfrm>
                            <a:off x="3748786" y="3541480"/>
                            <a:ext cx="56388" cy="56388"/>
                          </a:xfrm>
                          <a:custGeom>
                            <a:avLst/>
                            <a:gdLst/>
                            <a:ahLst/>
                            <a:cxnLst/>
                            <a:rect l="0" t="0" r="0" b="0"/>
                            <a:pathLst>
                              <a:path w="56388" h="56388">
                                <a:moveTo>
                                  <a:pt x="0" y="0"/>
                                </a:moveTo>
                                <a:lnTo>
                                  <a:pt x="56388" y="0"/>
                                </a:lnTo>
                                <a:lnTo>
                                  <a:pt x="56388" y="56388"/>
                                </a:lnTo>
                                <a:lnTo>
                                  <a:pt x="0" y="56388"/>
                                </a:lnTo>
                                <a:lnTo>
                                  <a:pt x="0" y="0"/>
                                </a:lnTo>
                              </a:path>
                            </a:pathLst>
                          </a:custGeom>
                          <a:ln w="0" cap="flat">
                            <a:round/>
                          </a:ln>
                        </wps:spPr>
                        <wps:style>
                          <a:lnRef idx="0">
                            <a:srgbClr val="000000"/>
                          </a:lnRef>
                          <a:fillRef idx="1">
                            <a:srgbClr val="264478"/>
                          </a:fillRef>
                          <a:effectRef idx="0">
                            <a:scrgbClr r="0" g="0" b="0"/>
                          </a:effectRef>
                          <a:fontRef idx="none"/>
                        </wps:style>
                        <wps:bodyPr/>
                      </wps:wsp>
                      <wps:wsp>
                        <wps:cNvPr id="48477" name="Rectangle 48477"/>
                        <wps:cNvSpPr/>
                        <wps:spPr>
                          <a:xfrm>
                            <a:off x="3830447" y="3503901"/>
                            <a:ext cx="355116" cy="168285"/>
                          </a:xfrm>
                          <a:prstGeom prst="rect">
                            <a:avLst/>
                          </a:prstGeom>
                          <a:ln>
                            <a:noFill/>
                          </a:ln>
                        </wps:spPr>
                        <wps:txbx>
                          <w:txbxContent>
                            <w:p w:rsidR="00EC2571" w:rsidRDefault="00911607">
                              <w:pPr>
                                <w:spacing w:after="0" w:line="276" w:lineRule="auto"/>
                                <w:ind w:left="0" w:firstLine="0"/>
                                <w:jc w:val="left"/>
                              </w:pPr>
                              <w:r>
                                <w:rPr>
                                  <w:color w:val="595959"/>
                                  <w:sz w:val="18"/>
                                </w:rPr>
                                <w:t xml:space="preserve">MKU </w:t>
                              </w:r>
                            </w:p>
                          </w:txbxContent>
                        </wps:txbx>
                        <wps:bodyPr horzOverflow="overflow" lIns="0" tIns="0" rIns="0" bIns="0" rtlCol="0">
                          <a:noAutofit/>
                        </wps:bodyPr>
                      </wps:wsp>
                      <wps:wsp>
                        <wps:cNvPr id="48478" name="Shape 48478"/>
                        <wps:cNvSpPr/>
                        <wps:spPr>
                          <a:xfrm>
                            <a:off x="182626" y="235924"/>
                            <a:ext cx="4572000" cy="3509772"/>
                          </a:xfrm>
                          <a:custGeom>
                            <a:avLst/>
                            <a:gdLst/>
                            <a:ahLst/>
                            <a:cxnLst/>
                            <a:rect l="0" t="0" r="0" b="0"/>
                            <a:pathLst>
                              <a:path w="4572000" h="3509772">
                                <a:moveTo>
                                  <a:pt x="0" y="3509772"/>
                                </a:moveTo>
                                <a:lnTo>
                                  <a:pt x="4572000" y="3509772"/>
                                </a:lnTo>
                                <a:lnTo>
                                  <a:pt x="4572000"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id="Group 337987" o:spid="_x0000_s1216" style="width:381.7pt;height:318.45pt;mso-position-horizontal-relative:char;mso-position-vertical-relative:line" coordsize="48473,40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">
                <v:rect id="Rectangle 48059" o:spid="_x0000_s1217" style="position:absolute;width:449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HuGMcA&#10;AADeAAAADwAAAGRycy9kb3ducmV2LnhtbESPQWvCQBSE74X+h+UVvNVNi5UkZiNSFT1WLai3R/aZ&#10;hGbfhuxq0v76bkHocZiZb5hsPphG3KhztWUFL+MIBHFhdc2lgs/D+jkG4TyyxsYyKfgmB/P88SHD&#10;VNued3Tb+1IECLsUFVTet6mUrqjIoBvbljh4F9sZ9EF2pdQd9gFuGvkaRVNpsOawUGFL7xUVX/ur&#10;UbCJ28Vpa3/6slmdN8ePY7I8JF6p0dOwmIHwNPj/8L291QomcfSWwN+dc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x7hjHAAAA3gAAAA8AAAAAAAAAAAAAAAAAmAIAAGRy&#10;cy9kb3ducmV2LnhtbFBLBQYAAAAABAAEAPUAAACMAwAAAAA=&#10;" filled="f" stroked="f">
                  <v:textbox inset="0,0,0,0">
                    <w:txbxContent>
                      <w:p w:rsidR="00EC2571" w:rsidRDefault="00911607">
                        <w:pPr>
                          <w:spacing w:after="0" w:line="276" w:lineRule="auto"/>
                          <w:ind w:left="0" w:firstLine="0"/>
                          <w:jc w:val="left"/>
                        </w:pPr>
                        <w:r>
                          <w:rPr>
                            <w:i/>
                            <w:color w:val="000000"/>
                            <w:sz w:val="22"/>
                          </w:rPr>
                          <w:t>* Ngu</w:t>
                        </w:r>
                      </w:p>
                    </w:txbxContent>
                  </v:textbox>
                </v:rect>
                <v:rect id="Rectangle 48060" o:spid="_x0000_s1218" style="position:absolute;left:3383;top:275;width:932;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eNOMUA&#10;AADeAAAADwAAAGRycy9kb3ducmV2LnhtbESPy4rCMBSG98K8QzgDs9PUYZC2GkV0RJfewJndoTm2&#10;xeakNNFWn94sBJc//41vMutMJW7UuNKyguEgAkGcWV1yruB4WPVjEM4ja6wsk4I7OZhNP3oTTLVt&#10;eUe3vc9FGGGXooLC+zqV0mUFGXQDWxMH72wbgz7IJpe6wTaMm0p+R9FIGiw5PBRY06Kg7LK/GgXr&#10;uJ7/beyjzavf//Vpe0qWh8Qr9fXZzccgPHX+HX61N1rBTxyNAkDACSg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5404xQAAAN4AAAAPAAAAAAAAAAAAAAAAAJgCAABkcnMv&#10;ZG93bnJldi54bWxQSwUGAAAAAAQABAD1AAAAigMAAAAA&#10;" filled="f" stroked="f">
                  <v:textbox inset="0,0,0,0">
                    <w:txbxContent>
                      <w:p w:rsidR="00EC2571" w:rsidRDefault="00911607">
                        <w:pPr>
                          <w:spacing w:after="0" w:line="276" w:lineRule="auto"/>
                          <w:ind w:left="0" w:firstLine="0"/>
                          <w:jc w:val="left"/>
                        </w:pPr>
                        <w:r>
                          <w:rPr>
                            <w:i/>
                            <w:color w:val="000000"/>
                            <w:sz w:val="22"/>
                          </w:rPr>
                          <w:t>ồ</w:t>
                        </w:r>
                      </w:p>
                    </w:txbxContent>
                  </v:textbox>
                </v:rect>
                <v:rect id="Rectangle 48061" o:spid="_x0000_s1219" style="position:absolute;left:4084;top:275;width:3862;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soo8YA&#10;AADeAAAADwAAAGRycy9kb3ducmV2LnhtbESPT4vCMBTE78J+h/AWvGmqiNRqFNlV9OifBdfbo3nb&#10;lm1eShNt9dMbQfA4zMxvmNmiNaW4Uu0KywoG/QgEcWp1wZmCn+O6F4NwHlljaZkU3MjBYv7RmWGi&#10;bcN7uh58JgKEXYIKcu+rREqX5mTQ9W1FHLw/Wxv0QdaZ1DU2AW5KOYyisTRYcFjIsaKvnNL/w8Uo&#10;2MTV8ndr701Wrs6b0+40+T5OvFLdz3Y5BeGp9e/wq73VCkZxNB7A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soo8YAAADeAAAADwAAAAAAAAAAAAAAAACYAgAAZHJz&#10;L2Rvd25yZXYueG1sUEsFBgAAAAAEAAQA9QAAAIsDAAAAAA==&#10;" filled="f" stroked="f">
                  <v:textbox inset="0,0,0,0">
                    <w:txbxContent>
                      <w:p w:rsidR="00EC2571" w:rsidRDefault="00911607">
                        <w:pPr>
                          <w:spacing w:after="0" w:line="276" w:lineRule="auto"/>
                          <w:ind w:left="0" w:firstLine="0"/>
                          <w:jc w:val="left"/>
                        </w:pPr>
                        <w:r>
                          <w:rPr>
                            <w:i/>
                            <w:color w:val="000000"/>
                            <w:sz w:val="22"/>
                          </w:rPr>
                          <w:t>n: Đi</w:t>
                        </w:r>
                      </w:p>
                    </w:txbxContent>
                  </v:textbox>
                </v:rect>
                <v:rect id="Rectangle 48062" o:spid="_x0000_s1220" style="position:absolute;left:6995;top:275;width:828;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m21MgA&#10;AADeAAAADwAAAGRycy9kb3ducmV2LnhtbESPzWrDMBCE74W+g9hCb41cU4LjRDGmSXGO+SmkuS3W&#10;1ja1VsZSYydPHwUKPQ4z8w2zyEbTijP1rrGs4HUSgSAurW64UvB5+HhJQDiPrLG1TAou5CBbPj4s&#10;MNV24B2d974SAcIuRQW1910qpStrMugmtiMO3rftDfog+0rqHocAN62Mo2gqDTYcFmrs6L2m8mf/&#10;axQUSZd/bex1qNr1qThuj7PVYeaVen4a8zkIT6P/D/+1N1rBWxJNY7jfC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ebbUyAAAAN4AAAAPAAAAAAAAAAAAAAAAAJgCAABk&#10;cnMvZG93bnJldi54bWxQSwUGAAAAAAQABAD1AAAAjQMAAAAA&#10;" filled="f" stroked="f">
                  <v:textbox inset="0,0,0,0">
                    <w:txbxContent>
                      <w:p w:rsidR="00EC2571" w:rsidRDefault="00911607">
                        <w:pPr>
                          <w:spacing w:after="0" w:line="276" w:lineRule="auto"/>
                          <w:ind w:left="0" w:firstLine="0"/>
                          <w:jc w:val="left"/>
                        </w:pPr>
                        <w:r>
                          <w:rPr>
                            <w:i/>
                            <w:color w:val="000000"/>
                            <w:sz w:val="22"/>
                          </w:rPr>
                          <w:t>ể</w:t>
                        </w:r>
                      </w:p>
                    </w:txbxContent>
                  </v:textbox>
                </v:rect>
                <v:rect id="Rectangle 48063" o:spid="_x0000_s1221" style="position:absolute;left:7620;width:449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UTT8cA&#10;AADeAAAADwAAAGRycy9kb3ducmV2LnhtbESPQWvCQBSE74L/YXlCb2ZjLRKjq4i16NGqEL09sq9J&#10;aPZtyG5N2l/fLQg9DjPzDbNc96YWd2pdZVnBJIpBEOdWV1wouJzfxgkI55E11pZJwTc5WK+GgyWm&#10;2nb8TveTL0SAsEtRQel9k0rp8pIMusg2xMH7sK1BH2RbSN1iF+Cmls9xPJMGKw4LJTa0LSn/PH0Z&#10;Bfuk2VwP9qcr6t1tnx2z+et57pV6GvWbBQhPvf8PP9oHreAliWdT+LsTr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1E0/HAAAA3gAAAA8AAAAAAAAAAAAAAAAAmAIAAGRy&#10;cy9kb3ducmV2LnhtbFBLBQYAAAAABAAEAPUAAACMAwAAAAA=&#10;" filled="f" stroked="f">
                  <v:textbox inset="0,0,0,0">
                    <w:txbxContent>
                      <w:p w:rsidR="00EC2571" w:rsidRDefault="00911607">
                        <w:pPr>
                          <w:spacing w:after="0" w:line="276" w:lineRule="auto"/>
                          <w:ind w:left="0" w:firstLine="0"/>
                          <w:jc w:val="left"/>
                        </w:pPr>
                        <w:r>
                          <w:rPr>
                            <w:i/>
                            <w:color w:val="000000"/>
                            <w:sz w:val="22"/>
                          </w:rPr>
                          <w:t>m chu</w:t>
                        </w:r>
                      </w:p>
                    </w:txbxContent>
                  </v:textbox>
                </v:rect>
                <v:rect id="Rectangle 48064" o:spid="_x0000_s1222" style="position:absolute;left:10991;top:275;width:933;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yLO8cA&#10;AADeAAAADwAAAGRycy9kb3ducmV2LnhtbESPQWvCQBSE74L/YXmCN91YgsToGoKtxGOrBevtkX1N&#10;QrNvQ3Zr0v76bqHQ4zAz3zC7bDStuFPvGssKVssIBHFpdcOVgtfLcZGAcB5ZY2uZFHyRg2w/neww&#10;1XbgF7qffSUChF2KCmrvu1RKV9Zk0C1tRxy8d9sb9EH2ldQ9DgFuWvkQRWtpsOGwUGNHh5rKj/On&#10;UVAkXf52st9D1T7diuvzdfN42Xil5rMx34LwNPr/8F/7pBXESbSO4f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cizvHAAAA3gAAAA8AAAAAAAAAAAAAAAAAmAIAAGRy&#10;cy9kb3ducmV2LnhtbFBLBQYAAAAABAAEAPUAAACMAwAAAAA=&#10;" filled="f" stroked="f">
                  <v:textbox inset="0,0,0,0">
                    <w:txbxContent>
                      <w:p w:rsidR="00EC2571" w:rsidRDefault="00911607">
                        <w:pPr>
                          <w:spacing w:after="0" w:line="276" w:lineRule="auto"/>
                          <w:ind w:left="0" w:firstLine="0"/>
                          <w:jc w:val="left"/>
                        </w:pPr>
                        <w:r>
                          <w:rPr>
                            <w:i/>
                            <w:color w:val="000000"/>
                            <w:sz w:val="22"/>
                          </w:rPr>
                          <w:t>ẩ</w:t>
                        </w:r>
                      </w:p>
                    </w:txbxContent>
                  </v:textbox>
                </v:rect>
                <v:rect id="Rectangle 48065" o:spid="_x0000_s1223" style="position:absolute;left:11692;top:275;width:2745;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AuoMcA&#10;AADeAAAADwAAAGRycy9kb3ducmV2LnhtbESPQWvCQBSE74L/YXlCb2ZjsRKjq4i16NGqEL09sq9J&#10;aPZtyG5N2l/fLQg9DjPzDbNc96YWd2pdZVnBJIpBEOdWV1wouJzfxgkI55E11pZJwTc5WK+GgyWm&#10;2nb8TveTL0SAsEtRQel9k0rp8pIMusg2xMH7sK1BH2RbSN1iF+Cmls9xPJMGKw4LJTa0LSn/PH0Z&#10;Bfuk2VwP9qcr6t1tnx2z+et57pV6GvWbBQhPvf8PP9oHrWCaxLMX+LsTr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QLqDHAAAA3gAAAA8AAAAAAAAAAAAAAAAAmAIAAGRy&#10;cy9kb3ducmV2LnhtbFBLBQYAAAAABAAEAPUAAACMAwAAAAA=&#10;" filled="f" stroked="f">
                  <v:textbox inset="0,0,0,0">
                    <w:txbxContent>
                      <w:p w:rsidR="00EC2571" w:rsidRDefault="00911607">
                        <w:pPr>
                          <w:spacing w:after="0" w:line="276" w:lineRule="auto"/>
                          <w:ind w:left="0" w:firstLine="0"/>
                          <w:jc w:val="left"/>
                        </w:pPr>
                        <w:r>
                          <w:rPr>
                            <w:i/>
                            <w:color w:val="000000"/>
                            <w:sz w:val="22"/>
                          </w:rPr>
                          <w:t>n Đ</w:t>
                        </w:r>
                      </w:p>
                    </w:txbxContent>
                  </v:textbox>
                </v:rect>
                <v:rect id="Rectangle 48066" o:spid="_x0000_s1224" style="position:absolute;left:13750;top:275;width:932;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w18cA&#10;AADeAAAADwAAAGRycy9kb3ducmV2LnhtbESPQWvCQBSE70L/w/IK3nRTkRBjNiKtosdWC+rtkX0m&#10;odm3IbuatL++WxB6HGbmGyZbDaYRd+pcbVnByzQCQVxYXXOp4PO4nSQgnEfW2FgmBd/kYJU/jTJM&#10;te35g+4HX4oAYZeigsr7NpXSFRUZdFPbEgfvajuDPsiulLrDPsBNI2dRFEuDNYeFClt6raj4OtyM&#10;gl3Srs97+9OXzeayO72fFm/HhVdq/DyslyA8Df4//GjvtYJ5EsUx/N0JV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sNfHAAAA3gAAAA8AAAAAAAAAAAAAAAAAmAIAAGRy&#10;cy9kb3ducmV2LnhtbFBLBQYAAAAABAAEAPUAAACMAwAAAAA=&#10;" filled="f" stroked="f">
                  <v:textbox inset="0,0,0,0">
                    <w:txbxContent>
                      <w:p w:rsidR="00EC2571" w:rsidRDefault="00911607">
                        <w:pPr>
                          <w:spacing w:after="0" w:line="276" w:lineRule="auto"/>
                          <w:ind w:left="0" w:firstLine="0"/>
                          <w:jc w:val="left"/>
                        </w:pPr>
                        <w:r>
                          <w:rPr>
                            <w:i/>
                            <w:color w:val="000000"/>
                            <w:sz w:val="22"/>
                          </w:rPr>
                          <w:t>ạ</w:t>
                        </w:r>
                      </w:p>
                    </w:txbxContent>
                  </v:textbox>
                </v:rect>
                <v:rect id="Rectangle 48067" o:spid="_x0000_s1225" style="position:absolute;left:14451;width:190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4VTMcA&#10;AADeAAAADwAAAGRycy9kb3ducmV2LnhtbESPQWvCQBSE7wX/w/KE3pqNRWyMriLWokcbhejtkX1N&#10;QrNvQ3Zr0v76rlDocZiZb5jlejCNuFHnassKJlEMgriwuuZSwfn09pSAcB5ZY2OZFHyTg/Vq9LDE&#10;VNue3+mW+VIECLsUFVTet6mUrqjIoItsSxy8D9sZ9EF2pdQd9gFuGvkcxzNpsOawUGFL24qKz+zL&#10;KNgn7eZysD992eyu+/yYz19Pc6/U43jYLEB4Gvx/+K990AqmSTx7gfudc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OFUzHAAAA3gAAAA8AAAAAAAAAAAAAAAAAmAIAAGRy&#10;cy9kb3ducmV2LnhtbFBLBQYAAAAABAAEAPUAAACMAwAAAAA=&#10;" filled="f" stroked="f">
                  <v:textbox inset="0,0,0,0">
                    <w:txbxContent>
                      <w:p w:rsidR="00EC2571" w:rsidRDefault="00911607">
                        <w:pPr>
                          <w:spacing w:after="0" w:line="276" w:lineRule="auto"/>
                          <w:ind w:left="0" w:firstLine="0"/>
                          <w:jc w:val="left"/>
                        </w:pPr>
                        <w:r>
                          <w:rPr>
                            <w:i/>
                            <w:color w:val="000000"/>
                            <w:sz w:val="22"/>
                          </w:rPr>
                          <w:t>i h</w:t>
                        </w:r>
                      </w:p>
                    </w:txbxContent>
                  </v:textbox>
                </v:rect>
                <v:rect id="Rectangle 48068" o:spid="_x0000_s1226" style="position:absolute;left:15883;top:275;width:933;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GBPsMA&#10;AADeAAAADwAAAGRycy9kb3ducmV2LnhtbERPy4rCMBTdC/MP4Q7MTlOHQdpqFNERXfoCZ3aX5toW&#10;m5vSRFv9erMQXB7OezLrTCVu1LjSsoLhIAJBnFldcq7geFj1YxDOI2usLJOCOzmYTT96E0y1bXlH&#10;t73PRQhhl6KCwvs6ldJlBRl0A1sTB+5sG4M+wCaXusE2hJtKfkfRSBosOTQUWNOioOyyvxoF67ie&#10;/23so82r3//1aXtKlofEK/X12c3HIDx1/i1+uTdawU8cjcLecCdcAT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GBPsMAAADeAAAADwAAAAAAAAAAAAAAAACYAgAAZHJzL2Rv&#10;d25yZXYueG1sUEsFBgAAAAAEAAQA9QAAAIgDAAAAAA==&#10;" filled="f" stroked="f">
                  <v:textbox inset="0,0,0,0">
                    <w:txbxContent>
                      <w:p w:rsidR="00EC2571" w:rsidRDefault="00911607">
                        <w:pPr>
                          <w:spacing w:after="0" w:line="276" w:lineRule="auto"/>
                          <w:ind w:left="0" w:firstLine="0"/>
                          <w:jc w:val="left"/>
                        </w:pPr>
                        <w:r>
                          <w:rPr>
                            <w:i/>
                            <w:color w:val="000000"/>
                            <w:sz w:val="22"/>
                          </w:rPr>
                          <w:t>ọ</w:t>
                        </w:r>
                      </w:p>
                    </w:txbxContent>
                  </v:textbox>
                </v:rect>
                <v:rect id="Rectangle 48069" o:spid="_x0000_s1227" style="position:absolute;left:16584;width:253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kpccA&#10;AADeAAAADwAAAGRycy9kb3ducmV2LnhtbESPW2vCQBSE3wX/w3KEvulGKZKkriJe0Md6Adu3Q/Y0&#10;CWbPhuxq0v76riD4OMzMN8xs0ZlK3KlxpWUF41EEgjizuuRcwfm0HcYgnEfWWFkmBb/kYDHv92aY&#10;atvyge5Hn4sAYZeigsL7OpXSZQUZdCNbEwfvxzYGfZBNLnWDbYCbSk6iaCoNlhwWCqxpVVB2Pd6M&#10;gl1cL7/29q/Nq8337vJ5SdanxCv1NuiWHyA8df4Vfrb3WsF7HE0TeNwJV0D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dJKXHAAAA3gAAAA8AAAAAAAAAAAAAAAAAmAIAAGRy&#10;cy9kb3ducmV2LnhtbFBLBQYAAAAABAAEAPUAAACMAwAAAAA=&#10;" filled="f" stroked="f">
                  <v:textbox inset="0,0,0,0">
                    <w:txbxContent>
                      <w:p w:rsidR="00EC2571" w:rsidRDefault="00911607">
                        <w:pPr>
                          <w:spacing w:after="0" w:line="276" w:lineRule="auto"/>
                          <w:ind w:left="0" w:firstLine="0"/>
                          <w:jc w:val="left"/>
                        </w:pPr>
                        <w:r>
                          <w:rPr>
                            <w:i/>
                            <w:color w:val="000000"/>
                            <w:sz w:val="22"/>
                          </w:rPr>
                          <w:t>c C</w:t>
                        </w:r>
                      </w:p>
                    </w:txbxContent>
                  </v:textbox>
                </v:rect>
                <v:rect id="Rectangle 48070" o:spid="_x0000_s1228" style="position:absolute;left:18489;top:275;width:933;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4b5cYA&#10;AADeAAAADwAAAGRycy9kb3ducmV2LnhtbESPzWrCQBSF9wXfYbhCd3ViERtTRxGrJEubCNrdJXOb&#10;hGbuhMzUpH16Z1Ho8nD++Nbb0bTiRr1rLCuYzyIQxKXVDVcKzsXxKQbhPLLG1jIp+CEH283kYY2J&#10;tgO/0y33lQgj7BJUUHvfJVK6siaDbmY74uB92t6gD7KvpO5xCOOmlc9RtJQGGw4PNXa0r6n8yr+N&#10;gjTudtfM/g5Ve/hIL6fL6q1YeaUep+PuFYSn0f+H/9qZVrCIo5cAEHACCs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4b5cYAAADeAAAADwAAAAAAAAAAAAAAAACYAgAAZHJz&#10;L2Rvd25yZXYueG1sUEsFBgAAAAAEAAQA9QAAAIsDAAAAAA==&#10;" filled="f" stroked="f">
                  <v:textbox inset="0,0,0,0">
                    <w:txbxContent>
                      <w:p w:rsidR="00EC2571" w:rsidRDefault="00911607">
                        <w:pPr>
                          <w:spacing w:after="0" w:line="276" w:lineRule="auto"/>
                          <w:ind w:left="0" w:firstLine="0"/>
                          <w:jc w:val="left"/>
                        </w:pPr>
                        <w:r>
                          <w:rPr>
                            <w:i/>
                            <w:color w:val="000000"/>
                            <w:sz w:val="22"/>
                          </w:rPr>
                          <w:t>ầ</w:t>
                        </w:r>
                      </w:p>
                    </w:txbxContent>
                  </v:textbox>
                </v:rect>
                <v:rect id="Rectangle 48071" o:spid="_x0000_s1229" style="position:absolute;left:19190;top:275;width:3253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K+fscA&#10;AADeAAAADwAAAGRycy9kb3ducmV2LnhtbESPT2vCQBTE70K/w/IK3nRjkRqjq0hV9OifgvX2yL4m&#10;odm3Ibua1E/vCoLHYWZ+w0znrSnFlWpXWFYw6EcgiFOrC84UfB/XvRiE88gaS8uk4J8czGdvnSkm&#10;2ja8p+vBZyJA2CWoIPe+SqR0aU4GXd9WxMH7tbVBH2SdSV1jE+CmlB9R9CkNFhwWcqzoK6f073Ax&#10;CjZxtfjZ2luTlavz5rQ7jZfHsVeq+94uJiA8tf4Vfra3WsEwjkYD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yvn7HAAAA3gAAAA8AAAAAAAAAAAAAAAAAmAIAAGRy&#10;cy9kb3ducmV2LnhtbFBLBQYAAAAABAAEAPUAAACMAwAAAAA=&#10;" filled="f" stroked="f">
                  <v:textbox inset="0,0,0,0">
                    <w:txbxContent>
                      <w:p w:rsidR="00EC2571" w:rsidRDefault="00911607">
                        <w:pPr>
                          <w:spacing w:after="0" w:line="276" w:lineRule="auto"/>
                          <w:ind w:left="0" w:firstLine="0"/>
                          <w:jc w:val="left"/>
                        </w:pPr>
                        <w:r>
                          <w:rPr>
                            <w:i/>
                            <w:color w:val="000000"/>
                            <w:sz w:val="22"/>
                          </w:rPr>
                          <w:t>n Thơ năm 2015, 2016, 2017, 2018 và 2019</w:t>
                        </w:r>
                      </w:p>
                    </w:txbxContent>
                  </v:textbox>
                </v:rect>
                <v:rect id="Rectangle 48072" o:spid="_x0000_s1230" style="position:absolute;left:43642;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gCcYA&#10;AADeAAAADwAAAGRycy9kb3ducmV2LnhtbESPQWvCQBSE74L/YXmCN90o0sboKqIWPbYqqLdH9pkE&#10;s29DdmtSf71bKPQ4zMw3zHzZmlI8qHaFZQWjYQSCOLW64EzB6fgxiEE4j6yxtEwKfsjBctHtzDHR&#10;tuEvehx8JgKEXYIKcu+rREqX5mTQDW1FHLybrQ36IOtM6hqbADelHEfRmzRYcFjIsaJ1Tun98G0U&#10;7OJqddnbZ5OV2+vu/Hmebo5Tr1S/165mIDy1/j/8195rBZM4eh/D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AgCcYAAADeAAAADwAAAAAAAAAAAAAAAACYAgAAZHJz&#10;L2Rvd25yZXYueG1sUEsFBgAAAAAEAAQA9QAAAIsDAAAAAA==&#10;" filled="f" stroked="f">
                  <v:textbox inset="0,0,0,0">
                    <w:txbxContent>
                      <w:p w:rsidR="00EC2571" w:rsidRDefault="00911607">
                        <w:pPr>
                          <w:spacing w:after="0" w:line="276" w:lineRule="auto"/>
                          <w:ind w:left="0" w:firstLine="0"/>
                          <w:jc w:val="left"/>
                        </w:pPr>
                        <w:r>
                          <w:rPr>
                            <w:i/>
                            <w:color w:val="000000"/>
                            <w:sz w:val="22"/>
                          </w:rPr>
                          <w:t xml:space="preserve"> </w:t>
                        </w:r>
                      </w:p>
                    </w:txbxContent>
                  </v:textbox>
                </v:rect>
                <v:rect id="Rectangle 48074" o:spid="_x0000_s1231" style="position:absolute;left:4069;top:38620;width:529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Ud5sgA&#10;AADeAAAADwAAAGRycy9kb3ducmV2LnhtbESPT2vCQBTE7wW/w/IK3ppNRWyMriL+QY9tLKTeHtnX&#10;JDT7NmRXE/vpu4VCj8PM/IZZrgfTiBt1rras4DmKQRAXVtdcKng/H54SEM4ja2wsk4I7OVivRg9L&#10;TLXt+Y1umS9FgLBLUUHlfZtK6YqKDLrItsTB+7SdQR9kV0rdYR/gppGTOJ5JgzWHhQpb2lZUfGVX&#10;o+CYtJuPk/3uy2Z/Oeav+Xx3nnulxo/DZgHC0+D/w3/tk1YwTeKXKfzeCVd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BR3myAAAAN4AAAAPAAAAAAAAAAAAAAAAAJgCAABk&#10;cnMvZG93bnJldi54bWxQSwUGAAAAAAQABAD1AAAAjQMAAAAA&#10;" filled="f" stroked="f">
                  <v:textbox inset="0,0,0,0">
                    <w:txbxContent>
                      <w:p w:rsidR="00EC2571" w:rsidRDefault="00911607">
                        <w:pPr>
                          <w:spacing w:after="0" w:line="276" w:lineRule="auto"/>
                          <w:ind w:left="0" w:firstLine="0"/>
                          <w:jc w:val="left"/>
                        </w:pPr>
                        <w:r>
                          <w:rPr>
                            <w:b/>
                            <w:i/>
                          </w:rPr>
                          <w:t xml:space="preserve">Hình </w:t>
                        </w:r>
                      </w:p>
                    </w:txbxContent>
                  </v:textbox>
                </v:rect>
                <v:rect id="Rectangle 48075" o:spid="_x0000_s1232" style="position:absolute;left:8046;top:38620;width:1095;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m4fccA&#10;AADeAAAADwAAAGRycy9kb3ducmV2LnhtbESPQWvCQBSE70L/w/IKvelGaW2MriKtRY+tCurtkX0m&#10;wezbkF1N9Ne7gtDjMDPfMJNZa0pxodoVlhX0exEI4tTqgjMF281PNwbhPLLG0jIpuJKD2fSlM8FE&#10;24b/6LL2mQgQdgkqyL2vEildmpNB17MVcfCOtjbog6wzqWtsAtyUchBFQ2mw4LCQY0VfOaWn9dko&#10;WMbVfL+ytyYrF4fl7nc3+t6MvFJvr+18DMJT6//Dz/ZKK3iPo88P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JuH3HAAAA3gAAAA8AAAAAAAAAAAAAAAAAmAIAAGRy&#10;cy9kb3ducmV2LnhtbFBLBQYAAAAABAAEAPUAAACMAwAAAAA=&#10;" filled="f" stroked="f">
                  <v:textbox inset="0,0,0,0">
                    <w:txbxContent>
                      <w:p w:rsidR="00EC2571" w:rsidRDefault="00911607">
                        <w:pPr>
                          <w:spacing w:after="0" w:line="276" w:lineRule="auto"/>
                          <w:ind w:left="0" w:firstLine="0"/>
                          <w:jc w:val="left"/>
                        </w:pPr>
                        <w:r>
                          <w:rPr>
                            <w:b/>
                            <w:i/>
                          </w:rPr>
                          <w:t>8</w:t>
                        </w:r>
                      </w:p>
                    </w:txbxContent>
                  </v:textbox>
                </v:rect>
                <v:rect id="Rectangle 48076" o:spid="_x0000_s1233" style="position:absolute;left:8869;top:38620;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mCscA&#10;AADeAAAADwAAAGRycy9kb3ducmV2LnhtbESPQWvCQBSE7wX/w/KE3pqNRWyMriLWokcbhejtkX1N&#10;QrNvQ3Zr0v76rlDocZiZb5jlejCNuFHnassKJlEMgriwuuZSwfn09pSAcB5ZY2OZFHyTg/Vq9LDE&#10;VNue3+mW+VIECLsUFVTet6mUrqjIoItsSxy8D9sZ9EF2pdQd9gFuGvkcxzNpsOawUGFL24qKz+zL&#10;KNgn7eZysD992eyu+/yYz19Pc6/U43jYLEB4Gvx/+K990AqmSfwyg/udc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bJgrHAAAA3gAAAA8AAAAAAAAAAAAAAAAAmAIAAGRy&#10;cy9kb3ducmV2LnhtbFBLBQYAAAAABAAEAPUAAACMAwAAAAA=&#10;" filled="f" stroked="f">
                  <v:textbox inset="0,0,0,0">
                    <w:txbxContent>
                      <w:p w:rsidR="00EC2571" w:rsidRDefault="00911607">
                        <w:pPr>
                          <w:spacing w:after="0" w:line="276" w:lineRule="auto"/>
                          <w:ind w:left="0" w:firstLine="0"/>
                          <w:jc w:val="left"/>
                        </w:pPr>
                        <w:r>
                          <w:rPr>
                            <w:b/>
                            <w:i/>
                          </w:rPr>
                          <w:t>.</w:t>
                        </w:r>
                      </w:p>
                    </w:txbxContent>
                  </v:textbox>
                </v:rect>
                <v:rect id="Rectangle 48077" o:spid="_x0000_s1234" style="position:absolute;left:9281;top:38620;width:1094;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eDkccA&#10;AADeAAAADwAAAGRycy9kb3ducmV2LnhtbESPQWvCQBSE74L/YXlCb2ZjkRqjq4i16NGqEL09sq9J&#10;aPZtyG5N2l/fLQg9DjPzDbNc96YWd2pdZVnBJIpBEOdWV1wouJzfxgkI55E11pZJwTc5WK+GgyWm&#10;2nb8TveTL0SAsEtRQel9k0rp8pIMusg2xMH7sK1BH2RbSN1iF+Cmls9x/CINVhwWSmxoW1L+efoy&#10;CvZJs7ke7E9X1LvbPjtm89fz3Cv1NOo3CxCeev8ffrQPWsE0iWcz+LsTr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Xg5HHAAAA3gAAAA8AAAAAAAAAAAAAAAAAmAIAAGRy&#10;cy9kb3ducmV2LnhtbFBLBQYAAAAABAAEAPUAAACMAwAAAAA=&#10;" filled="f" stroked="f">
                  <v:textbox inset="0,0,0,0">
                    <w:txbxContent>
                      <w:p w:rsidR="00EC2571" w:rsidRDefault="00911607">
                        <w:pPr>
                          <w:spacing w:after="0" w:line="276" w:lineRule="auto"/>
                          <w:ind w:left="0" w:firstLine="0"/>
                          <w:jc w:val="left"/>
                        </w:pPr>
                        <w:r>
                          <w:rPr>
                            <w:b/>
                            <w:i/>
                          </w:rPr>
                          <w:t>1</w:t>
                        </w:r>
                      </w:p>
                    </w:txbxContent>
                  </v:textbox>
                </v:rect>
                <v:rect id="Rectangle 48078" o:spid="_x0000_s1235" style="position:absolute;left:10107;top:38972;width:50435;height:1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gX48UA&#10;AADeAAAADwAAAGRycy9kb3ducmV2LnhtbERPTWvCQBC9F/wPywi91Y1FbExdRaySHG0iaG9DdpqE&#10;ZmdDdmvS/nr3UOjx8b7X29G04ka9aywrmM8iEMSl1Q1XCs7F8SkG4TyyxtYyKfghB9vN5GGNibYD&#10;v9Mt95UIIewSVFB73yVSurImg25mO+LAfdreoA+wr6TucQjhppXPUbSUBhsODTV2tK+p/Mq/jYI0&#10;7nbXzP4OVXv4SC+ny+qtWHmlHqfj7hWEp9H/i//cmVawiKOXsDfcCV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BfjxQAAAN4AAAAPAAAAAAAAAAAAAAAAAJgCAABkcnMv&#10;ZG93bnJldi54bWxQSwUGAAAAAAQABAD1AAAAigMAAAAA&#10;" filled="f" stroked="f">
                  <v:textbox inset="0,0,0,0">
                    <w:txbxContent>
                      <w:p w:rsidR="00EC2571" w:rsidRDefault="00911607">
                        <w:pPr>
                          <w:spacing w:after="0" w:line="276" w:lineRule="auto"/>
                          <w:ind w:left="0" w:firstLine="0"/>
                          <w:jc w:val="left"/>
                        </w:pPr>
                        <w:r>
                          <w:rPr>
                            <w:b/>
                            <w:i/>
                          </w:rPr>
                          <w:t>. Điểm chuẩn ngành KTCK của các Trường trong vùng</w:t>
                        </w:r>
                      </w:p>
                    </w:txbxContent>
                  </v:textbox>
                </v:rect>
                <v:rect id="Rectangle 48079" o:spid="_x0000_s1236" style="position:absolute;left:48061;top:38620;width:548;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SyeMcA&#10;AADeAAAADwAAAGRycy9kb3ducmV2LnhtbESPQWvCQBSE74X+h+UVvNVNi9QkZiNSFT1WLai3R/aZ&#10;hGbfhuxq0v76bkHocZiZb5hsPphG3KhztWUFL+MIBHFhdc2lgs/D+jkG4TyyxsYyKfgmB/P88SHD&#10;VNued3Tb+1IECLsUFVTet6mUrqjIoBvbljh4F9sZ9EF2pdQd9gFuGvkaRW/SYM1hocKW3isqvvZX&#10;o2ATt4vT1v70ZbM6b44fx2R5SLxSo6dhMQPhafD/4Xt7qxVM4miawN+dc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EsnjHAAAA3gAAAA8AAAAAAAAAAAAAAAAAmAIAAGRy&#10;cy9kb3ducmV2LnhtbFBLBQYAAAAABAAEAPUAAACMAwAAAAA=&#10;" filled="f" stroked="f">
                  <v:textbox inset="0,0,0,0">
                    <w:txbxContent>
                      <w:p w:rsidR="00EC2571" w:rsidRDefault="00911607">
                        <w:pPr>
                          <w:spacing w:after="0" w:line="276" w:lineRule="auto"/>
                          <w:ind w:left="0" w:firstLine="0"/>
                          <w:jc w:val="left"/>
                        </w:pPr>
                        <w:r>
                          <w:rPr>
                            <w:b/>
                            <w:i/>
                          </w:rPr>
                          <w:t xml:space="preserve"> </w:t>
                        </w:r>
                      </w:p>
                    </w:txbxContent>
                  </v:textbox>
                </v:rect>
                <v:shape id="Shape 389654" o:spid="_x0000_s1237" style="position:absolute;left:30553;top:12128;width:1021;height:19842;visibility:visible;mso-wrap-style:square;v-text-anchor:top" coordsize="102108,1984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tsF8YA&#10;AADfAAAADwAAAGRycy9kb3ducmV2LnhtbESPT2vCQBTE70K/w/IK3nRT/2FTVwmK4K029tLbI/ua&#10;DWbfxuyq0U/fFYQeh5n5DbNYdbYWF2p95VjB2zABQVw4XXGp4PuwHcxB+ICssXZMCm7kYbV86S0w&#10;1e7KX3TJQykihH2KCkwITSqlLwxZ9EPXEEfv17UWQ5RtKXWL1wi3tRwlyUxarDguGGxobag45mer&#10;4G4NZzo/Sfl5yPYbW+3c8WeiVP+1yz5ABOrCf/jZ3mkF4/n7bDqBx5/4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tsF8YAAADfAAAADwAAAAAAAAAAAAAAAACYAgAAZHJz&#10;L2Rvd25yZXYueG1sUEsFBgAAAAAEAAQA9QAAAIsDAAAAAA==&#10;" path="m,l102108,r,1984248l,1984248,,e" fillcolor="#4472c4" stroked="f" strokeweight="0">
                  <v:stroke miterlimit="83231f" joinstyle="miter"/>
                  <v:path arrowok="t" textboxrect="0,0,102108,1984248"/>
                </v:shape>
                <v:shape id="Shape 389655" o:spid="_x0000_s1238" style="position:absolute;left:14566;top:10802;width:1037;height:21168;visibility:visible;mso-wrap-style:square;v-text-anchor:top" coordsize="103632,2116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qHccA&#10;AADfAAAADwAAAGRycy9kb3ducmV2LnhtbESPzarCMBSE98J9h3AuuBFNVRStRrkIgoJd+LNweWiO&#10;bb3NSWmi1rc3guBymJlvmPmyMaW4U+0Kywr6vQgEcWp1wZmC03HdnYBwHlljaZkUPMnBcvHTmmOs&#10;7YP3dD/4TAQIuxgV5N5XsZQuzcmg69mKOHgXWxv0QdaZ1DU+AtyUchBFY2mw4LCQY0WrnNL/w80o&#10;SBLX75ye5/P1csSBSbau3KU7pdq/zd8MhKfGf8Of9kYrGE6m49EI3n/CF5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Gah3HAAAA3wAAAA8AAAAAAAAAAAAAAAAAmAIAAGRy&#10;cy9kb3ducmV2LnhtbFBLBQYAAAAABAAEAPUAAACMAwAAAAA=&#10;" path="m,l103632,r,2116836l,2116836,,e" fillcolor="#4472c4" stroked="f" strokeweight="0">
                  <v:stroke miterlimit="83231f" joinstyle="miter"/>
                  <v:path arrowok="t" textboxrect="0,0,103632,2116836"/>
                </v:shape>
                <v:shape id="Shape 389656" o:spid="_x0000_s1239" style="position:absolute;left:6581;top:10802;width:1021;height:21168;visibility:visible;mso-wrap-style:square;v-text-anchor:top" coordsize="102108,2116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2PKscA&#10;AADfAAAADwAAAGRycy9kb3ducmV2LnhtbESP0WrCQBRE3wv9h+UW+hLqxlZDjK4iloLok6kfcM1e&#10;k2D2bsiuMf17VxD6OMzMGWaxGkwjeupcbVnBeBSDIC6srrlUcPz9+UhBOI+ssbFMCv7IwWr5+rLA&#10;TNsbH6jPfSkChF2GCirv20xKV1Rk0I1sSxy8s+0M+iC7UuoObwFuGvkZx4k0WHNYqLClTUXFJb8a&#10;BcafxsUk2kV5/72OdpPjqYzTvVLvb8N6DsLT4P/Dz/ZWK/hKZ8k0gcef8AXk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NjyrHAAAA3wAAAA8AAAAAAAAAAAAAAAAAmAIAAGRy&#10;cy9kb3ducmV2LnhtbFBLBQYAAAAABAAEAPUAAACMAwAAAAA=&#10;" path="m,l102108,r,2116836l,2116836,,e" fillcolor="#4472c4" stroked="f" strokeweight="0">
                  <v:stroke miterlimit="83231f" joinstyle="miter"/>
                  <v:path arrowok="t" textboxrect="0,0,102108,2116836"/>
                </v:shape>
                <v:shape id="Shape 389657" o:spid="_x0000_s1240" style="position:absolute;left:38539;top:10055;width:1036;height:21915;visibility:visible;mso-wrap-style:square;v-text-anchor:top" coordsize="103632,2191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cf0ckA&#10;AADfAAAADwAAAGRycy9kb3ducmV2LnhtbESPT2vCQBTE74LfYXlCb7qprVZTV5EWwUug/ileH9ln&#10;Nph9G7JbE/30XaHQ4zAzv2EWq85W4kqNLx0reB4lIIhzp0suFBwPm+EMhA/IGivHpOBGHlbLfm+B&#10;qXYt7+i6D4WIEPYpKjAh1KmUPjdk0Y9cTRy9s2sshiibQuoG2wi3lRwnyVRaLDkuGKzpw1B+2f9Y&#10;BZ8mC227O2fZ5PXYXU56c/i6fyv1NOjW7yACdeE//NfeagUvs/l08gaPP/ELyO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Ncf0ckAAADfAAAADwAAAAAAAAAAAAAAAACYAgAA&#10;ZHJzL2Rvd25yZXYueG1sUEsFBgAAAAAEAAQA9QAAAI4DAAAAAA==&#10;" path="m,l103632,r,2191512l,2191512,,e" fillcolor="#4472c4" stroked="f" strokeweight="0">
                  <v:stroke miterlimit="83231f" joinstyle="miter"/>
                  <v:path arrowok="t" textboxrect="0,0,103632,2191512"/>
                </v:shape>
                <v:shape id="Shape 389658" o:spid="_x0000_s1241" style="position:absolute;left:22552;top:8927;width:1036;height:23043;visibility:visible;mso-wrap-style:square;v-text-anchor:top" coordsize="103632,2304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YId8YA&#10;AADfAAAADwAAAGRycy9kb3ducmV2LnhtbERP3WrCMBS+F3yHcAbeyEydTGo1SjdUxm6G3R7g0Bzb&#10;uuakS6JWn365GOzy4/tfbXrTigs531hWMJ0kIIhLqxuuFHx97h5TED4ga2wtk4Ibedish4MVZtpe&#10;+UCXIlQihrDPUEEdQpdJ6cuaDPqJ7Ygjd7TOYIjQVVI7vMZw08qnJJlLgw3Hhho7eq2p/C7ORkFx&#10;HO+L/CVxHeWnj216eL/T4kep0UOfL0EE6sO/+M/9phXM0sX8OQ6Of+IX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YId8YAAADfAAAADwAAAAAAAAAAAAAAAACYAgAAZHJz&#10;L2Rvd25yZXYueG1sUEsFBgAAAAAEAAQA9QAAAIsDAAAAAA==&#10;" path="m,l103632,r,2304288l,2304288,,e" fillcolor="#4472c4" stroked="f" strokeweight="0">
                  <v:stroke miterlimit="83231f" joinstyle="miter"/>
                  <v:path arrowok="t" textboxrect="0,0,103632,2304288"/>
                </v:shape>
                <v:shape id="Shape 389659" o:spid="_x0000_s1242" style="position:absolute;left:31574;top:14094;width:1037;height:17876;visibility:visible;mso-wrap-style:square;v-text-anchor:top" coordsize="103632,1787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twccgA&#10;AADfAAAADwAAAGRycy9kb3ducmV2LnhtbESPQWvCQBSE74L/YXlCb3VXbYNJXUUCSqlQaNpLbo/s&#10;axLMvg3ZVdN/3y0UPA4z8w2z2Y22E1cafOtYw2KuQBBXzrRca/j6PDyuQfiAbLBzTBp+yMNuO51s&#10;MDPuxh90LUItIoR9hhqaEPpMSl81ZNHPXU8cvW83WAxRDrU0A94i3HZyqVQiLbYcFxrsKW+oOhcX&#10;qyFXJnnLk3pxKlXpbfV+HE9PR60fZuP+BUSgMdzD/+1Xo2G1TpPnFP7+xC8gt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C3BxyAAAAN8AAAAPAAAAAAAAAAAAAAAAAJgCAABk&#10;cnMvZG93bnJldi54bWxQSwUGAAAAAAQABAD1AAAAjQMAAAAA&#10;" path="m,l103632,r,1787652l,1787652,,e" fillcolor="#ed7d31" stroked="f" strokeweight="0">
                  <v:stroke miterlimit="83231f" joinstyle="miter"/>
                  <v:path arrowok="t" textboxrect="0,0,103632,1787652"/>
                </v:shape>
                <v:shape id="Shape 389660" o:spid="_x0000_s1243" style="position:absolute;left:39575;top:13621;width:1021;height:18349;visibility:visible;mso-wrap-style:square;v-text-anchor:top" coordsize="102108,1834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g3bcUA&#10;AADfAAAADwAAAGRycy9kb3ducmV2LnhtbESPTWvCQBCG74L/YZlCb7pphaDRVUSQtlgFo3gesmMS&#10;zM6G7FTTf989FDy+vF88i1XvGnWnLtSeDbyNE1DEhbc1lwbOp+1oCioIssXGMxn4pQCr5XCwwMz6&#10;Bx/pnkup4giHDA1UIm2mdSgqchjGviWO3tV3DiXKrtS2w0ccd41+T5JUO6w5PlTY0qai4pb/OAO1&#10;hP0ht5vvj+vkdjk52n2VsjPm9aVfz0EJ9fIM/7c/rYHJdJamkSDyRBb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yDdtxQAAAN8AAAAPAAAAAAAAAAAAAAAAAJgCAABkcnMv&#10;ZG93bnJldi54bWxQSwUGAAAAAAQABAD1AAAAigMAAAAA&#10;" path="m,l102108,r,1834896l,1834896,,e" fillcolor="#ed7d31" stroked="f" strokeweight="0">
                  <v:stroke miterlimit="83231f" joinstyle="miter"/>
                  <v:path arrowok="t" textboxrect="0,0,102108,1834896"/>
                </v:shape>
                <v:shape id="Shape 389661" o:spid="_x0000_s1244" style="position:absolute;left:7602;top:12920;width:1036;height:19050;visibility:visible;mso-wrap-style:square;v-text-anchor:top" coordsize="103632,190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H0cgA&#10;AADfAAAADwAAAGRycy9kb3ducmV2LnhtbESPQWvCQBSE7wX/w/IEL6VuohBs6ioSEGsvoq3Q4yP7&#10;mqTuvg3ZrUn/fbcgeBxm5htmuR6sEVfqfONYQTpNQBCXTjdcKfh43z4tQPiArNE4JgW/5GG9Gj0s&#10;Mdeu5yNdT6ESEcI+RwV1CG0upS9rsuinriWO3pfrLIYou0rqDvsIt0bOkiSTFhuOCzW2VNRUXk4/&#10;VkF/ntHb494UxSFN+PMctvS9M0pNxsPmBUSgIdzDt/arVjBfPGdZCv9/4he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j4fRyAAAAN8AAAAPAAAAAAAAAAAAAAAAAJgCAABk&#10;cnMvZG93bnJldi54bWxQSwUGAAAAAAQABAD1AAAAjQMAAAAA&#10;" path="m,l103632,r,1905000l,1905000,,e" fillcolor="#ed7d31" stroked="f" strokeweight="0">
                  <v:stroke miterlimit="83231f" joinstyle="miter"/>
                  <v:path arrowok="t" textboxrect="0,0,103632,1905000"/>
                </v:shape>
                <v:shape id="Shape 389662" o:spid="_x0000_s1245" style="position:absolute;left:15603;top:12691;width:1021;height:19279;visibility:visible;mso-wrap-style:square;v-text-anchor:top" coordsize="102108,1927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Ks2McA&#10;AADfAAAADwAAAGRycy9kb3ducmV2LnhtbESPUWvCMBSF3wf7D+EOfJvpFErXGWWKyh6EUd0PuDR3&#10;TbW5KUnU+u/NQNjj4ZzzHc5sMdhOXMiH1rGCt3EGgrh2uuVGwc9h81qACBFZY+eYFNwowGL+/DTD&#10;UrsrV3TZx0YkCIcSFZgY+1LKUBuyGMauJ07er/MWY5K+kdrjNcFtJydZlkuLLacFgz2tDNWn/dkq&#10;qNz5mK0Ord/ejP2u8l2x3K5rpUYvw+cHiEhD/A8/2l9awbR4z/MJ/P1JX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yrNjHAAAA3wAAAA8AAAAAAAAAAAAAAAAAmAIAAGRy&#10;cy9kb3ducmV2LnhtbFBLBQYAAAAABAAEAPUAAACMAwAAAAA=&#10;" path="m,l102108,r,1927860l,1927860,,e" fillcolor="#ed7d31" stroked="f" strokeweight="0">
                  <v:stroke miterlimit="83231f" joinstyle="miter"/>
                  <v:path arrowok="t" textboxrect="0,0,102108,1927860"/>
                </v:shape>
                <v:shape id="Shape 389663" o:spid="_x0000_s1246" style="position:absolute;left:23588;top:11747;width:1037;height:20223;visibility:visible;mso-wrap-style:square;v-text-anchor:top" coordsize="103632,2022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5nUMYA&#10;AADfAAAADwAAAGRycy9kb3ducmV2LnhtbESPT2sCMRTE7wW/Q3hCL0WzrbDY1ewixRav9Q/0+Eye&#10;m8XNy7KJun57Uyj0OMzMb5hlNbhWXKkPjWcFr9MMBLH2puFawX73OZmDCBHZYOuZFNwpQFWOnpZY&#10;GH/jb7puYy0ShEOBCmyMXSFl0JYchqnviJN38r3DmGRfS9PjLcFdK9+yLJcOG04LFjv6sKTP24tT&#10;cNZf5nDc6xe3vpu40p39ydEq9TweVgsQkYb4H/5rb4yC2fw9z2fw+yd9AV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5nUMYAAADfAAAADwAAAAAAAAAAAAAAAACYAgAAZHJz&#10;L2Rvd25yZXYueG1sUEsFBgAAAAAEAAQA9QAAAIsDAAAAAA==&#10;" path="m,l103632,r,2022348l,2022348,,e" fillcolor="#ed7d31" stroked="f" strokeweight="0">
                  <v:stroke miterlimit="83231f" joinstyle="miter"/>
                  <v:path arrowok="t" textboxrect="0,0,103632,2022348"/>
                </v:shape>
                <v:shape id="Shape 389664" o:spid="_x0000_s1247" style="position:absolute;left:32611;top:15511;width:1036;height:16459;visibility:visible;mso-wrap-style:square;v-text-anchor:top" coordsize="103632,1645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QZOMgA&#10;AADfAAAADwAAAGRycy9kb3ducmV2LnhtbESP0WrCQBRE3wv9h+UWfJG6qdoQo6sUQREEsdoPuGSv&#10;STB7N2RXE/16VxD6OMzMGWa26EwlrtS40rKCr0EEgjizuuRcwd9x9ZmAcB5ZY2WZFNzIwWL+/jbD&#10;VNuWf+l68LkIEHYpKii8r1MpXVaQQTewNXHwTrYx6INscqkbbAPcVHIYRbE0WHJYKLCmZUHZ+XAx&#10;CpLjt93f95ebPU9223WVtHndb5XqfXQ/UxCeOv8ffrU3WsEomcTxGJ5/wheQ8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pBk4yAAAAN8AAAAPAAAAAAAAAAAAAAAAAJgCAABk&#10;cnMvZG93bnJldi54bWxQSwUGAAAAAAQABAD1AAAAjQMAAAAA&#10;" path="m,l103632,r,1645920l,1645920,,e" fillcolor="#a5a5a5" stroked="f" strokeweight="0">
                  <v:stroke miterlimit="83231f" joinstyle="miter"/>
                  <v:path arrowok="t" textboxrect="0,0,103632,1645920"/>
                </v:shape>
                <v:shape id="Shape 389665" o:spid="_x0000_s1248" style="position:absolute;left:40596;top:14337;width:1037;height:17633;visibility:visible;mso-wrap-style:square;v-text-anchor:top" coordsize="103632,1763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uXp8kA&#10;AADfAAAADwAAAGRycy9kb3ducmV2LnhtbESPQUvDQBSE74L/YXmCF7Gb2Bpi7LaIWij0ILY91Nsj&#10;+8wGs29j9tnGf+8KgsdhZr5h5svRd+pIQ2wDG8gnGSjiOtiWGwP73eq6BBUF2WIXmAx8U4Tl4vxs&#10;jpUNJ36l41YalSAcKzTgRPpK61g78hgnoSdO3nsYPEqSQ6PtgKcE952+ybJCe2w5LTjs6dFR/bH9&#10;8gY205n/XLv86Wr2Vj7LQVYv4ZAbc3kxPtyDEhrlP/zXXlsD0/KuKG7h90/6Anrx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xuXp8kAAADfAAAADwAAAAAAAAAAAAAAAACYAgAA&#10;ZHJzL2Rvd25yZXYueG1sUEsFBgAAAAAEAAQA9QAAAI4DAAAAAA==&#10;" path="m,l103632,r,1763268l,1763268,,e" fillcolor="#a5a5a5" stroked="f" strokeweight="0">
                  <v:stroke miterlimit="83231f" joinstyle="miter"/>
                  <v:path arrowok="t" textboxrect="0,0,103632,1763268"/>
                </v:shape>
                <v:shape id="Shape 389666" o:spid="_x0000_s1249" style="position:absolute;left:16624;top:14094;width:1036;height:17876;visibility:visible;mso-wrap-style:square;v-text-anchor:top" coordsize="103632,1787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Dz/8cA&#10;AADfAAAADwAAAGRycy9kb3ducmV2LnhtbESP0WoCMRRE3wv+Q7iCbzVRcatbo4hg8aWU2n7AZXO7&#10;u7i5WZPorv36RhD6OMzMGWa16W0jruRD7VjDZKxAEBfO1Fxq+P7aPy9AhIhssHFMGm4UYLMePK0w&#10;N67jT7oeYykShEOOGqoY21zKUFRkMYxdS5y8H+ctxiR9KY3HLsFtI6dKZdJizWmhwpZ2FRWn48Vq&#10;kIfL+eVjGZW6vXNz9t28/H2baz0a9ttXEJH6+B9+tA9Gw2yxzLIM7n/SF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w8//HAAAA3wAAAA8AAAAAAAAAAAAAAAAAmAIAAGRy&#10;cy9kb3ducmV2LnhtbFBLBQYAAAAABAAEAPUAAACMAwAAAAA=&#10;" path="m,l103632,r,1787652l,1787652,,e" fillcolor="#a5a5a5" stroked="f" strokeweight="0">
                  <v:stroke miterlimit="83231f" joinstyle="miter"/>
                  <v:path arrowok="t" textboxrect="0,0,103632,1787652"/>
                </v:shape>
                <v:shape id="Shape 389667" o:spid="_x0000_s1250" style="position:absolute;left:8638;top:13393;width:1036;height:18577;visibility:visible;mso-wrap-style:square;v-text-anchor:top" coordsize="103632,1857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V6TskA&#10;AADfAAAADwAAAGRycy9kb3ducmV2LnhtbESPQWvCQBSE74X+h+UJvdWNFWOMrlJKCr1YMBHa4yP7&#10;moRm3y7ZrUZ/vVso9DjMzDfMZjeaXpxo8J1lBbNpAoK4trrjRsGxen3MQPiArLG3TAou5GG3vb/b&#10;YK7tmQ90KkMjIoR9jgraEFwupa9bMuin1hFH78sOBkOUQyP1gOcIN718SpJUGuw4LrTo6KWl+rv8&#10;MQo+i+zdNR/l4jL2lavmRVfsr6VSD5PxeQ0i0Bj+w3/tN61gnq3SdAm/f+IXkN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AV6TskAAADfAAAADwAAAAAAAAAAAAAAAACYAgAA&#10;ZHJzL2Rvd25yZXYueG1sUEsFBgAAAAAEAAQA9QAAAI4DAAAAAA==&#10;" path="m,l103632,r,1857756l,1857756,,e" fillcolor="#a5a5a5" stroked="f" strokeweight="0">
                  <v:stroke miterlimit="83231f" joinstyle="miter"/>
                  <v:path arrowok="t" textboxrect="0,0,103632,1857756"/>
                </v:shape>
                <v:shape id="Shape 389668" o:spid="_x0000_s1251" style="position:absolute;left:24625;top:12691;width:1021;height:19279;visibility:visible;mso-wrap-style:square;v-text-anchor:top" coordsize="102108,1927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VemsYA&#10;AADfAAAADwAAAGRycy9kb3ducmV2LnhtbERPXWvCMBR9F/Yfwh34pum2Emo1igiDITJZ3YaPl+au&#10;7dbclCZq/ffLg+Dj4XwvVoNtxZl63zjW8DRNQBCXzjRcafg8vE4yED4gG2wdk4YreVgtH0YLzI27&#10;8Aedi1CJGMI+Rw11CF0upS9rsuinriOO3I/rLYYI+0qaHi8x3LbyOUmUtNhwbKixo01N5V9xshre&#10;s9ke1bpQ336zPW7TXfp7+Eq1Hj8O6zmIQEO4i2/uN6PhJZspFQfHP/EL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VemsYAAADfAAAADwAAAAAAAAAAAAAAAACYAgAAZHJz&#10;L2Rvd25yZXYueG1sUEsFBgAAAAAEAAQA9QAAAIsDAAAAAA==&#10;" path="m,l102108,r,1927860l,1927860,,e" fillcolor="#a5a5a5" stroked="f" strokeweight="0">
                  <v:stroke miterlimit="83231f" joinstyle="miter"/>
                  <v:path arrowok="t" textboxrect="0,0,102108,1927860"/>
                </v:shape>
                <v:shape id="Shape 389669" o:spid="_x0000_s1252" style="position:absolute;left:17660;top:21150;width:1036;height:10820;visibility:visible;mso-wrap-style:square;v-text-anchor:top" coordsize="103632,1082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to1sgA&#10;AADfAAAADwAAAGRycy9kb3ducmV2LnhtbESPQWvCQBSE7wX/w/IEb3VjhWCiq4ggGCgtTT3o7ZF9&#10;JtHs2zS7xvTfdwuFHoeZ+YZZbQbTiJ46V1tWMJtGIIgLq2suFRw/988LEM4ja2wsk4JvcrBZj55W&#10;mGr74A/qc1+KAGGXooLK+zaV0hUVGXRT2xIH72I7gz7IrpS6w0eAm0a+RFEsDdYcFipsaVdRccvv&#10;RsG1vb9+nUyWvb332fkiD3VsklypyXjYLkF4Gvx/+K990ArmiySOE/j9E76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i2jWyAAAAN8AAAAPAAAAAAAAAAAAAAAAAJgCAABk&#10;cnMvZG93bnJldi54bWxQSwUGAAAAAAQABAD1AAAAjQMAAAAA&#10;" path="m,l103632,r,1082040l,1082040,,e" fillcolor="#ffc000" stroked="f" strokeweight="0">
                  <v:stroke miterlimit="83231f" joinstyle="miter"/>
                  <v:path arrowok="t" textboxrect="0,0,103632,1082040"/>
                </v:shape>
                <v:shape id="Shape 389670" o:spid="_x0000_s1253" style="position:absolute;left:9674;top:19748;width:1021;height:12222;visibility:visible;mso-wrap-style:square;v-text-anchor:top" coordsize="102108,1222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C1ckA&#10;AADfAAAADwAAAGRycy9kb3ducmV2LnhtbESPy2rCQBSG94LvMByhG6kTq6Q2dRRbFARxUS+Q5SFz&#10;TIKZM2lmGuPbOwuhy5//xjdfdqYSLTWutKxgPIpAEGdWl5wrOB03rzMQziNrrCyTgjs5WC76vTkm&#10;2t74h9qDz0UYYZeggsL7OpHSZQUZdCNbEwfvYhuDPsgml7rBWxg3lXyLolgaLDk8FFjTd0HZ9fBn&#10;FFS/X8Ptvruk0/O53Q3TyTW979dKvQy61ScIT53/Dz/bW61gMvuI3wNB4Aks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bJC1ckAAADfAAAADwAAAAAAAAAAAAAAAACYAgAA&#10;ZHJzL2Rvd25yZXYueG1sUEsFBgAAAAAEAAQA9QAAAI4DAAAAAA==&#10;" path="m,l102108,r,1222248l,1222248,,e" fillcolor="#ffc000" stroked="f" strokeweight="0">
                  <v:stroke miterlimit="83231f" joinstyle="miter"/>
                  <v:path arrowok="t" textboxrect="0,0,102108,1222248"/>
                </v:shape>
                <v:shape id="Shape 389671" o:spid="_x0000_s1254" style="position:absolute;left:33647;top:18803;width:1021;height:13167;visibility:visible;mso-wrap-style:square;v-text-anchor:top" coordsize="102108,1316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E+PMUA&#10;AADfAAAADwAAAGRycy9kb3ducmV2LnhtbESPwWrDMBBE74X8g9hCbrXsBBLXtRJCqGmvSU3Pi7W1&#10;TayVsNTY/vuqUOhxmJk3THmczSDuNPresoIsSUEQN1b33CqoP6qnHIQPyBoHy6RgIQ/Hw+qhxELb&#10;iS90v4ZWRAj7AhV0IbhCSt90ZNAn1hFH78uOBkOUYyv1iFOEm0Fu0nQnDfYcFzp0dO6ouV2/jYIp&#10;21ezu7lq6evXNF/obbp8slLrx/n0AiLQHP7Df+13rWCbP+/2Gfz+iV9AH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0T48xQAAAN8AAAAPAAAAAAAAAAAAAAAAAJgCAABkcnMv&#10;ZG93bnJldi54bWxQSwUGAAAAAAQABAD1AAAAigMAAAAA&#10;" path="m,l102108,r,1316736l,1316736,,e" fillcolor="#ffc000" stroked="f" strokeweight="0">
                  <v:stroke miterlimit="83231f" joinstyle="miter"/>
                  <v:path arrowok="t" textboxrect="0,0,102108,1316736"/>
                </v:shape>
                <v:shape id="Shape 389672" o:spid="_x0000_s1255" style="position:absolute;left:41633;top:17858;width:1036;height:14112;visibility:visible;mso-wrap-style:square;v-text-anchor:top" coordsize="103632,1411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QI/scA&#10;AADfAAAADwAAAGRycy9kb3ducmV2LnhtbESPQUvDQBSE7wX/w/IK3tpNI6QxdlukIIh4sRWkt0f2&#10;mQ3uvheya5v+e1cQPA4z8w2z2U3BqzONsRc2sFoWoIhbsT13Bt6PT4saVEzIFr0wGbhShN32ZrbB&#10;xsqF3+h8SJ3KEI4NGnApDY3WsXUUMC5lIM7ep4wBU5Zjp+2IlwwPXpdFUemAPecFhwPtHbVfh+9g&#10;YH2qysJ/vPrydJX6uI/iXpwYczufHh9AJZrSf/iv/WwN3NX31bqE3z/5C+jt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ECP7HAAAA3wAAAA8AAAAAAAAAAAAAAAAAmAIAAGRy&#10;cy9kb3ducmV2LnhtbFBLBQYAAAAABAAEAPUAAACMAwAAAAA=&#10;" path="m,l103632,r,1411224l,1411224,,e" fillcolor="#ffc000" stroked="f" strokeweight="0">
                  <v:stroke miterlimit="83231f" joinstyle="miter"/>
                  <v:path arrowok="t" textboxrect="0,0,103632,1411224"/>
                </v:shape>
                <v:shape id="Shape 389673" o:spid="_x0000_s1256" style="position:absolute;left:25646;top:17385;width:1036;height:14585;visibility:visible;mso-wrap-style:square;v-text-anchor:top" coordsize="103632,1458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gna8sA&#10;AADfAAAADwAAAGRycy9kb3ducmV2LnhtbESPT2vCQBTE7wW/w/KEXopubNDa1FVEkerBQ/0D9vaa&#10;fSbB7Ns0uzXpt3eFQo/DzPyGmcxaU4or1a6wrGDQj0AQp1YXnCk47Fe9MQjnkTWWlknBLzmYTTsP&#10;E0y0bfiDrjufiQBhl6CC3PsqkdKlORl0fVsRB+9sa4M+yDqTusYmwE0pn6NoJA0WHBZyrGiRU3rZ&#10;/RgFp+PpHBftdzY0zfLJfW3fN5+rWKnHbjt/A+Gp9f/hv/ZaK4jHr6OXGO5/wheQ0xs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QOCdrywAAAN8AAAAPAAAAAAAAAAAAAAAAAJgC&#10;AABkcnMvZG93bnJldi54bWxQSwUGAAAAAAQABAD1AAAAkAMAAAAA&#10;" path="m,l103632,r,1458468l,1458468,,e" fillcolor="#ffc000" stroked="f" strokeweight="0">
                  <v:stroke miterlimit="83231f" joinstyle="miter"/>
                  <v:path arrowok="t" textboxrect="0,0,103632,1458468"/>
                </v:shape>
                <v:shape id="Shape 389674" o:spid="_x0000_s1257" style="position:absolute;left:42669;top:17858;width:1021;height:14112;visibility:visible;mso-wrap-style:square;v-text-anchor:top" coordsize="102108,1411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aM2cgA&#10;AADfAAAADwAAAGRycy9kb3ducmV2LnhtbESPQUvDQBSE7wX/w/IEb81GLTGN3ZZgFXPUWBBvj+wz&#10;G8y+Ddltm/77rlDocZiZb5jVZrK9ONDoO8cK7pMUBHHjdMetgt3X2zwH4QOyxt4xKTiRh836ZrbC&#10;Qrsjf9KhDq2IEPYFKjAhDIWUvjFk0SduII7erxsthijHVuoRjxFue/mQppm02HFcMDjQi6Hmr95b&#10;BXm52GZdudcf25/q3VTfu2xZvyp1dzuVzyACTeEavrQrreAxX2ZPC/j/E7+AXJ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ozZyAAAAN8AAAAPAAAAAAAAAAAAAAAAAJgCAABk&#10;cnMvZG93bnJldi54bWxQSwUGAAAAAAQABAD1AAAAjQMAAAAA&#10;" path="m,l102108,r,1411224l,1411224,,e" fillcolor="#5b9bd5" stroked="f" strokeweight="0">
                  <v:stroke miterlimit="83231f" joinstyle="miter"/>
                  <v:path arrowok="t" textboxrect="0,0,102108,1411224"/>
                </v:shape>
                <v:shape id="Shape 389675" o:spid="_x0000_s1258" style="position:absolute;left:18696;top:17858;width:1022;height:14112;visibility:visible;mso-wrap-style:square;v-text-anchor:top" coordsize="102108,1411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opQsgA&#10;AADfAAAADwAAAGRycy9kb3ducmV2LnhtbESPQUvDQBSE74L/YXlCb3ZjW2Mauy2hrZhjGwvi7ZF9&#10;ZoPZtyG7beO/dwXB4zAz3zCrzWg7caHBt44VPEwTEMS10y03Ck5vL/cZCB+QNXaOScE3edisb29W&#10;mGt35SNdqtCICGGfowITQp9L6WtDFv3U9cTR+3SDxRDl0Eg94DXCbSdnSZJKiy3HBYM9bQ3VX9XZ&#10;KsiKxS5ti7M+7D7KV1O+n9JltVdqcjcWzyACjeE//NcutYJ5tkyfHuH3T/wCcv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WilCyAAAAN8AAAAPAAAAAAAAAAAAAAAAAJgCAABk&#10;cnMvZG93bnJldi54bWxQSwUGAAAAAAQABAD1AAAAjQMAAAAA&#10;" path="m,l102108,r,1411224l,1411224,,e" fillcolor="#5b9bd5" stroked="f" strokeweight="0">
                  <v:stroke miterlimit="83231f" joinstyle="miter"/>
                  <v:path arrowok="t" textboxrect="0,0,102108,1411224"/>
                </v:shape>
                <v:shape id="Shape 389676" o:spid="_x0000_s1259" style="position:absolute;left:10695;top:17858;width:1037;height:14112;visibility:visible;mso-wrap-style:square;v-text-anchor:top" coordsize="103632,1411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Jac8cA&#10;AADfAAAADwAAAGRycy9kb3ducmV2LnhtbESP3WrCQBSE7wu+w3IE7+qmFaNGVxGh2EIJ+PMAh+wx&#10;G5o9G7KriX16t1DwcpiZb5jVpre1uFHrK8cK3sYJCOLC6YpLBefTx+schA/IGmvHpOBOHjbrwcsK&#10;M+06PtDtGEoRIewzVGBCaDIpfWHIoh+7hjh6F9daDFG2pdQtdhFua/meJKm0WHFcMNjQzlDxc7xa&#10;Bddzue0wt/q3Nt/73FRfOe6mSo2G/XYJIlAfnuH/9qdWMJkv0lkKf3/iF5D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iWnPHAAAA3wAAAA8AAAAAAAAAAAAAAAAAmAIAAGRy&#10;cy9kb3ducmV2LnhtbFBLBQYAAAAABAAEAPUAAACMAwAAAAA=&#10;" path="m,l103632,r,1411224l,1411224,,e" fillcolor="#5b9bd5" stroked="f" strokeweight="0">
                  <v:stroke miterlimit="83231f" joinstyle="miter"/>
                  <v:path arrowok="t" textboxrect="0,0,103632,1411224"/>
                </v:shape>
                <v:shape id="Shape 389677" o:spid="_x0000_s1260" style="position:absolute;left:34668;top:17385;width:1036;height:14585;visibility:visible;mso-wrap-style:square;v-text-anchor:top" coordsize="103632,1458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Iy68cA&#10;AADfAAAADwAAAGRycy9kb3ducmV2LnhtbESP0WrCQBRE34X+w3ILfWs2WmpszCoi1Ar6UtsPuGSv&#10;m7TZuzG7mvTvXaHg4zAzZ5hiOdhGXKjztWMF4yQFQVw6XbNR8P31/jwD4QOyxsYxKfgjD8vFw6jA&#10;XLueP+lyCEZECPscFVQhtLmUvqzIok9cSxy9o+sshig7I3WHfYTbRk7SdCot1hwXKmxpXVH5ezhb&#10;BWaz+3jNziffj1dapuZns7c8UerpcVjNQQQawj38395qBS+zt2mWwe1P/A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SMuvHAAAA3wAAAA8AAAAAAAAAAAAAAAAAmAIAAGRy&#10;cy9kb3ducmV2LnhtbFBLBQYAAAAABAAEAPUAAACMAwAAAAA=&#10;" path="m,l103632,r,1458468l,1458468,,e" fillcolor="#5b9bd5" stroked="f" strokeweight="0">
                  <v:stroke miterlimit="83231f" joinstyle="miter"/>
                  <v:path arrowok="t" textboxrect="0,0,103632,1458468"/>
                </v:shape>
                <v:shape id="Shape 389678" o:spid="_x0000_s1261" style="position:absolute;left:26682;top:15038;width:1037;height:16932;visibility:visible;mso-wrap-style:square;v-text-anchor:top" coordsize="103632,1693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ONMcQA&#10;AADfAAAADwAAAGRycy9kb3ducmV2LnhtbERPz2vCMBS+D/wfwhO8zWQTtOuM4gTZPK7KtuOjeWvr&#10;mpeSpFr/e3MYePz4fi/Xg23FmXxoHGt4mioQxKUzDVcajofdYwYiRGSDrWPScKUA69XoYYm5cRf+&#10;pHMRK5FCOOSooY6xy6UMZU0Ww9R1xIn7dd5iTNBX0ni8pHDbymel5tJiw6mhxo62NZV/RW81bHpa&#10;vP2493BSJ2+/vtW+6ONe68l42LyCiDTEu/jf/WE0zLKX+SINTn/SF5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jjTHEAAAA3wAAAA8AAAAAAAAAAAAAAAAAmAIAAGRycy9k&#10;b3ducmV2LnhtbFBLBQYAAAAABAAEAPUAAACJAwAAAAA=&#10;" path="m,l103632,r,1693164l,1693164,,e" fillcolor="#5b9bd5" stroked="f" strokeweight="0">
                  <v:stroke miterlimit="83231f" joinstyle="miter"/>
                  <v:path arrowok="t" textboxrect="0,0,103632,1693164"/>
                </v:shape>
                <v:shape id="Shape 389679" o:spid="_x0000_s1262" style="position:absolute;left:35704;top:19748;width:1037;height:12222;visibility:visible;mso-wrap-style:square;v-text-anchor:top" coordsize="103632,1222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OPcgA&#10;AADfAAAADwAAAGRycy9kb3ducmV2LnhtbESPQWvCQBSE74X+h+UVvNWNFjRGVxHBkkovxhavz+xr&#10;Epp9G7KrJv31bkHwOMzMN8xi1ZlaXKh1lWUFo2EEgji3uuJCwddh+xqDcB5ZY22ZFPTkYLV8flpg&#10;ou2V93TJfCEChF2CCkrvm0RKl5dk0A1tQxy8H9sa9EG2hdQtXgPc1HIcRRNpsOKwUGJDm5Ly3+xs&#10;FKTHU9WnUWq+P44m6+PP0d/7rlZq8NKt5yA8df4RvrdTreAtnk2mM/j/E7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NQ49yAAAAN8AAAAPAAAAAAAAAAAAAAAAAJgCAABk&#10;cnMvZG93bnJldi54bWxQSwUGAAAAAAQABAD1AAAAjQMAAAAA&#10;" path="m,l103632,r,1222248l,1222248,,e" fillcolor="#70ad47" stroked="f" strokeweight="0">
                  <v:stroke miterlimit="83231f" joinstyle="miter"/>
                  <v:path arrowok="t" textboxrect="0,0,103632,1222248"/>
                </v:shape>
                <v:shape id="Shape 389680" o:spid="_x0000_s1263" style="position:absolute;left:43690;top:19275;width:1036;height:12695;visibility:visible;mso-wrap-style:square;v-text-anchor:top" coordsize="103632,1269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nKlsUA&#10;AADfAAAADwAAAGRycy9kb3ducmV2LnhtbESP32rCMBTG7we+QziCdzNVQWpnlCEI6qRg9QEOzVlb&#10;15zUJGr39uZisMuP7x+/5bo3rXiQ841lBZNxAoK4tLrhSsHlvH1PQfiArLG1TAp+ycN6NXhbYqbt&#10;k0/0KEIl4gj7DBXUIXSZlL6syaAf2444et/WGQxRukpqh884blo5TZK5NNhwfKixo01N5U9xNwrc&#10;AW/H/W4yvc7c1+F0LfKcmlyp0bD//AARqA//4b/2TiuYpYt5GgkiT2QBuX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6cqWxQAAAN8AAAAPAAAAAAAAAAAAAAAAAJgCAABkcnMv&#10;ZG93bnJldi54bWxQSwUGAAAAAAQABAD1AAAAigMAAAAA&#10;" path="m,l103632,r,1269492l,1269492,,e" fillcolor="#70ad47" stroked="f" strokeweight="0">
                  <v:stroke miterlimit="83231f" joinstyle="miter"/>
                  <v:path arrowok="t" textboxrect="0,0,103632,1269492"/>
                </v:shape>
                <v:shape id="Shape 389681" o:spid="_x0000_s1264" style="position:absolute;left:19718;top:18803;width:1036;height:13167;visibility:visible;mso-wrap-style:square;v-text-anchor:top" coordsize="103632,1316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TYdscA&#10;AADfAAAADwAAAGRycy9kb3ducmV2LnhtbESPQWsCMRSE74X+h/CE3mpWC8t2NYoVLIVCi9aDx8fm&#10;ubu6eVmSrKb/vhGEHoeZ+YaZL6PpxIWcby0rmIwzEMSV1S3XCvY/m+cChA/IGjvLpOCXPCwXjw9z&#10;LLW98pYuu1CLBGFfooImhL6U0lcNGfRj2xMn72idwZCkq6V2eE1w08lpluXSYMtpocGe1g1V591g&#10;FBzj+7f9jKd8cF0VV/Iw1G+bL6WeRnE1AxEohv/wvf2hFbwUr3kxgduf9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02HbHAAAA3wAAAA8AAAAAAAAAAAAAAAAAmAIAAGRy&#10;cy9kb3ducmV2LnhtbFBLBQYAAAAABAAEAPUAAACMAwAAAAA=&#10;" path="m,l103632,r,1316736l,1316736,,e" fillcolor="#70ad47" stroked="f" strokeweight="0">
                  <v:stroke miterlimit="83231f" joinstyle="miter"/>
                  <v:path arrowok="t" textboxrect="0,0,103632,1316736"/>
                </v:shape>
                <v:shape id="Shape 389682" o:spid="_x0000_s1265" style="position:absolute;left:11732;top:18803;width:1036;height:13167;visibility:visible;mso-wrap-style:square;v-text-anchor:top" coordsize="103632,1316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ZGAccA&#10;AADfAAAADwAAAGRycy9kb3ducmV2LnhtbESPQWsCMRSE74X+h/AK3mq2FpZ1NYotWISCRe2hx8fm&#10;ubt287IkWU3/vRGEHoeZ+YaZL6PpxJmcby0reBlnIIgrq1uuFXwf1s8FCB+QNXaWScEfeVguHh/m&#10;WGp74R2d96EWCcK+RAVNCH0ppa8aMujHtidO3tE6gyFJV0vt8JLgppOTLMulwZbTQoM9vTdU/e4H&#10;o+AYP77sZzzlg+uquJI/Q/223io1eoqrGYhAMfyH7+2NVvBaTPNiArc/6QvI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mRgHHAAAA3wAAAA8AAAAAAAAAAAAAAAAAmAIAAGRy&#10;cy9kb3ducmV2LnhtbFBLBQYAAAAABAAEAPUAAACMAwAAAAA=&#10;" path="m,l103632,r,1316736l,1316736,,e" fillcolor="#70ad47" stroked="f" strokeweight="0">
                  <v:stroke miterlimit="83231f" joinstyle="miter"/>
                  <v:path arrowok="t" textboxrect="0,0,103632,1316736"/>
                </v:shape>
                <v:shape id="Shape 389683" o:spid="_x0000_s1266" style="position:absolute;left:27719;top:17385;width:1021;height:14585;visibility:visible;mso-wrap-style:square;v-text-anchor:top" coordsize="102108,1458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hCZsYA&#10;AADfAAAADwAAAGRycy9kb3ducmV2LnhtbESP3YrCMBSE7wXfIRxh7zRVQbtdo6iwsDeCfw9wtjk2&#10;XZuT0kTt+vRGELwcZuYbZrZobSWu1PjSsYLhIAFBnDtdcqHgePjupyB8QNZYOSYF/+RhMe92Zphp&#10;d+MdXfehEBHCPkMFJoQ6k9Lnhiz6gauJo3dyjcUQZVNI3eAtwm0lR0kykRZLjgsGa1obys/7i1Xw&#10;67fyvDGXROZLV49O03u1Gv4p9dFrl18gArXhHX61f7SCcfo5Scfw/BO/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hCZsYAAADfAAAADwAAAAAAAAAAAAAAAACYAgAAZHJz&#10;L2Rvd25yZXYueG1sUEsFBgAAAAAEAAQA9QAAAIsDAAAAAA==&#10;" path="m,l102108,r,1458468l,1458468,,e" fillcolor="#70ad47" stroked="f" strokeweight="0">
                  <v:stroke miterlimit="83231f" joinstyle="miter"/>
                  <v:path arrowok="t" textboxrect="0,0,102108,1458468"/>
                </v:shape>
                <v:shape id="Shape 389684" o:spid="_x0000_s1267" style="position:absolute;left:36741;top:19748;width:1021;height:12222;visibility:visible;mso-wrap-style:square;v-text-anchor:top" coordsize="102108,1222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ORdsYA&#10;AADfAAAADwAAAGRycy9kb3ducmV2LnhtbESPzWoCMRSF9wXfIVzBTdGMtpVxahSRCu1KtG7cXSbX&#10;ydDJzZhEZ/r2TaHQ5eH8fJzlureNuJMPtWMF00kGgrh0uuZKwelzN85BhIissXFMCr4pwHo1eFhi&#10;oV3HB7ofYyXSCIcCFZgY20LKUBqyGCauJU7exXmLMUlfSe2xS+O2kbMsm0uLNSeCwZa2hsqv480m&#10;7svj/jxD07ztPkzH14M/t+yVGg37zSuISH38D/+137WCp3wxz5/h90/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ORdsYAAADfAAAADwAAAAAAAAAAAAAAAACYAgAAZHJz&#10;L2Rvd25yZXYueG1sUEsFBgAAAAAEAAQA9QAAAIsDAAAAAA==&#10;" path="m,l102108,r,1222248l,1222248,,e" fillcolor="#264478" stroked="f" strokeweight="0">
                  <v:stroke miterlimit="83231f" joinstyle="miter"/>
                  <v:path arrowok="t" textboxrect="0,0,102108,1222248"/>
                </v:shape>
                <v:shape id="Shape 389685" o:spid="_x0000_s1268" style="position:absolute;left:44726;top:18803;width:1037;height:13167;visibility:visible;mso-wrap-style:square;v-text-anchor:top" coordsize="103632,1316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NfvscA&#10;AADfAAAADwAAAGRycy9kb3ducmV2LnhtbESPT2vCQBTE70K/w/IKXkQ3apQ0dRX/IIqnVtv7I/ua&#10;hGbfxuyq8dt3C4LHYWZ+w8wWranElRpXWlYwHEQgiDOrS84VfJ22/QSE88gaK8uk4E4OFvOXzgxT&#10;bW/8Sdejz0WAsEtRQeF9nUrpsoIMuoGtiYP3YxuDPsgml7rBW4CbSo6iaCoNlhwWCqxpXVD2e7wY&#10;BR8xV98rW0eb8y4ueXWIN71erFT3tV2+g/DU+mf40d5rBePkbZpM4P9P+A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DX77HAAAA3wAAAA8AAAAAAAAAAAAAAAAAmAIAAGRy&#10;cy9kb3ducmV2LnhtbFBLBQYAAAAABAAEAPUAAACMAwAAAAA=&#10;" path="m,l103632,r,1316736l,1316736,,e" fillcolor="#264478" stroked="f" strokeweight="0">
                  <v:stroke miterlimit="83231f" joinstyle="miter"/>
                  <v:path arrowok="t" textboxrect="0,0,103632,1316736"/>
                </v:shape>
                <v:shape id="Shape 389686" o:spid="_x0000_s1269" style="position:absolute;left:20754;top:17858;width:1036;height:14112;visibility:visible;mso-wrap-style:square;v-text-anchor:top" coordsize="103632,1411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H78cA&#10;AADfAAAADwAAAGRycy9kb3ducmV2LnhtbESPQWvCQBSE7wX/w/IK3uqmCjFNXUUEQUULant/ZF+z&#10;abNvQ3aj6b/vCoLHYWa+YWaL3tbiQq2vHCt4HSUgiAunKy4VfJ7XLxkIH5A11o5JwR95WMwHTzPM&#10;tbvykS6nUIoIYZ+jAhNCk0vpC0MW/cg1xNH7dq3FEGVbSt3iNcJtLcdJkkqLFccFgw2tDBW/p84q&#10;CN1+/TGd7Isvtz2mxux+Dkl3Vmr43C/fQQTqwyN8b2+0gkn2lmYp3P7ELy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yR+/HAAAA3wAAAA8AAAAAAAAAAAAAAAAAmAIAAGRy&#10;cy9kb3ducmV2LnhtbFBLBQYAAAAABAAEAPUAAACMAwAAAAA=&#10;" path="m,l103632,r,1411224l,1411224,,e" fillcolor="#264478" stroked="f" strokeweight="0">
                  <v:stroke miterlimit="83231f" joinstyle="miter"/>
                  <v:path arrowok="t" textboxrect="0,0,103632,1411224"/>
                </v:shape>
                <v:shape id="Shape 389687" o:spid="_x0000_s1270" style="position:absolute;left:12768;top:17858;width:1021;height:14112;visibility:visible;mso-wrap-style:square;v-text-anchor:top" coordsize="102108,1411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KSFskA&#10;AADfAAAADwAAAGRycy9kb3ducmV2LnhtbESPT2vCQBTE7wW/w/KE3urGP9gYXUWKLSJ6SOrB4yP7&#10;moRm36bZrSbfvlsQPA4z8xtmtelMLa7UusqygvEoAkGcW11xoeD8+f4Sg3AeWWNtmRT05GCzHjyt&#10;MNH2xildM1+IAGGXoILS+yaR0uUlGXQj2xAH78u2Bn2QbSF1i7cAN7WcRNFcGqw4LJTY0FtJ+Xf2&#10;axSk2aKfcP8xO/0cLl3W7C4+PVqlnofddgnCU+cf4Xt7rxVM48U8foX/P+ELyP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AKSFskAAADfAAAADwAAAAAAAAAAAAAAAACYAgAA&#10;ZHJzL2Rvd25yZXYueG1sUEsFBgAAAAAEAAQA9QAAAI4DAAAAAA==&#10;" path="m,l102108,r,1411224l,1411224,,e" fillcolor="#264478" stroked="f" strokeweight="0">
                  <v:stroke miterlimit="83231f" joinstyle="miter"/>
                  <v:path arrowok="t" textboxrect="0,0,102108,1411224"/>
                </v:shape>
                <v:shape id="Shape 389688" o:spid="_x0000_s1271" style="position:absolute;left:28740;top:17385;width:1036;height:14585;visibility:visible;mso-wrap-style:square;v-text-anchor:top" coordsize="103632,1458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uQu8QA&#10;AADfAAAADwAAAGRycy9kb3ducmV2LnhtbERP3WrCMBS+H+wdwhl4N1MnlNoZRZSBXrj6swc4NGdN&#10;WXNSkqj17c2FsMuP73++HGwnruRD61jBZJyBIK6dbrlR8HP+ei9AhIissXNMCu4UYLl4fZljqd2N&#10;j3Q9xUakEA4lKjAx9qWUoTZkMYxdT5y4X+ctxgR9I7XHWwq3nfzIslxabDk1GOxpbaj+O12sgnAx&#10;md7s1lU19N0hbKp9/u1nSo3ehtUniEhD/Bc/3VutYFrM8iINTn/SF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7kLvEAAAA3wAAAA8AAAAAAAAAAAAAAAAAmAIAAGRycy9k&#10;b3ducmV2LnhtbFBLBQYAAAAABAAEAPUAAACJAwAAAAA=&#10;" path="m,l103632,r,1458468l,1458468,,e" fillcolor="#264478" stroked="f" strokeweight="0">
                  <v:stroke miterlimit="83231f" joinstyle="miter"/>
                  <v:path arrowok="t" textboxrect="0,0,103632,1458468"/>
                </v:shape>
                <v:shape id="Shape 48415" o:spid="_x0000_s1272" style="position:absolute;left:6184;top:3746;width:0;height:28224;visibility:visible;mso-wrap-style:square;v-text-anchor:top" coordsize="0,2822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MBDcUA&#10;AADeAAAADwAAAGRycy9kb3ducmV2LnhtbESP0YrCMBRE3wX/IVzBF1lTRaVUo4jsLqJPdv2Aa3O3&#10;7drc1Car9e+NIPg4zMwZZrFqTSWu1LjSsoLRMAJBnFldcq7g+PP1EYNwHlljZZkU3MnBatntLDDR&#10;9sYHuqY+FwHCLkEFhfd1IqXLCjLohrYmDt6vbQz6IJtc6gZvAW4qOY6imTRYclgosKZNQdk5/TcK&#10;8s+IzhX/bQa7+HLUmO3l7PukVL/XrucgPLX+HX61t1rBJJ6MpvC8E6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kwENxQAAAN4AAAAPAAAAAAAAAAAAAAAAAJgCAABkcnMv&#10;ZG93bnJldi54bWxQSwUGAAAAAAQABAD1AAAAigMAAAAA&#10;" path="m,2822448l,e" filled="f" strokecolor="#d9d9d9" strokeweight=".72pt">
                  <v:path arrowok="t" textboxrect="0,0,0,2822448"/>
                </v:shape>
                <v:shape id="Shape 48416" o:spid="_x0000_s1273" style="position:absolute;left:6184;top:31970;width:39960;height:0;visibility:visible;mso-wrap-style:square;v-text-anchor:top" coordsize="3995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QT8MUA&#10;AADeAAAADwAAAGRycy9kb3ducmV2LnhtbESPS2vCQBSF9wX/w3CFbopODKIhOorYhnbRjc/1JXPN&#10;BDN3Qmaq6b/vCEKXh/P4OMt1bxtxo87XjhVMxgkI4tLpmisFx0MxykD4gKyxcUwKfsnDejV4WWKu&#10;3Z13dNuHSsQR9jkqMCG0uZS+NGTRj11LHL2L6yyGKLtK6g7vcdw2Mk2SmbRYcyQYbGlrqLzuf2yE&#10;ZG9pmxSnz3f7Lc/FxqQfYX5W6nXYbxYgAvXhP/xsf2kF02w6mcHjTr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VBPwxQAAAN4AAAAPAAAAAAAAAAAAAAAAAJgCAABkcnMv&#10;ZG93bnJldi54bWxQSwUGAAAAAAQABAD1AAAAigMAAAAA&#10;" path="m,l3995928,e" filled="f" strokecolor="#d9d9d9" strokeweight=".72pt">
                  <v:path arrowok="t" textboxrect="0,0,3995928,0"/>
                </v:shape>
                <v:rect id="Rectangle 48417" o:spid="_x0000_s1274" style="position:absolute;left:5757;top:7783;width:3085;height:150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6ccA&#10;AADeAAAADwAAAGRycy9kb3ducmV2LnhtbESPW2vCQBSE3wX/w3IKvukmEqpEVymCpC8K9YaPp9mT&#10;C82eTbOrpv++Wyj4OMzMN8xy3ZtG3KlztWUF8SQCQZxbXXOp4HTcjucgnEfW2FgmBT/kYL0aDpaY&#10;avvgD7offCkChF2KCirv21RKl1dk0E1sSxy8wnYGfZBdKXWHjwA3jZxG0as0WHNYqLClTUX51+Fm&#10;FJzj4+2Suf0nX4vvWbLz2b4oM6VGL/3bAoSn3j/D/+13rSCZJ/EM/u6E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fiOn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7F7F7F"/>
                            <w:sz w:val="16"/>
                          </w:rPr>
                          <w:t>22.50</w:t>
                        </w:r>
                      </w:p>
                    </w:txbxContent>
                  </v:textbox>
                </v:rect>
                <v:rect id="Rectangle 48418" o:spid="_x0000_s1275" style="position:absolute;left:13750;top:7783;width:3085;height:150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cm8QA&#10;AADeAAAADwAAAGRycy9kb3ducmV2LnhtbERPy2rCQBTdF/oPwy10VycpwUp0EkqhxE0FHy0ur5mb&#10;B2buxMyo8e+dRcHl4bwX+Wg6caHBtZYVxJMIBHFpdcu1gt32+20GwnlkjZ1lUnAjB3n2/LTAVNsr&#10;r+my8bUIIexSVNB436dSurIhg25ie+LAVXYw6AMcaqkHvIZw08n3KJpKgy2HhgZ7+mqoPG7ORsFv&#10;vD3/FW514H11+kh+fLGq6kKp15fxcw7C0+gf4n/3UitIZkkc9oY74Qr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AHJvEAAAA3gAAAA8AAAAAAAAAAAAAAAAAmAIAAGRycy9k&#10;b3ducmV2LnhtbFBLBQYAAAAABAAEAPUAAACJAwAAAAA=&#10;" filled="f" stroked="f">
                  <v:textbox inset="0,0,0,0">
                    <w:txbxContent>
                      <w:p w:rsidR="00EC2571" w:rsidRDefault="00911607">
                        <w:pPr>
                          <w:spacing w:after="0" w:line="276" w:lineRule="auto"/>
                          <w:ind w:left="0" w:firstLine="0"/>
                          <w:jc w:val="left"/>
                        </w:pPr>
                        <w:r>
                          <w:rPr>
                            <w:color w:val="7F7F7F"/>
                            <w:sz w:val="16"/>
                          </w:rPr>
                          <w:t>22.50</w:t>
                        </w:r>
                      </w:p>
                    </w:txbxContent>
                  </v:textbox>
                </v:rect>
                <v:rect id="Rectangle 48419" o:spid="_x0000_s1276" style="position:absolute;left:21743;top:5902;width:3084;height:150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y5AMcA&#10;AADeAAAADwAAAGRycy9kb3ducmV2LnhtbESPS2vDMBCE74X+B7GF3hrZxeThRAkhUNxLA3mS48Za&#10;P4i1ci0lcf59VSj0OMzMN8xs0ZtG3KhztWUF8SACQZxbXXOpYL/7eBuDcB5ZY2OZFDzIwWL+/DTD&#10;VNs7b+i29aUIEHYpKqi8b1MpXV6RQTewLXHwCtsZ9EF2pdQd3gPcNPI9iobSYM1hocKWVhXll+3V&#10;KDjEu+sxc+szn4rvUfLls3VRZkq9vvTLKQhPvf8P/7U/tYJknMQT+L0TroC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MuQD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7F7F7F"/>
                            <w:sz w:val="16"/>
                          </w:rPr>
                          <w:t xml:space="preserve">24.50 </w:t>
                        </w:r>
                      </w:p>
                    </w:txbxContent>
                  </v:textbox>
                </v:rect>
                <v:rect id="Rectangle 48420" o:spid="_x0000_s1277" style="position:absolute;left:29734;top:9100;width:3085;height:150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raIMYA&#10;AADeAAAADwAAAGRycy9kb3ducmV2LnhtbESPyWrDMBCG74W8g5hAb42cYNrgWgkhENxLA81Sepxa&#10;44VYI9eSl759dSjk+PNvfOl2Mo0YqHO1ZQXLRQSCOLe65lLB5Xx4WoNwHlljY5kU/JKD7Wb2kGKi&#10;7cgfNJx8KcIIuwQVVN63iZQur8igW9iWOHiF7Qz6ILtS6g7HMG4auYqiZ2mw5vBQYUv7ivLbqTcK&#10;rstz/5m54zd/FT8v8bvPjkWZKfU4n3avIDxN/h7+b79pBfE6XgWAgBNQ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raIMYAAADeAAAADwAAAAAAAAAAAAAAAACYAgAAZHJz&#10;L2Rvd25yZXYueG1sUEsFBgAAAAAEAAQA9QAAAIsDAAAAAA==&#10;" filled="f" stroked="f">
                  <v:textbox inset="0,0,0,0">
                    <w:txbxContent>
                      <w:p w:rsidR="00EC2571" w:rsidRDefault="00911607">
                        <w:pPr>
                          <w:spacing w:after="0" w:line="276" w:lineRule="auto"/>
                          <w:ind w:left="0" w:firstLine="0"/>
                          <w:jc w:val="left"/>
                        </w:pPr>
                        <w:r>
                          <w:rPr>
                            <w:color w:val="7F7F7F"/>
                            <w:sz w:val="16"/>
                          </w:rPr>
                          <w:t>21.10</w:t>
                        </w:r>
                      </w:p>
                    </w:txbxContent>
                  </v:textbox>
                </v:rect>
                <v:rect id="Rectangle 48421" o:spid="_x0000_s1278" style="position:absolute;left:37722;top:7025;width:3089;height:150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Z/u8cA&#10;AADeAAAADwAAAGRycy9kb3ducmV2LnhtbESPW2vCQBSE3wv+h+UU+lY3kWAlukoRJH1RqDd8PM2e&#10;XGj2bMyuGv+9Wyj4OMzMN8xs0ZtGXKlztWUF8TACQZxbXXOpYL9bvU9AOI+ssbFMCu7kYDEfvMww&#10;1fbG33Td+lIECLsUFVTet6mULq/IoBvaljh4he0M+iC7UuoObwFuGjmKorE0WHNYqLClZUX57/Zi&#10;FBzi3eWYuc0Pn4rzR7L22aYoM6XeXvvPKQhPvX+G/9tfWkEySUYx/N0JV0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Wf7v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7F7F7F"/>
                            <w:sz w:val="16"/>
                          </w:rPr>
                          <w:t xml:space="preserve">23.30 </w:t>
                        </w:r>
                      </w:p>
                    </w:txbxContent>
                  </v:textbox>
                </v:rect>
                <v:rect id="Rectangle 48422" o:spid="_x0000_s1279" style="position:absolute;left:6788;top:9901;width:3084;height:150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hzMcA&#10;AADeAAAADwAAAGRycy9kb3ducmV2LnhtbESPW2vCQBSE3wv9D8sp9K1uDMFKdJVSkPRFwSs+nmZP&#10;LjR7NmZXjf/eFQo+DjPzDTOd96YRF+pcbVnBcBCBIM6trrlUsNsuPsYgnEfW2FgmBTdyMJ+9vkwx&#10;1fbKa7psfCkChF2KCirv21RKl1dk0A1sSxy8wnYGfZBdKXWH1wA3jYyjaCQN1hwWKmzpu6L8b3M2&#10;CvbD7fmQudUvH4vTZ7L02aooM6Xe3/qvCQhPvX+G/9s/WkEyTuIYHnfCFZ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4cz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7F7F7F"/>
                            <w:sz w:val="16"/>
                          </w:rPr>
                          <w:t>20.25</w:t>
                        </w:r>
                      </w:p>
                    </w:txbxContent>
                  </v:textbox>
                </v:rect>
                <v:rect id="Rectangle 48423" o:spid="_x0000_s1280" style="position:absolute;left:14777;top:9662;width:3089;height:150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hEV8cA&#10;AADeAAAADwAAAGRycy9kb3ducmV2LnhtbESPW2vCQBSE3wv9D8sp+FY32qASXaUIJb5U8IqPx+zJ&#10;hWbPxuyq6b/vFgQfh5n5hpktOlOLG7Wusqxg0I9AEGdWV1wo2O++3icgnEfWWFsmBb/kYDF/fZlh&#10;ou2dN3Tb+kIECLsEFZTeN4mULivJoOvbhjh4uW0N+iDbQuoW7wFuajmMopE0WHFYKLGhZUnZz/Zq&#10;FBwGu+sxdeszn/LLOP726TovUqV6b93nFISnzj/Dj/ZKK4gn8fAD/u+EK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IRFf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7F7F7F"/>
                            <w:sz w:val="16"/>
                          </w:rPr>
                          <w:t>20.50</w:t>
                        </w:r>
                      </w:p>
                    </w:txbxContent>
                  </v:textbox>
                </v:rect>
                <v:rect id="Rectangle 48424" o:spid="_x0000_s1281" style="position:absolute;left:22775;top:8724;width:3084;height:150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HcI8YA&#10;AADeAAAADwAAAGRycy9kb3ducmV2LnhtbESPT2vCQBTE7wW/w/KE3upGCSrRVUQo6UVBreLxmX35&#10;g9m3aXbV9Nt3BaHHYWZ+w8yXnanFnVpXWVYwHEQgiDOrKy4UfB8+P6YgnEfWWFsmBb/kYLnovc0x&#10;0fbBO7rvfSEChF2CCkrvm0RKl5Vk0A1sQxy83LYGfZBtIXWLjwA3tRxF0VgarDgslNjQuqTsur8Z&#10;Bcfh4XZK3fbC5/xnEm98us2LVKn3freagfDU+f/wq/2lFcTTeBTD8064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HcI8YAAADeAAAADwAAAAAAAAAAAAAAAACYAgAAZHJz&#10;L2Rvd25yZXYueG1sUEsFBgAAAAAEAAQA9QAAAIsDAAAAAA==&#10;" filled="f" stroked="f">
                  <v:textbox inset="0,0,0,0">
                    <w:txbxContent>
                      <w:p w:rsidR="00EC2571" w:rsidRDefault="00911607">
                        <w:pPr>
                          <w:spacing w:after="0" w:line="276" w:lineRule="auto"/>
                          <w:ind w:left="0" w:firstLine="0"/>
                          <w:jc w:val="left"/>
                        </w:pPr>
                        <w:r>
                          <w:rPr>
                            <w:color w:val="7F7F7F"/>
                            <w:sz w:val="16"/>
                          </w:rPr>
                          <w:t>21.50</w:t>
                        </w:r>
                      </w:p>
                    </w:txbxContent>
                  </v:textbox>
                </v:rect>
                <v:rect id="Rectangle 48425" o:spid="_x0000_s1282" style="position:absolute;left:30767;top:11077;width:3084;height:150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15uMcA&#10;AADeAAAADwAAAGRycy9kb3ducmV2LnhtbESPW2vCQBSE3wv9D8sp9K1ulHghukoRSvpSwSs+HrMn&#10;F5o9G7Orxn/fLQg+DjPzDTNbdKYWV2pdZVlBvxeBIM6srrhQsNt+fUxAOI+ssbZMCu7kYDF/fZlh&#10;ou2N13Td+EIECLsEFZTeN4mULivJoOvZhjh4uW0N+iDbQuoWbwFuajmIopE0WHFYKLGhZUnZ7+Zi&#10;FOz728shdasTH/PzOP7x6SovUqXe37rPKQhPnX+GH+1vrSCexIMh/N8JV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tebj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7F7F7F"/>
                            <w:sz w:val="16"/>
                          </w:rPr>
                          <w:t xml:space="preserve">19.00 </w:t>
                        </w:r>
                      </w:p>
                    </w:txbxContent>
                  </v:textbox>
                </v:rect>
                <v:rect id="Rectangle 48426" o:spid="_x0000_s1283" style="position:absolute;left:38759;top:10604;width:3084;height:150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nz8cA&#10;AADeAAAADwAAAGRycy9kb3ducmV2LnhtbESPT2vCQBTE74LfYXmCN90oQUN0lSJIelGotqXHZ/bl&#10;D82+TbOrpt++WxA8DjPzG2a97U0jbtS52rKC2TQCQZxbXXOp4P28nyQgnEfW2FgmBb/kYLsZDtaY&#10;anvnN7qdfCkChF2KCirv21RKl1dk0E1tSxy8wnYGfZBdKXWH9wA3jZxH0UIarDksVNjSrqL8+3Q1&#10;Cj5m5+tn5o4X/ip+lvHBZ8eizJQaj/qXFQhPvX+GH+1XrSBO4vkC/u+EK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58/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7F7F7F"/>
                            <w:sz w:val="16"/>
                          </w:rPr>
                          <w:t>19.50</w:t>
                        </w:r>
                      </w:p>
                    </w:txbxContent>
                  </v:textbox>
                </v:rect>
                <v:rect id="Rectangle 48427" o:spid="_x0000_s1284" style="position:absolute;left:7821;top:10370;width:3085;height:150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NCVMcA&#10;AADeAAAADwAAAGRycy9kb3ducmV2LnhtbESPW2vCQBSE3wv+h+UIvtWNEjREV5FCSV8U6qX08Zg9&#10;uWD2bJpdNf77bqHg4zAz3zDLdW8acaPO1ZYVTMYRCOLc6ppLBcfD+2sCwnlkjY1lUvAgB+vV4GWJ&#10;qbZ3/qTb3pciQNilqKDyvk2ldHlFBt3YtsTBK2xn0AfZlVJ3eA9w08hpFM2kwZrDQoUtvVWUX/ZX&#10;o+A0OVy/Mrc783fxM4+3PtsVZabUaNhvFiA89f4Z/m9/aAVxEk/n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QlT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7F7F7F"/>
                            <w:sz w:val="16"/>
                          </w:rPr>
                          <w:t>19.75</w:t>
                        </w:r>
                      </w:p>
                    </w:txbxContent>
                  </v:textbox>
                </v:rect>
                <v:rect id="Rectangle 48428" o:spid="_x0000_s1285" style="position:absolute;left:15814;top:11077;width:3084;height:150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zWJsQA&#10;AADeAAAADwAAAGRycy9kb3ducmV2LnhtbERPyWrDMBC9F/IPYgK9NXKCaYNrJYRAcC8NNEvpcWqN&#10;F2KNXEte+vfVoZDj4+3pdjKNGKhztWUFy0UEgji3uuZSweV8eFqDcB5ZY2OZFPySg+1m9pBiou3I&#10;HzScfClCCLsEFVTet4mULq/IoFvYljhwhe0M+gC7UuoOxxBuGrmKomdpsObQUGFL+4ry26k3Cq7L&#10;c/+ZueM3fxU/L/G7z45FmSn1OJ92ryA8Tf4u/ne/aQXxOl6FveFOu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s1ibEAAAA3gAAAA8AAAAAAAAAAAAAAAAAmAIAAGRycy9k&#10;b3ducmV2LnhtbFBLBQYAAAAABAAEAPUAAACJAwAAAAA=&#10;" filled="f" stroked="f">
                  <v:textbox inset="0,0,0,0">
                    <w:txbxContent>
                      <w:p w:rsidR="00EC2571" w:rsidRDefault="00911607">
                        <w:pPr>
                          <w:spacing w:after="0" w:line="276" w:lineRule="auto"/>
                          <w:ind w:left="0" w:firstLine="0"/>
                          <w:jc w:val="left"/>
                        </w:pPr>
                        <w:r>
                          <w:rPr>
                            <w:color w:val="7F7F7F"/>
                            <w:sz w:val="16"/>
                          </w:rPr>
                          <w:t>19.00</w:t>
                        </w:r>
                      </w:p>
                    </w:txbxContent>
                  </v:textbox>
                </v:rect>
                <v:rect id="Rectangle 48429" o:spid="_x0000_s1286" style="position:absolute;left:23806;top:9666;width:3084;height:150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BzvccA&#10;AADeAAAADwAAAGRycy9kb3ducmV2LnhtbESPW2vCQBSE3wv9D8sp9K1ulOAlukoRSvpSwSs+HrMn&#10;F5o9G7Orxn/fLQg+DjPzDTNbdKYWV2pdZVlBvxeBIM6srrhQsNt+fYxBOI+ssbZMCu7kYDF/fZlh&#10;ou2N13Td+EIECLsEFZTeN4mULivJoOvZhjh4uW0N+iDbQuoWbwFuajmIoqE0WHFYKLGhZUnZ7+Zi&#10;FOz728shdasTH/PzKP7x6SovUqXe37rPKQhPnX+GH+1vrSAex4MJ/N8JV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gc73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7F7F7F"/>
                            <w:sz w:val="16"/>
                          </w:rPr>
                          <w:t>20.50</w:t>
                        </w:r>
                      </w:p>
                    </w:txbxContent>
                  </v:textbox>
                </v:rect>
                <v:rect id="Rectangle 48430" o:spid="_x0000_s1287" style="position:absolute;left:31797;top:12488;width:3084;height:150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NM/cUA&#10;AADeAAAADwAAAGRycy9kb3ducmV2LnhtbESPy2rCQBSG9wXfYThCd3ViDVWio4gg6Uah3nB5zJxc&#10;MHMmzYwa376zKLj8+W98s0VnanGn1lWWFQwHEQjizOqKCwWH/fpjAsJ5ZI21ZVLwJAeLee9thom2&#10;D/6h+84XIoywS1BB6X2TSOmykgy6gW2Ig5fb1qAPsi2kbvERxk0tP6PoSxqsODyU2NCqpOy6uxkF&#10;x+H+dkrd9sLn/Hccb3y6zYtUqfd+t5yC8NT5V/i//a0VxJN4FAACTkA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g0z9xQAAAN4AAAAPAAAAAAAAAAAAAAAAAJgCAABkcnMv&#10;ZG93bnJldi54bWxQSwUGAAAAAAQABAD1AAAAigMAAAAA&#10;" filled="f" stroked="f">
                  <v:textbox inset="0,0,0,0">
                    <w:txbxContent>
                      <w:p w:rsidR="00EC2571" w:rsidRDefault="00911607">
                        <w:pPr>
                          <w:spacing w:after="0" w:line="276" w:lineRule="auto"/>
                          <w:ind w:left="0" w:firstLine="0"/>
                          <w:jc w:val="left"/>
                        </w:pPr>
                        <w:r>
                          <w:rPr>
                            <w:color w:val="7F7F7F"/>
                            <w:sz w:val="16"/>
                          </w:rPr>
                          <w:t xml:space="preserve">17.50 </w:t>
                        </w:r>
                      </w:p>
                    </w:txbxContent>
                  </v:textbox>
                </v:rect>
                <v:rect id="Rectangle 48431" o:spid="_x0000_s1288" style="position:absolute;left:39789;top:11312;width:3084;height:150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ZscA&#10;AADeAAAADwAAAGRycy9kb3ducmV2LnhtbESPW2vCQBSE3wv9D8sp+FY3saFKdJVSKPGlQr3h4zF7&#10;csHs2ZhdNf33rlDo4zAz3zCzRW8acaXO1ZYVxMMIBHFudc2lgu3m63UCwnlkjY1lUvBLDhbz56cZ&#10;ptre+Ieua1+KAGGXooLK+zaV0uUVGXRD2xIHr7CdQR9kV0rd4S3ATSNHUfQuDdYcFips6bOi/LS+&#10;GAW7eHPZZ2515ENxHiffPlsVZabU4KX/mILw1Pv/8F97qRUkk+QthsedcAX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P6Wb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7F7F7F"/>
                            <w:sz w:val="16"/>
                          </w:rPr>
                          <w:t xml:space="preserve">18.75 </w:t>
                        </w:r>
                      </w:p>
                    </w:txbxContent>
                  </v:textbox>
                </v:rect>
                <v:rect id="Rectangle 48432" o:spid="_x0000_s1289" style="position:absolute;left:8852;top:16722;width:3084;height:150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13EccA&#10;AADeAAAADwAAAGRycy9kb3ducmV2LnhtbESPW2vCQBSE3wv9D8sp+FY32qASXaUIJb5U8IqPx+zJ&#10;hWbPxuyq6b/vFgQfh5n5hpktOlOLG7Wusqxg0I9AEGdWV1wo2O++3icgnEfWWFsmBb/kYDF/fZlh&#10;ou2dN3Tb+kIECLsEFZTeN4mULivJoOvbhjh4uW0N+iDbQuoW7wFuajmMopE0WHFYKLGhZUnZz/Zq&#10;FBwGu+sxdeszn/LLOP726TovUqV6b93nFISnzj/Dj/ZKK4gn8ccQ/u+EK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ddxH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7F7F7F"/>
                            <w:sz w:val="16"/>
                          </w:rPr>
                          <w:t>13.00</w:t>
                        </w:r>
                      </w:p>
                    </w:txbxContent>
                  </v:textbox>
                </v:rect>
                <v:rect id="Rectangle 48433" o:spid="_x0000_s1290" style="position:absolute;left:16844;top:18133;width:3084;height:150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HSiscA&#10;AADeAAAADwAAAGRycy9kb3ducmV2LnhtbESPW2vCQBSE3wv9D8sp9K1u1KASXaUIJX1R8IqPx+zJ&#10;hWbPptlV47/vFgQfh5n5hpktOlOLK7Wusqyg34tAEGdWV1wo2O++PiYgnEfWWFsmBXdysJi/vsww&#10;0fbGG7pufSEChF2CCkrvm0RKl5Vk0PVsQxy83LYGfZBtIXWLtwA3tRxE0UgarDgslNjQsqTsZ3sx&#10;Cg793eWYuvWZT/nvOF75dJ0XqVLvb93nFISnzj/Dj/a3VhBP4uEQ/u+EK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R0or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7F7F7F"/>
                            <w:sz w:val="16"/>
                          </w:rPr>
                          <w:t xml:space="preserve">11.50 </w:t>
                        </w:r>
                      </w:p>
                    </w:txbxContent>
                  </v:textbox>
                </v:rect>
                <v:rect id="Rectangle 48434" o:spid="_x0000_s1291" style="position:absolute;left:24836;top:14369;width:3084;height:150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hK/scA&#10;AADeAAAADwAAAGRycy9kb3ducmV2LnhtbESPW2vCQBSE3wX/w3KEvulGDVVSVykFSV8q1Bs+HrMn&#10;F5o9G7Orpv++WxB8HGbmG2ax6kwtbtS6yrKC8SgCQZxZXXGhYL9bD+cgnEfWWFsmBb/kYLXs9xaY&#10;aHvnb7ptfSEChF2CCkrvm0RKl5Vk0I1sQxy83LYGfZBtIXWL9wA3tZxE0as0WHFYKLGhj5Kyn+3V&#10;KDiMd9dj6jZnPuWXWfzl001epEq9DLr3NxCeOv8MP9qfWkE8j6cx/N8JV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4Sv7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7F7F7F"/>
                            <w:sz w:val="16"/>
                          </w:rPr>
                          <w:t xml:space="preserve">15.50 </w:t>
                        </w:r>
                      </w:p>
                    </w:txbxContent>
                  </v:textbox>
                </v:rect>
                <v:rect id="Rectangle 48435" o:spid="_x0000_s1292" style="position:absolute;left:32828;top:15780;width:3084;height:150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TvZccA&#10;AADeAAAADwAAAGRycy9kb3ducmV2LnhtbESPW2vCQBSE3wv+h+UIfasbbVoluooUSvqi4BUfj9mT&#10;C2bPptlV47/vFgp9HGbmG2a26EwtbtS6yrKC4SACQZxZXXGhYL/7fJmAcB5ZY22ZFDzIwWLee5ph&#10;ou2dN3Tb+kIECLsEFZTeN4mULivJoBvYhjh4uW0N+iDbQuoW7wFuajmKondpsOKwUGJDHyVll+3V&#10;KDgMd9dj6tZnPuXf43jl03VepEo997vlFISnzv+H/9pfWkE8iV/f4PdOuAJy/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072X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7F7F7F"/>
                            <w:sz w:val="16"/>
                          </w:rPr>
                          <w:t>14.00</w:t>
                        </w:r>
                      </w:p>
                    </w:txbxContent>
                  </v:textbox>
                </v:rect>
                <v:rect id="Rectangle 48436" o:spid="_x0000_s1293" style="position:absolute;left:40816;top:14837;width:3089;height:150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ZxEscA&#10;AADeAAAADwAAAGRycy9kb3ducmV2LnhtbESPT2vCQBTE70K/w/IEb7pRg5XUVYpQ0ksFtRWPr9mX&#10;P5h9m2ZXjd/eFYQeh5n5DbNYdaYWF2pdZVnBeBSBIM6srrhQ8L3/GM5BOI+ssbZMCm7kYLV86S0w&#10;0fbKW7rsfCEChF2CCkrvm0RKl5Vk0I1sQxy83LYGfZBtIXWL1wA3tZxE0UwarDgslNjQuqTstDsb&#10;BT/j/fmQus0vH/O/1/jLp5u8SJUa9Lv3NxCeOv8ffrY/tYJ4Hk9n8LgTro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mcRL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7F7F7F"/>
                            <w:sz w:val="16"/>
                          </w:rPr>
                          <w:t>15.00</w:t>
                        </w:r>
                      </w:p>
                    </w:txbxContent>
                  </v:textbox>
                </v:rect>
                <v:rect id="Rectangle 48437" o:spid="_x0000_s1294" style="position:absolute;left:9882;top:14841;width:3084;height:150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rUiccA&#10;AADeAAAADwAAAGRycy9kb3ducmV2LnhtbESPT2vCQBTE7wW/w/IEb3WjDSrRVUqhxEsFtYrHZ/bl&#10;D2bfxuyq6bfvFoQeh5n5DbNYdaYWd2pdZVnBaBiBIM6srrhQ8L3/fJ2BcB5ZY22ZFPyQg9Wy97LA&#10;RNsHb+m+84UIEHYJKii9bxIpXVaSQTe0DXHwctsa9EG2hdQtPgLc1HIcRRNpsOKwUGJDHyVll93N&#10;KDiM9rdj6jZnPuXXafzl001epEoN+t37HISnzv+Hn+21VhDP4rcp/N0JV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q1In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7F7F7F"/>
                            <w:sz w:val="16"/>
                          </w:rPr>
                          <w:t>15.00</w:t>
                        </w:r>
                      </w:p>
                    </w:txbxContent>
                  </v:textbox>
                </v:rect>
                <v:rect id="Rectangle 48438" o:spid="_x0000_s1295" style="position:absolute;left:17871;top:14837;width:3089;height:150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A+8QA&#10;AADeAAAADwAAAGRycy9kb3ducmV2LnhtbERPy2rCQBTdF/yH4Qrd1Yk1VImOIoKkG4X6wuU1c/PA&#10;zJ00M2r8+86i4PJw3rNFZ2pxp9ZVlhUMBxEI4szqigsFh/36YwLCeWSNtWVS8CQHi3nvbYaJtg/+&#10;ofvOFyKEsEtQQel9k0jpspIMuoFtiAOX29agD7AtpG7xEcJNLT+j6EsarDg0lNjQqqTsursZBcfh&#10;/nZK3fbC5/x3HG98us2LVKn3frecgvDU+Zf43/2tFcSTeBT2hjvhCs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1QPvEAAAA3gAAAA8AAAAAAAAAAAAAAAAAmAIAAGRycy9k&#10;b3ducmV2LnhtbFBLBQYAAAAABAAEAPUAAACJAwAAAAA=&#10;" filled="f" stroked="f">
                  <v:textbox inset="0,0,0,0">
                    <w:txbxContent>
                      <w:p w:rsidR="00EC2571" w:rsidRDefault="00911607">
                        <w:pPr>
                          <w:spacing w:after="0" w:line="276" w:lineRule="auto"/>
                          <w:ind w:left="0" w:firstLine="0"/>
                          <w:jc w:val="left"/>
                        </w:pPr>
                        <w:r>
                          <w:rPr>
                            <w:color w:val="7F7F7F"/>
                            <w:sz w:val="16"/>
                          </w:rPr>
                          <w:t>15.00</w:t>
                        </w:r>
                      </w:p>
                    </w:txbxContent>
                  </v:textbox>
                </v:rect>
                <v:rect id="Rectangle 48439" o:spid="_x0000_s1296" style="position:absolute;left:25869;top:12015;width:3084;height:150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lYMcA&#10;AADeAAAADwAAAGRycy9kb3ducmV2LnhtbESPW2vCQBSE3wv+h+UIfasbbWg1uooUSvqi4BUfj9mT&#10;C2bPptlV47/vFgp9HGbmG2a26EwtbtS6yrKC4SACQZxZXXGhYL/7fBmDcB5ZY22ZFDzIwWLee5ph&#10;ou2dN3Tb+kIECLsEFZTeN4mULivJoBvYhjh4uW0N+iDbQuoW7wFuajmKojdpsOKwUGJDHyVll+3V&#10;KDgMd9dj6tZnPuXf7/HKp+u8SJV67nfLKQhPnf8P/7W/tIJ4HL9O4PdOuAJy/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55WD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7F7F7F"/>
                            <w:sz w:val="16"/>
                          </w:rPr>
                          <w:t>18.00</w:t>
                        </w:r>
                      </w:p>
                    </w:txbxContent>
                  </v:textbox>
                </v:rect>
                <v:rect id="Rectangle 48440" o:spid="_x0000_s1297" style="position:absolute;left:33861;top:14369;width:3084;height:150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gMYA&#10;AADeAAAADwAAAGRycy9kb3ducmV2LnhtbESPy2rCQBSG94W+w3AK3TUTJWiIjlIKkm4qqG1xeZo5&#10;udDMmTQzifHtnYXQ5c9/41tvJ9OKkXrXWFYwi2IQxIXVDVcKPk+7lxSE88gaW8uk4EoOtpvHhzVm&#10;2l74QOPRVyKMsMtQQe19l0npipoMush2xMErbW/QB9lXUvd4CeOmlfM4XkiDDYeHGjt6q6n4PQ5G&#10;wdfsNHznbv/D5/JvmXz4fF9WuVLPT9PrCoSnyf+H7+13rSBJkyQABJyAAn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U/gMYAAADeAAAADwAAAAAAAAAAAAAAAACYAgAAZHJz&#10;L2Rvd25yZXYueG1sUEsFBgAAAAAEAAQA9QAAAIsDAAAAAA==&#10;" filled="f" stroked="f">
                  <v:textbox inset="0,0,0,0">
                    <w:txbxContent>
                      <w:p w:rsidR="00EC2571" w:rsidRDefault="00911607">
                        <w:pPr>
                          <w:spacing w:after="0" w:line="276" w:lineRule="auto"/>
                          <w:ind w:left="0" w:firstLine="0"/>
                          <w:jc w:val="left"/>
                        </w:pPr>
                        <w:r>
                          <w:rPr>
                            <w:color w:val="7F7F7F"/>
                            <w:sz w:val="16"/>
                          </w:rPr>
                          <w:t>15.50</w:t>
                        </w:r>
                      </w:p>
                    </w:txbxContent>
                  </v:textbox>
                </v:rect>
                <v:rect id="Rectangle 48441" o:spid="_x0000_s1298" style="position:absolute;left:41853;top:14841;width:3084;height:150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maG8cA&#10;AADeAAAADwAAAGRycy9kb3ducmV2LnhtbESPW2vCQBSE3wX/w3IE33STElqJrlIEiS8VvJU+HrMn&#10;F5o9m2ZXTf99Vyj4OMzMN8xi1ZtG3KhztWUF8TQCQZxbXXOp4HTcTGYgnEfW2FgmBb/kYLUcDhaY&#10;anvnPd0OvhQBwi5FBZX3bSqlyysy6Ka2JQ5eYTuDPsiulLrDe4CbRr5E0as0WHNYqLCldUX59+Fq&#10;FJzj4/Uzc7sLfxU/b8mHz3ZFmSk1HvXvcxCeev8M/7e3WkEyS5IYHnfCF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Jmhv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7F7F7F"/>
                            <w:sz w:val="16"/>
                          </w:rPr>
                          <w:t>15.00</w:t>
                        </w:r>
                      </w:p>
                    </w:txbxContent>
                  </v:textbox>
                </v:rect>
                <v:rect id="Rectangle 48442" o:spid="_x0000_s1299" style="position:absolute;left:10916;top:15780;width:3084;height:150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sEbMYA&#10;AADeAAAADwAAAGRycy9kb3ducmV2LnhtbESPT2vCQBTE7wW/w/KE3upGCSrRVUQo6UVBreLxmX35&#10;g9m3aXbV9Nt3BaHHYWZ+w8yXnanFnVpXWVYwHEQgiDOrKy4UfB8+P6YgnEfWWFsmBb/kYLnovc0x&#10;0fbBO7rvfSEChF2CCkrvm0RKl5Vk0A1sQxy83LYGfZBtIXWLjwA3tRxF0VgarDgslNjQuqTsur8Z&#10;Bcfh4XZK3fbC5/xnEm98us2LVKn3freagfDU+f/wq/2lFcTTOB7B8064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sEbMYAAADeAAAADwAAAAAAAAAAAAAAAACYAgAAZHJz&#10;L2Rvd25yZXYueG1sUEsFBgAAAAAEAAQA9QAAAIsDAAAAAA==&#10;" filled="f" stroked="f">
                  <v:textbox inset="0,0,0,0">
                    <w:txbxContent>
                      <w:p w:rsidR="00EC2571" w:rsidRDefault="00911607">
                        <w:pPr>
                          <w:spacing w:after="0" w:line="276" w:lineRule="auto"/>
                          <w:ind w:left="0" w:firstLine="0"/>
                          <w:jc w:val="left"/>
                        </w:pPr>
                        <w:r>
                          <w:rPr>
                            <w:color w:val="7F7F7F"/>
                            <w:sz w:val="16"/>
                          </w:rPr>
                          <w:t>14.00</w:t>
                        </w:r>
                      </w:p>
                    </w:txbxContent>
                  </v:textbox>
                </v:rect>
                <v:rect id="Rectangle 48443" o:spid="_x0000_s1300" style="position:absolute;left:18908;top:15780;width:3084;height:150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eh98cA&#10;AADeAAAADwAAAGRycy9kb3ducmV2LnhtbESPW2vCQBSE3wX/w3KEvulGDVVSVykFSV8q1Bs+HrMn&#10;F5o9G7Orpv++WxB8HGbmG2ax6kwtbtS6yrKC8SgCQZxZXXGhYL9bD+cgnEfWWFsmBb/kYLXs9xaY&#10;aHvnb7ptfSEChF2CCkrvm0RKl5Vk0I1sQxy83LYGfZBtIXWL9wA3tZxE0as0WHFYKLGhj5Kyn+3V&#10;KDiMd9dj6jZnPuWXWfzl001epEq9DLr3NxCeOv8MP9qfWkE8j+Mp/N8JV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Xoff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7F7F7F"/>
                            <w:sz w:val="16"/>
                          </w:rPr>
                          <w:t>14.00</w:t>
                        </w:r>
                      </w:p>
                    </w:txbxContent>
                  </v:textbox>
                </v:rect>
                <v:rect id="Rectangle 48444" o:spid="_x0000_s1301" style="position:absolute;left:26900;top:14369;width:3084;height:150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45g8cA&#10;AADeAAAADwAAAGRycy9kb3ducmV2LnhtbESPW2sCMRSE3wv+h3AE32rWElrZGkUEWV8qeCt9PN2c&#10;veDmZLuJuv33jVDwcZiZb5jZoreNuFLna8caJuMEBHHuTM2lhuNh/TwF4QOywcYxafglD4v54GmG&#10;qXE33tF1H0oRIexT1FCF0KZS+rwii37sWuLoFa6zGKLsSmk6vEW4beRLkrxKizXHhQpbWlWUn/cX&#10;q+E0OVw+M7/95q/i5019hGxblJnWo2G/fAcRqA+P8H97YzSoqVIK7nfi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OYP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7F7F7F"/>
                            <w:sz w:val="16"/>
                          </w:rPr>
                          <w:t>15.50</w:t>
                        </w:r>
                      </w:p>
                    </w:txbxContent>
                  </v:textbox>
                </v:rect>
                <v:rect id="Rectangle 48445" o:spid="_x0000_s1302" style="position:absolute;left:34891;top:16722;width:3084;height:150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KcGMgA&#10;AADeAAAADwAAAGRycy9kb3ducmV2LnhtbESPT2vCQBTE74V+h+UVvNWNJbYSsxERJL1UqLalx9fs&#10;yx/Mvk2zq8Zv7wqCx2FmfsOki8G04ki9aywrmIwjEMSF1Q1XCr526+cZCOeRNbaWScGZHCyyx4cU&#10;E21P/EnHra9EgLBLUEHtfZdI6YqaDLqx7YiDV9reoA+yr6Tu8RTgppUvUfQqDTYcFmrsaFVTsd8e&#10;jILvye7wk7vNH/+W/2/xh883ZZUrNXoalnMQngZ/D9/a71pBPIvjKVzvhCsgs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8pwYyAAAAN4AAAAPAAAAAAAAAAAAAAAAAJgCAABk&#10;cnMvZG93bnJldi54bWxQSwUGAAAAAAQABAD1AAAAjQMAAAAA&#10;" filled="f" stroked="f">
                  <v:textbox inset="0,0,0,0">
                    <w:txbxContent>
                      <w:p w:rsidR="00EC2571" w:rsidRDefault="00911607">
                        <w:pPr>
                          <w:spacing w:after="0" w:line="276" w:lineRule="auto"/>
                          <w:ind w:left="0" w:firstLine="0"/>
                          <w:jc w:val="left"/>
                        </w:pPr>
                        <w:r>
                          <w:rPr>
                            <w:color w:val="7F7F7F"/>
                            <w:sz w:val="16"/>
                          </w:rPr>
                          <w:t>13.00</w:t>
                        </w:r>
                      </w:p>
                    </w:txbxContent>
                  </v:textbox>
                </v:rect>
                <v:rect id="Rectangle 48446" o:spid="_x0000_s1303" style="position:absolute;left:42883;top:16252;width:3084;height:150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ACb8YA&#10;AADeAAAADwAAAGRycy9kb3ducmV2LnhtbESPW2vCQBSE3wv9D8sR+lY3lqASXUUKJb5UqDd8PGZP&#10;Lpg9G7Orxn/vFgQfh5n5hpnOO1OLK7Wusqxg0I9AEGdWV1wo2G5+PscgnEfWWFsmBXdyMJ+9v00x&#10;0fbGf3Rd+0IECLsEFZTeN4mULivJoOvbhjh4uW0N+iDbQuoWbwFuavkVRUNpsOKwUGJD3yVlp/XF&#10;KNgNNpd96lZHPuTnUfzr01VepEp99LrFBISnzr/Cz/ZSK4jHcTyE/zvhCs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ACb8YAAADeAAAADwAAAAAAAAAAAAAAAACYAgAAZHJz&#10;L2Rvd25yZXYueG1sUEsFBgAAAAAEAAQA9QAAAIsDAAAAAA==&#10;" filled="f" stroked="f">
                  <v:textbox inset="0,0,0,0">
                    <w:txbxContent>
                      <w:p w:rsidR="00EC2571" w:rsidRDefault="00911607">
                        <w:pPr>
                          <w:spacing w:after="0" w:line="276" w:lineRule="auto"/>
                          <w:ind w:left="0" w:firstLine="0"/>
                          <w:jc w:val="left"/>
                        </w:pPr>
                        <w:r>
                          <w:rPr>
                            <w:color w:val="7F7F7F"/>
                            <w:sz w:val="16"/>
                          </w:rPr>
                          <w:t>13.50</w:t>
                        </w:r>
                      </w:p>
                    </w:txbxContent>
                  </v:textbox>
                </v:rect>
                <v:rect id="Rectangle 48447" o:spid="_x0000_s1304" style="position:absolute;left:11946;top:14841;width:3084;height:150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yn9McA&#10;AADeAAAADwAAAGRycy9kb3ducmV2LnhtbESPT2vCQBTE74V+h+UVvNWNEjSkbqQUJF4Uqrb0+Jp9&#10;+UOzb2N2o/HbdwsFj8PM/IZZrUfTigv1rrGsYDaNQBAXVjdcKTgdN88JCOeRNbaWScGNHKyzx4cV&#10;ptpe+Z0uB1+JAGGXooLa+y6V0hU1GXRT2xEHr7S9QR9kX0nd4zXATSvnUbSQBhsOCzV29FZT8XMY&#10;jIKP2XH4zN3+m7/K8zLe+XxfVrlSk6fx9QWEp9Hfw//trVYQJ3G8hL874QrI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sp/T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7F7F7F"/>
                            <w:sz w:val="16"/>
                          </w:rPr>
                          <w:t>15.00</w:t>
                        </w:r>
                      </w:p>
                    </w:txbxContent>
                  </v:textbox>
                </v:rect>
                <v:rect id="Rectangle 48448" o:spid="_x0000_s1305" style="position:absolute;left:19938;top:14841;width:3084;height:150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zhsUA&#10;AADeAAAADwAAAGRycy9kb3ducmV2LnhtbERPy2rCQBTdF/oPwy1010yUoCE6SilIuqmgtsXlbebm&#10;QTN30swkxr93FkKXh/NebyfTipF611hWMItiEMSF1Q1XCj5Pu5cUhPPIGlvLpOBKDrabx4c1Ztpe&#10;+EDj0VcihLDLUEHtfZdJ6YqaDLrIdsSBK21v0AfYV1L3eAnhppXzOF5Igw2Hhho7equp+D0ORsHX&#10;7DR8527/w+fyb5l8+HxfVrlSz0/T6wqEp8n/i+/ud60gSZMk7A13whWQm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8zOGxQAAAN4AAAAPAAAAAAAAAAAAAAAAAJgCAABkcnMv&#10;ZG93bnJldi54bWxQSwUGAAAAAAQABAD1AAAAigMAAAAA&#10;" filled="f" stroked="f">
                  <v:textbox inset="0,0,0,0">
                    <w:txbxContent>
                      <w:p w:rsidR="00EC2571" w:rsidRDefault="00911607">
                        <w:pPr>
                          <w:spacing w:after="0" w:line="276" w:lineRule="auto"/>
                          <w:ind w:left="0" w:firstLine="0"/>
                          <w:jc w:val="left"/>
                        </w:pPr>
                        <w:r>
                          <w:rPr>
                            <w:color w:val="7F7F7F"/>
                            <w:sz w:val="16"/>
                          </w:rPr>
                          <w:t>15.00</w:t>
                        </w:r>
                      </w:p>
                    </w:txbxContent>
                  </v:textbox>
                </v:rect>
                <v:rect id="Rectangle 48449" o:spid="_x0000_s1306" style="position:absolute;left:27930;top:14369;width:3084;height:150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WHccA&#10;AADeAAAADwAAAGRycy9kb3ducmV2LnhtbESPW2vCQBSE3wX/w3KEvulGCVVTVymFEl8UvOLjMXty&#10;odmzMbtq+u+7hUIfh5n5hlmsOlOLB7WusqxgPIpAEGdWV1woOB4+hzMQziNrrC2Tgm9ysFr2ewtM&#10;tH3yjh57X4gAYZeggtL7JpHSZSUZdCPbEAcvt61BH2RbSN3iM8BNLSdR9CoNVhwWSmzoo6Tsa383&#10;Ck7jw/2cuu2VL/ltGm98us2LVKmXQff+BsJT5//Df+21VhDP4ngOv3fCFZ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lh3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7F7F7F"/>
                            <w:sz w:val="16"/>
                          </w:rPr>
                          <w:t>15.50</w:t>
                        </w:r>
                      </w:p>
                    </w:txbxContent>
                  </v:textbox>
                </v:rect>
                <v:rect id="Rectangle 48450" o:spid="_x0000_s1307" style="position:absolute;left:35922;top:16722;width:3084;height:150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ypXcYA&#10;AADeAAAADwAAAGRycy9kb3ducmV2LnhtbESPy2rCQBSG94W+w3AK7upEiVZSRykFSTcVNFVcHjMn&#10;F5o5EzOjxrd3FoLLn//GN1/2phEX6lxtWcFoGIEgzq2uuVTwl63eZyCcR9bYWCYFN3KwXLy+zDHR&#10;9sobumx9KcIIuwQVVN63iZQur8igG9qWOHiF7Qz6ILtS6g6vYdw0chxFU2mw5vBQYUvfFeX/27NR&#10;sBtl533q1kc+FKeP+Nen66JMlRq89V+fIDz1/hl+tH+0gngWTwJAwAko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ypXcYAAADeAAAADwAAAAAAAAAAAAAAAACYAgAAZHJz&#10;L2Rvd25yZXYueG1sUEsFBgAAAAAEAAQA9QAAAIsDAAAAAA==&#10;" filled="f" stroked="f">
                  <v:textbox inset="0,0,0,0">
                    <w:txbxContent>
                      <w:p w:rsidR="00EC2571" w:rsidRDefault="00911607">
                        <w:pPr>
                          <w:spacing w:after="0" w:line="276" w:lineRule="auto"/>
                          <w:ind w:left="0" w:firstLine="0"/>
                          <w:jc w:val="left"/>
                        </w:pPr>
                        <w:r>
                          <w:rPr>
                            <w:color w:val="7F7F7F"/>
                            <w:sz w:val="16"/>
                          </w:rPr>
                          <w:t>13.00</w:t>
                        </w:r>
                      </w:p>
                    </w:txbxContent>
                  </v:textbox>
                </v:rect>
                <v:rect id="Rectangle 48451" o:spid="_x0000_s1308" style="position:absolute;left:43909;top:15776;width:3089;height:150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MxscA&#10;AADeAAAADwAAAGRycy9kb3ducmV2LnhtbESPS2vDMBCE74X+B7GF3hrZxXngRAkhUNxLA3mS48Za&#10;P4i1ci0lcf59VSj0OMzMN8xs0ZtG3KhztWUF8SACQZxbXXOpYL/7eJuAcB5ZY2OZFDzIwWL+/DTD&#10;VNs7b+i29aUIEHYpKqi8b1MpXV6RQTewLXHwCtsZ9EF2pdQd3gPcNPI9ikbSYM1hocKWVhXll+3V&#10;KDjEu+sxc+szn4rvcfLls3VRZkq9vvTLKQhPvf8P/7U/tYJkkgxj+L0TroC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QDMb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7F7F7F"/>
                            <w:sz w:val="16"/>
                          </w:rPr>
                          <w:t xml:space="preserve">14.00 </w:t>
                        </w:r>
                      </w:p>
                    </w:txbxContent>
                  </v:textbox>
                </v:rect>
                <v:rect id="Rectangle 48452" o:spid="_x0000_s1309" style="position:absolute;left:3221;top:31320;width:2664;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rQcMgA&#10;AADeAAAADwAAAGRycy9kb3ducmV2LnhtbESPT2vCQBTE7wW/w/KE3upGsSXGbES0RY/1D6i3R/aZ&#10;BLNvQ3Zr0n76bqHgcZiZ3zDpoje1uFPrKssKxqMIBHFudcWFguPh4yUG4TyyxtoyKfgmB4ts8JRi&#10;om3HO7rvfSEChF2CCkrvm0RKl5dk0I1sQxy8q20N+iDbQuoWuwA3tZxE0Zs0WHFYKLGhVUn5bf9l&#10;FGziZnne2p+uqN8vm9PnabY+zLxSz8N+OQfhqfeP8H97qxVM4+nrB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mtBwyAAAAN4AAAAPAAAAAAAAAAAAAAAAAJgCAABk&#10;cnMvZG93bnJldi54bWxQSwUGAAAAAAQABAD1AAAAjQMAAAAA&#10;" filled="f" stroked="f">
                  <v:textbox inset="0,0,0,0">
                    <w:txbxContent>
                      <w:p w:rsidR="00EC2571" w:rsidRDefault="00911607">
                        <w:pPr>
                          <w:spacing w:after="0" w:line="276" w:lineRule="auto"/>
                          <w:ind w:left="0" w:firstLine="0"/>
                          <w:jc w:val="left"/>
                        </w:pPr>
                        <w:r>
                          <w:rPr>
                            <w:color w:val="595959"/>
                            <w:sz w:val="18"/>
                          </w:rPr>
                          <w:t xml:space="preserve">0.00 </w:t>
                        </w:r>
                      </w:p>
                    </w:txbxContent>
                  </v:textbox>
                </v:rect>
                <v:rect id="Rectangle 48453" o:spid="_x0000_s1310" style="position:absolute;left:3221;top:26612;width:2663;height:1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168kA&#10;AADeAAAADwAAAGRycy9kb3ducmV2LnhtbESPS2vDMBCE74X+B7GF3Bq5eRTHtRxCHiTHNCmkvS3W&#10;1ja1VsZSYre/PgoEehxm5hsmnfemFhdqXWVZwcswAkGcW11xoeDjuHmOQTiPrLG2TAp+ycE8e3xI&#10;MdG243e6HHwhAoRdggpK75tESpeXZNANbUMcvG/bGvRBtoXULXYBbmo5iqJXabDisFBiQ8uS8p/D&#10;2SjYxs3ic2f/uqJef21P+9NsdZx5pQZP/eINhKfe/4fv7Z1WMIkn0zHc7oQrIL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dZ168kAAADeAAAADwAAAAAAAAAAAAAAAACYAgAA&#10;ZHJzL2Rvd25yZXYueG1sUEsFBgAAAAAEAAQA9QAAAI4DAAAAAA==&#10;" filled="f" stroked="f">
                  <v:textbox inset="0,0,0,0">
                    <w:txbxContent>
                      <w:p w:rsidR="00EC2571" w:rsidRDefault="00911607">
                        <w:pPr>
                          <w:spacing w:after="0" w:line="276" w:lineRule="auto"/>
                          <w:ind w:left="0" w:firstLine="0"/>
                          <w:jc w:val="left"/>
                        </w:pPr>
                        <w:r>
                          <w:rPr>
                            <w:color w:val="595959"/>
                            <w:sz w:val="18"/>
                          </w:rPr>
                          <w:t xml:space="preserve">5.00 </w:t>
                        </w:r>
                      </w:p>
                    </w:txbxContent>
                  </v:textbox>
                </v:rect>
                <v:rect id="Rectangle 48454" o:spid="_x0000_s1311" style="position:absolute;left:2651;top:21912;width:341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tn8cA&#10;AADeAAAADwAAAGRycy9kb3ducmV2LnhtbESPQWvCQBSE70L/w/IK3nTTEiWmriKtokergvb2yL4m&#10;odm3Ibua6K93BaHHYWa+YabzzlTiQo0rLSt4G0YgiDOrS84VHParQQLCeWSNlWVScCUH89lLb4qp&#10;ti1/02XncxEg7FJUUHhfp1K6rCCDbmhr4uD92sagD7LJpW6wDXBTyfcoGkuDJYeFAmv6LCj7252N&#10;gnVSL04be2vzavmzPm6Pk6/9xCvVf+0WHyA8df4//GxvtII4iUcxPO6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7Z/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595959"/>
                            <w:sz w:val="18"/>
                          </w:rPr>
                          <w:t xml:space="preserve">10.00 </w:t>
                        </w:r>
                      </w:p>
                    </w:txbxContent>
                  </v:textbox>
                </v:rect>
                <v:rect id="Rectangle 48455" o:spid="_x0000_s1312" style="position:absolute;left:2651;top:17205;width:341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NIBMcA&#10;AADeAAAADwAAAGRycy9kb3ducmV2LnhtbESPQWvCQBSE70L/w/IK3nTTohJTV5Gq6FFjwfb2yL4m&#10;odm3Ibua6K93BaHHYWa+YWaLzlTiQo0rLSt4G0YgiDOrS84VfB03gxiE88gaK8uk4EoOFvOX3gwT&#10;bVs+0CX1uQgQdgkqKLyvEyldVpBBN7Q1cfB+bWPQB9nkUjfYBrip5HsUTaTBksNCgTV9FpT9pWej&#10;YBvXy++dvbV5tf7Znvan6eo49Ur1X7vlBwhPnf8PP9s7rWAUj8ZjeNw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1zSAT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595959"/>
                            <w:sz w:val="18"/>
                          </w:rPr>
                          <w:t>15.00</w:t>
                        </w:r>
                      </w:p>
                    </w:txbxContent>
                  </v:textbox>
                </v:rect>
                <v:rect id="Rectangle 48456" o:spid="_x0000_s1313" style="position:absolute;left:2651;top:12502;width:341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HWc8cA&#10;AADeAAAADwAAAGRycy9kb3ducmV2LnhtbESPT2vCQBTE70K/w/IK3nTTohKjq0hV9Fj/gHp7ZJ9J&#10;aPZtyK4m+um7hYLHYWZ+w0znrSnFnWpXWFbw0Y9AEKdWF5wpOB7WvRiE88gaS8uk4EEO5rO3zhQT&#10;bRve0X3vMxEg7BJUkHtfJVK6NCeDrm8r4uBdbW3QB1lnUtfYBLgp5WcUjaTBgsNCjhV95ZT+7G9G&#10;wSauFuetfTZZubpsTt+n8fIw9kp139vFBISn1r/C/+2tVjCIB8MR/N0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h1nP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595959"/>
                            <w:sz w:val="18"/>
                          </w:rPr>
                          <w:t>20.00</w:t>
                        </w:r>
                      </w:p>
                    </w:txbxContent>
                  </v:textbox>
                </v:rect>
                <v:rect id="Rectangle 48457" o:spid="_x0000_s1314" style="position:absolute;left:2651;top:7796;width:341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1z6MgA&#10;AADeAAAADwAAAGRycy9kb3ducmV2LnhtbESPW2vCQBSE3wv9D8sp+FY3FS8xdRXxgj5aFdS3Q/Y0&#10;Cc2eDdnVRH99tyD0cZiZb5jJrDWluFHtCssKProRCOLU6oIzBcfD+j0G4TyyxtIyKbiTg9n09WWC&#10;ibYNf9Ft7zMRIOwSVJB7XyVSujQng65rK+LgfdvaoA+yzqSusQlwU8peFA2lwYLDQo4VLXJKf/ZX&#10;o2ATV/Pz1j6arFxdNqfdabw8jL1Snbd2/gnCU+v/w8/2Vivox/3BCP7uhCsgp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7XPoyAAAAN4AAAAPAAAAAAAAAAAAAAAAAJgCAABk&#10;cnMvZG93bnJldi54bWxQSwUGAAAAAAQABAD1AAAAjQMAAAAA&#10;" filled="f" stroked="f">
                  <v:textbox inset="0,0,0,0">
                    <w:txbxContent>
                      <w:p w:rsidR="00EC2571" w:rsidRDefault="00911607">
                        <w:pPr>
                          <w:spacing w:after="0" w:line="276" w:lineRule="auto"/>
                          <w:ind w:left="0" w:firstLine="0"/>
                          <w:jc w:val="left"/>
                        </w:pPr>
                        <w:r>
                          <w:rPr>
                            <w:color w:val="595959"/>
                            <w:sz w:val="18"/>
                          </w:rPr>
                          <w:t>25.00</w:t>
                        </w:r>
                      </w:p>
                    </w:txbxContent>
                  </v:textbox>
                </v:rect>
                <v:rect id="Rectangle 48458" o:spid="_x0000_s1315" style="position:absolute;left:2651;top:3093;width:341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LnmsUA&#10;AADeAAAADwAAAGRycy9kb3ducmV2LnhtbERPTWvCQBC9F/wPywje6qZiS4yuIrYlHmsi2N6G7JiE&#10;ZmdDdk3S/vruoeDx8b43u9E0oqfO1ZYVPM0jEMSF1TWXCs75+2MMwnlkjY1lUvBDDnbbycMGE20H&#10;PlGf+VKEEHYJKqi8bxMpXVGRQTe3LXHgrrYz6APsSqk7HEK4aeQiil6kwZpDQ4UtHSoqvrObUZDG&#10;7f7zaH+Hsnn7Si8fl9VrvvJKzabjfg3C0+jv4n/3UStYxsvnsDfcCVdAb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cueaxQAAAN4AAAAPAAAAAAAAAAAAAAAAAJgCAABkcnMv&#10;ZG93bnJldi54bWxQSwUGAAAAAAQABAD1AAAAigMAAAAA&#10;" filled="f" stroked="f">
                  <v:textbox inset="0,0,0,0">
                    <w:txbxContent>
                      <w:p w:rsidR="00EC2571" w:rsidRDefault="00911607">
                        <w:pPr>
                          <w:spacing w:after="0" w:line="276" w:lineRule="auto"/>
                          <w:ind w:left="0" w:firstLine="0"/>
                          <w:jc w:val="left"/>
                        </w:pPr>
                        <w:r>
                          <w:rPr>
                            <w:color w:val="595959"/>
                            <w:sz w:val="18"/>
                          </w:rPr>
                          <w:t xml:space="preserve">30.00 </w:t>
                        </w:r>
                      </w:p>
                    </w:txbxContent>
                  </v:textbox>
                </v:rect>
                <v:rect id="Rectangle 48459" o:spid="_x0000_s1316" style="position:absolute;left:8849;top:32820;width:3362;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5CAccA&#10;AADeAAAADwAAAGRycy9kb3ducmV2LnhtbESPQWvCQBSE70L/w/IK3nRTsSWJ2YhUix6rFqy3R/aZ&#10;BLNvQ3Zr0v76bqHgcZiZb5hsOZhG3KhztWUFT9MIBHFhdc2lgo/j2yQG4TyyxsYyKfgmB8v8YZRh&#10;qm3Pe7odfCkChF2KCirv21RKV1Rk0E1tSxy8i+0M+iC7UuoO+wA3jZxF0Ys0WHNYqLCl14qK6+HL&#10;KNjG7epzZ3/6stmct6f3U7I+Jl6p8eOwWoDwNPh7+L+90wrm8fw5gb874Qr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QgHHAAAA3gAAAA8AAAAAAAAAAAAAAAAAmAIAAGRy&#10;cy9kb3ducmV2LnhtbFBLBQYAAAAABAAEAPUAAACMAwAAAAA=&#10;" filled="f" stroked="f">
                  <v:textbox inset="0,0,0,0">
                    <w:txbxContent>
                      <w:p w:rsidR="00EC2571" w:rsidRDefault="00911607">
                        <w:pPr>
                          <w:spacing w:after="0" w:line="276" w:lineRule="auto"/>
                          <w:ind w:left="0" w:firstLine="0"/>
                          <w:jc w:val="left"/>
                        </w:pPr>
                        <w:r>
                          <w:rPr>
                            <w:rFonts w:ascii="Calibri" w:eastAsia="Calibri" w:hAnsi="Calibri" w:cs="Calibri"/>
                            <w:color w:val="595959"/>
                            <w:sz w:val="16"/>
                          </w:rPr>
                          <w:t>2015</w:t>
                        </w:r>
                      </w:p>
                    </w:txbxContent>
                  </v:textbox>
                </v:rect>
                <v:rect id="Rectangle 48460" o:spid="_x0000_s1317" style="position:absolute;left:16840;top:32820;width:3362;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ghIcUA&#10;AADeAAAADwAAAGRycy9kb3ducmV2LnhtbESPy4rCMBSG9wO+QziCuzFVRGo1inhBl+MF1N2hObbF&#10;5qQ00Xbm6ScLweXPf+ObLVpTihfVrrCsYNCPQBCnVhecKTiftt8xCOeRNZaWScEvOVjMO18zTLRt&#10;+ECvo89EGGGXoILc+yqR0qU5GXR9WxEH725rgz7IOpO6xiaMm1IOo2gsDRYcHnKsaJVT+jg+jYJd&#10;XC2ve/vXZOXmtrv8XCbr08Qr1eu2yykIT63/hN/tvVYwikfjABBwAg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aCEhxQAAAN4AAAAPAAAAAAAAAAAAAAAAAJgCAABkcnMv&#10;ZG93bnJldi54bWxQSwUGAAAAAAQABAD1AAAAigMAAAAA&#10;" filled="f" stroked="f">
                  <v:textbox inset="0,0,0,0">
                    <w:txbxContent>
                      <w:p w:rsidR="00EC2571" w:rsidRDefault="00911607">
                        <w:pPr>
                          <w:spacing w:after="0" w:line="276" w:lineRule="auto"/>
                          <w:ind w:left="0" w:firstLine="0"/>
                          <w:jc w:val="left"/>
                        </w:pPr>
                        <w:r>
                          <w:rPr>
                            <w:rFonts w:ascii="Calibri" w:eastAsia="Calibri" w:hAnsi="Calibri" w:cs="Calibri"/>
                            <w:color w:val="595959"/>
                            <w:sz w:val="16"/>
                          </w:rPr>
                          <w:t>2016</w:t>
                        </w:r>
                      </w:p>
                    </w:txbxContent>
                  </v:textbox>
                </v:rect>
                <v:rect id="Rectangle 48461" o:spid="_x0000_s1318" style="position:absolute;left:24832;top:32820;width:3362;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EuscA&#10;AADeAAAADwAAAGRycy9kb3ducmV2LnhtbESPQWvCQBSE74L/YXlCb7qxSIipq4htSY5tFGxvj+xr&#10;Esy+DdmtSfvruwXB4zAz3zCb3WhacaXeNZYVLBcRCOLS6oYrBafj6zwB4TyyxtYyKfghB7vtdLLB&#10;VNuB3+la+EoECLsUFdTed6mUrqzJoFvYjjh4X7Y36IPsK6l7HALctPIximJpsOGwUGNHh5rKS/Ft&#10;FGRJt//I7e9QtS+f2fntvH4+rr1SD7Nx/wTC0+jv4Vs71wpWySpewv+dcAXk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khLrHAAAA3gAAAA8AAAAAAAAAAAAAAAAAmAIAAGRy&#10;cy9kb3ducmV2LnhtbFBLBQYAAAAABAAEAPUAAACMAwAAAAA=&#10;" filled="f" stroked="f">
                  <v:textbox inset="0,0,0,0">
                    <w:txbxContent>
                      <w:p w:rsidR="00EC2571" w:rsidRDefault="00911607">
                        <w:pPr>
                          <w:spacing w:after="0" w:line="276" w:lineRule="auto"/>
                          <w:ind w:left="0" w:firstLine="0"/>
                          <w:jc w:val="left"/>
                        </w:pPr>
                        <w:r>
                          <w:rPr>
                            <w:rFonts w:ascii="Calibri" w:eastAsia="Calibri" w:hAnsi="Calibri" w:cs="Calibri"/>
                            <w:color w:val="595959"/>
                            <w:sz w:val="16"/>
                          </w:rPr>
                          <w:t>2017</w:t>
                        </w:r>
                      </w:p>
                    </w:txbxContent>
                  </v:textbox>
                </v:rect>
                <v:rect id="Rectangle 48462" o:spid="_x0000_s1319" style="position:absolute;left:32824;top:32820;width:3362;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YazcYA&#10;AADeAAAADwAAAGRycy9kb3ducmV2LnhtbESPT4vCMBTE78J+h/AWvGm6IlKrUWRX0aN/FtTbo3m2&#10;ZZuX0kRb/fRGEPY4zMxvmOm8NaW4Ue0Kywq++hEI4tTqgjMFv4dVLwbhPLLG0jIpuJOD+eyjM8VE&#10;24Z3dNv7TAQIuwQV5N5XiZQuzcmg69uKOHgXWxv0QdaZ1DU2AW5KOYiikTRYcFjIsaLvnNK//dUo&#10;WMfV4rSxjyYrl+f1cXsc/xzGXqnuZ7uYgPDU+v/wu73RCobxcDSA151wBeTs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YazcYAAADeAAAADwAAAAAAAAAAAAAAAACYAgAAZHJz&#10;L2Rvd25yZXYueG1sUEsFBgAAAAAEAAQA9QAAAIsDAAAAAA==&#10;" filled="f" stroked="f">
                  <v:textbox inset="0,0,0,0">
                    <w:txbxContent>
                      <w:p w:rsidR="00EC2571" w:rsidRDefault="00911607">
                        <w:pPr>
                          <w:spacing w:after="0" w:line="276" w:lineRule="auto"/>
                          <w:ind w:left="0" w:firstLine="0"/>
                          <w:jc w:val="left"/>
                        </w:pPr>
                        <w:r>
                          <w:rPr>
                            <w:rFonts w:ascii="Calibri" w:eastAsia="Calibri" w:hAnsi="Calibri" w:cs="Calibri"/>
                            <w:color w:val="595959"/>
                            <w:sz w:val="16"/>
                          </w:rPr>
                          <w:t>2018</w:t>
                        </w:r>
                      </w:p>
                    </w:txbxContent>
                  </v:textbox>
                </v:rect>
                <v:rect id="Rectangle 48463" o:spid="_x0000_s1320" style="position:absolute;left:40816;top:32820;width:3362;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q/VsgA&#10;AADeAAAADwAAAGRycy9kb3ducmV2LnhtbESPT2vCQBTE7wW/w/KE3upGGySmWUX8gx6rFmxvj+xr&#10;Esy+DdnVpP30rlDocZiZ3zDZoje1uFHrKssKxqMIBHFudcWFgo/T9iUB4TyyxtoyKfghB4v54CnD&#10;VNuOD3Q7+kIECLsUFZTeN6mULi/JoBvZhjh437Y16INsC6lb7ALc1HISRVNpsOKwUGJDq5Lyy/Fq&#10;FOySZvm5t79dUW++duf382x9mnmlnof98g2Ep97/h//ae60gTuLpKzzuh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ur9WyAAAAN4AAAAPAAAAAAAAAAAAAAAAAJgCAABk&#10;cnMvZG93bnJldi54bWxQSwUGAAAAAAQABAD1AAAAjQMAAAAA&#10;" filled="f" stroked="f">
                  <v:textbox inset="0,0,0,0">
                    <w:txbxContent>
                      <w:p w:rsidR="00EC2571" w:rsidRDefault="00911607">
                        <w:pPr>
                          <w:spacing w:after="0" w:line="276" w:lineRule="auto"/>
                          <w:ind w:left="0" w:firstLine="0"/>
                          <w:jc w:val="left"/>
                        </w:pPr>
                        <w:r>
                          <w:rPr>
                            <w:rFonts w:ascii="Calibri" w:eastAsia="Calibri" w:hAnsi="Calibri" w:cs="Calibri"/>
                            <w:color w:val="595959"/>
                            <w:sz w:val="16"/>
                          </w:rPr>
                          <w:t xml:space="preserve">2019 </w:t>
                        </w:r>
                      </w:p>
                    </w:txbxContent>
                  </v:textbox>
                </v:rect>
                <v:shape id="Shape 389689" o:spid="_x0000_s1321" style="position:absolute;left:8836;top:35414;width:564;height:564;visibility:visible;mso-wrap-style:square;v-text-anchor:top" coordsize="56388,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vev8kA&#10;AADfAAAADwAAAGRycy9kb3ducmV2LnhtbESPQWvCQBSE74L/YXlCL6IbK4QkdZVSbPXQS9TSHh/Z&#10;1yRN9m3IbjX9911B8DjMzDfMajOYVpypd7VlBYt5BIK4sLrmUsHp+DpLQDiPrLG1TAr+yMFmPR6t&#10;MNP2wjmdD74UAcIuQwWV910mpSsqMujmtiMO3rftDfog+1LqHi8Bblr5GEWxNFhzWKiwo5eKiubw&#10;axTsGv+5e4uTj3y63H6lZX56/xkapR4mw/MTCE+Dv4dv7b1WsEzSOEnh+id8Abn+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Ivev8kAAADfAAAADwAAAAAAAAAAAAAAAACYAgAA&#10;ZHJzL2Rvd25yZXYueG1sUEsFBgAAAAAEAAQA9QAAAI4DAAAAAA==&#10;" path="m,l56388,r,56388l,56388,,e" fillcolor="#4472c4" stroked="f" strokeweight="0">
                  <v:path arrowok="t" textboxrect="0,0,56388,56388"/>
                </v:shape>
                <v:rect id="Rectangle 48465" o:spid="_x0000_s1322" style="position:absolute;left:9641;top:35039;width:6418;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CuccA&#10;AADeAAAADwAAAGRycy9kb3ducmV2LnhtbESPT2vCQBTE70K/w/IK3nTTohKjq0hV9Fj/gHp7ZJ9J&#10;aPZtyK4m+um7hYLHYWZ+w0znrSnFnWpXWFbw0Y9AEKdWF5wpOB7WvRiE88gaS8uk4EEO5rO3zhQT&#10;bRve0X3vMxEg7BJUkHtfJVK6NCeDrm8r4uBdbW3QB1lnUtfYBLgp5WcUjaTBgsNCjhV95ZT+7G9G&#10;wSauFuetfTZZubpsTt+n8fIw9kp139vFBISn1r/C/+2tVjCIB6Mh/N0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fgrn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595959"/>
                            <w:sz w:val="18"/>
                          </w:rPr>
                          <w:t>HCMUTE</w:t>
                        </w:r>
                      </w:p>
                    </w:txbxContent>
                  </v:textbox>
                </v:rect>
                <v:shape id="Shape 389690" o:spid="_x0000_s1323" style="position:absolute;left:15496;top:35414;width:579;height:564;visibility:visible;mso-wrap-style:square;v-text-anchor:top" coordsize="5791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BUMUA&#10;AADfAAAADwAAAGRycy9kb3ducmV2LnhtbESPzYrCMBSF9wO+Q7iCuzFVQWrHKKMg6CwEqwuX1+ZO&#10;Wqa5KU3U6tNPFoLLw/njmy87W4sbtb5yrGA0TEAQF05XbBScjpvPFIQPyBprx6TgQR6Wi97HHDPt&#10;7nygWx6MiCPsM1RQhtBkUvqiJIt+6Bri6P261mKIsjVSt3iP47aW4ySZSosVx4cSG1qXVPzlV6vA&#10;7Vbjy/6SmJ+Rd8HYc2qehVdq0O++v0AE6sI7/GpvtYJJOpvOIkHkiSw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hAFQxQAAAN8AAAAPAAAAAAAAAAAAAAAAAJgCAABkcnMv&#10;ZG93bnJldi54bWxQSwUGAAAAAAQABAD1AAAAigMAAAAA&#10;" path="m,l57912,r,56388l,56388,,e" fillcolor="#ed7d31" stroked="f" strokeweight="0">
                  <v:path arrowok="t" textboxrect="0,0,57912,56388"/>
                </v:shape>
                <v:rect id="Rectangle 48467" o:spid="_x0000_s1324" style="position:absolute;left:16313;top:35039;width:2695;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G5VccA&#10;AADeAAAADwAAAGRycy9kb3ducmV2LnhtbESPQWvCQBSE70L/w/IK3nTTIhpTV5Gq6FFjwfb2yL4m&#10;odm3Ibua6K93BaHHYWa+YWaLzlTiQo0rLSt4G0YgiDOrS84VfB03gxiE88gaK8uk4EoOFvOX3gwT&#10;bVs+0CX1uQgQdgkqKLyvEyldVpBBN7Q1cfB+bWPQB9nkUjfYBrip5HsUjaXBksNCgTV9FpT9pWej&#10;YBvXy++dvbV5tf7Znvan6eo49Ur1X7vlBwhPnf8PP9s7rWAUj8YTeNw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BuVX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595959"/>
                            <w:sz w:val="18"/>
                          </w:rPr>
                          <w:t>HUI</w:t>
                        </w:r>
                      </w:p>
                    </w:txbxContent>
                  </v:textbox>
                </v:rect>
                <v:shape id="Shape 389691" o:spid="_x0000_s1325" style="position:absolute;left:19382;top:35414;width:564;height:564;visibility:visible;mso-wrap-style:square;v-text-anchor:top" coordsize="56388,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lTP8YA&#10;AADfAAAADwAAAGRycy9kb3ducmV2LnhtbESPQYvCMBSE78L+h/AWvMiaVqHYapRFUES86Lp7fjTP&#10;tmzzUpqo1V9vBMHjMDPfMLNFZ2pxodZVlhXEwwgEcW51xYWC48/qawLCeWSNtWVScCMHi/lHb4aZ&#10;tlfe0+XgCxEg7DJUUHrfZFK6vCSDbmgb4uCdbGvQB9kWUrd4DXBTy1EUJdJgxWGhxIaWJeX/h7NR&#10;EHnr4vu2uP2t09+j3SRnud8NlOp/dt9TEJ46/w6/2hutYDxJkzSG55/w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lTP8YAAADfAAAADwAAAAAAAAAAAAAAAACYAgAAZHJz&#10;L2Rvd25yZXYueG1sUEsFBgAAAAAEAAQA9QAAAIsDAAAAAA==&#10;" path="m,l56388,r,56388l,56388,,e" fillcolor="#a5a5a5" stroked="f" strokeweight="0">
                  <v:path arrowok="t" textboxrect="0,0,56388,56388"/>
                </v:shape>
                <v:rect id="Rectangle 48469" o:spid="_x0000_s1326" style="position:absolute;left:20190;top:35039;width:3041;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KIvMcA&#10;AADeAAAADwAAAGRycy9kb3ducmV2LnhtbESPQWvCQBSE74X+h+UVequbikgSXUVqix7VCOrtkX1N&#10;QrNvQ3Zror/eFQSPw8x8w0znvanFmVpXWVbwOYhAEOdWV1wo2Gc/HzEI55E11pZJwYUczGevL1NM&#10;te14S+edL0SAsEtRQel9k0rp8pIMuoFtiIP3a1uDPsi2kLrFLsBNLYdRNJYGKw4LJTb0VVL+t/s3&#10;ClZxsziu7bUr6u/T6rA5JMss8Uq9v/WLCQhPvX+GH+21VjCKR+ME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SiLz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595959"/>
                            <w:sz w:val="18"/>
                          </w:rPr>
                          <w:t>CTU</w:t>
                        </w:r>
                      </w:p>
                    </w:txbxContent>
                  </v:textbox>
                </v:rect>
                <v:shape id="Shape 389692" o:spid="_x0000_s1327" style="position:absolute;left:23512;top:35414;width:564;height:564;visibility:visible;mso-wrap-style:square;v-text-anchor:top" coordsize="56388,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PE8cQA&#10;AADfAAAADwAAAGRycy9kb3ducmV2LnhtbESP3WrCQBCF7wu+wzKCd3XjD1Gjq1RBLb1r9AGG7JgE&#10;s7Nxd6vx7d1CoZeH8/NxVpvONOJOzteWFYyGCQjiwuqaSwXn0/59DsIHZI2NZVLwJA+bde9thZm2&#10;D/6mex5KEUfYZ6igCqHNpPRFRQb90LbE0btYZzBE6UqpHT7iuGnkOElSabDmSKiwpV1FxTX/MZHr&#10;XZt3TcLTmb7x8bDfpl+8VWrQ7z6WIAJ14T/81/7UCibzRboYw++f+AX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zxPHEAAAA3wAAAA8AAAAAAAAAAAAAAAAAmAIAAGRycy9k&#10;b3ducmV2LnhtbFBLBQYAAAAABAAEAPUAAACJAwAAAAA=&#10;" path="m,l56388,r,56388l,56388,,e" fillcolor="#ffc000" stroked="f" strokeweight="0">
                  <v:path arrowok="t" textboxrect="0,0,56388,56388"/>
                </v:shape>
                <v:rect id="Rectangle 48471" o:spid="_x0000_s1328" style="position:absolute;left:24323;top:35039;width:3124;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0SZ8gA&#10;AADeAAAADwAAAGRycy9kb3ducmV2LnhtbESPT2vCQBTE7wW/w/KE3urGIm2M2YjYFj3WP6DeHtln&#10;Esy+DdmtSf30bqHgcZiZ3zDpvDe1uFLrKssKxqMIBHFudcWFgv3u6yUG4TyyxtoyKfglB/Ns8JRi&#10;om3HG7pufSEChF2CCkrvm0RKl5dk0I1sQxy8s20N+iDbQuoWuwA3tXyNojdpsOKwUGJDy5Lyy/bH&#10;KFjFzeK4treuqD9Pq8P3Yfqxm3qlnof9YgbCU+8f4f/2WiuYxJP3M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RJnyAAAAN4AAAAPAAAAAAAAAAAAAAAAAJgCAABk&#10;cnMvZG93bnJldi54bWxQSwUGAAAAAAQABAD1AAAAjQMAAAAA&#10;" filled="f" stroked="f">
                  <v:textbox inset="0,0,0,0">
                    <w:txbxContent>
                      <w:p w:rsidR="00EC2571" w:rsidRDefault="00911607">
                        <w:pPr>
                          <w:spacing w:after="0" w:line="276" w:lineRule="auto"/>
                          <w:ind w:left="0" w:firstLine="0"/>
                          <w:jc w:val="left"/>
                        </w:pPr>
                        <w:r>
                          <w:rPr>
                            <w:color w:val="595959"/>
                            <w:sz w:val="18"/>
                          </w:rPr>
                          <w:t>TVU</w:t>
                        </w:r>
                      </w:p>
                    </w:txbxContent>
                  </v:textbox>
                </v:rect>
                <v:shape id="Shape 389693" o:spid="_x0000_s1329" style="position:absolute;left:27703;top:35414;width:564;height:564;visibility:visible;mso-wrap-style:square;v-text-anchor:top" coordsize="56388,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IMbscA&#10;AADfAAAADwAAAGRycy9kb3ducmV2LnhtbESPzW7CMBCE70h9B2srcQOHIhAJGNQiQNAbP+p5Gy9x&#10;1HgdYgPp2+NKSD2OZuYbzWzR2krcqPGlYwWDfgKCOHe65ELB6bjuTUD4gKyxckwKfsnDYv7SmWGm&#10;3Z33dDuEQkQI+wwVmBDqTEqfG7Lo+64mjt7ZNRZDlE0hdYP3CLeVfEuSsbRYclwwWNPSUP5zuFoF&#10;34Pd5lLsTl8fSb1xS7NKR9vPoFT3tX2fggjUhv/ws73VCoaTdJwO4e9P/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yDG7HAAAA3wAAAA8AAAAAAAAAAAAAAAAAmAIAAGRy&#10;cy9kb3ducmV2LnhtbFBLBQYAAAAABAAEAPUAAACMAwAAAAA=&#10;" path="m,l56388,r,56388l,56388,,e" fillcolor="#5b9bd5" stroked="f" strokeweight="0">
                  <v:path arrowok="t" textboxrect="0,0,56388,56388"/>
                </v:shape>
                <v:rect id="Rectangle 48473" o:spid="_x0000_s1330" style="position:absolute;left:28517;top:35039;width:4982;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Mpi8gA&#10;AADeAAAADwAAAGRycy9kb3ducmV2LnhtbESPT2vCQBTE74V+h+UVvNVNVWxMsxHxD3q0WrC9PbKv&#10;SWj2bciuJu2ndwWhx2FmfsOk897U4kKtqywreBlGIIhzqysuFHwcN88xCOeRNdaWScEvOZhnjw8p&#10;Jtp2/E6Xgy9EgLBLUEHpfZNI6fKSDLqhbYiD921bgz7ItpC6xS7ATS1HUTSVBisOCyU2tCwp/zmc&#10;jYJt3Cw+d/avK+r11/a0P81Wx5lXavDUL95AeOr9f/je3mkFk3jyOobbnXAFZH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YymLyAAAAN4AAAAPAAAAAAAAAAAAAAAAAJgCAABk&#10;cnMvZG93bnJldi54bWxQSwUGAAAAAAQABAD1AAAAjQMAAAAA&#10;" filled="f" stroked="f">
                  <v:textbox inset="0,0,0,0">
                    <w:txbxContent>
                      <w:p w:rsidR="00EC2571" w:rsidRDefault="00911607">
                        <w:pPr>
                          <w:spacing w:after="0" w:line="276" w:lineRule="auto"/>
                          <w:ind w:left="0" w:firstLine="0"/>
                          <w:jc w:val="left"/>
                        </w:pPr>
                        <w:r>
                          <w:rPr>
                            <w:color w:val="595959"/>
                            <w:sz w:val="18"/>
                          </w:rPr>
                          <w:t>VLUTE</w:t>
                        </w:r>
                      </w:p>
                    </w:txbxContent>
                  </v:textbox>
                </v:rect>
                <v:shape id="Shape 389694" o:spid="_x0000_s1331" style="position:absolute;left:33296;top:35414;width:564;height:564;visibility:visible;mso-wrap-style:square;v-text-anchor:top" coordsize="56388,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h7cgA&#10;AADfAAAADwAAAGRycy9kb3ducmV2LnhtbESPQWvCQBSE74X+h+UJvZS6aZWgqatYoeJBDzX+gNfs&#10;MxvMvk2z2xj/vSsIHoeZ+YaZLXpbi45aXzlW8D5MQBAXTldcKjjk328TED4ga6wdk4ILeVjMn59m&#10;mGl35h/q9qEUEcI+QwUmhCaT0heGLPqha4ijd3StxRBlW0rd4jnCbS0/kiSVFiuOCwYbWhkqTvt/&#10;q2CZdvnvcbfJD69bXBV6/fW3C0apl0G//AQRqA+P8L290QpGk2k6HcPtT/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n6HtyAAAAN8AAAAPAAAAAAAAAAAAAAAAAJgCAABk&#10;cnMvZG93bnJldi54bWxQSwUGAAAAAAQABAD1AAAAjQMAAAAA&#10;" path="m,l56388,r,56388l,56388,,e" fillcolor="#70ad47" stroked="f" strokeweight="0">
                  <v:path arrowok="t" textboxrect="0,0,56388,56388"/>
                </v:shape>
                <v:rect id="Rectangle 48475" o:spid="_x0000_s1332" style="position:absolute;left:34110;top:35039;width:3125;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YUZMgA&#10;AADeAAAADwAAAGRycy9kb3ducmV2LnhtbESPW2vCQBSE3wv9D8sp+FY3FS8xdRXxgj5aFdS3Q/Y0&#10;Cc2eDdnVRH99tyD0cZiZb5jJrDWluFHtCssKProRCOLU6oIzBcfD+j0G4TyyxtIyKbiTg9n09WWC&#10;ibYNf9Ft7zMRIOwSVJB7XyVSujQng65rK+LgfdvaoA+yzqSusQlwU8peFA2lwYLDQo4VLXJKf/ZX&#10;o2ATV/Pz1j6arFxdNqfdabw8jL1Snbd2/gnCU+v/w8/2Vivox/3RAP7uhCsgp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xhRkyAAAAN4AAAAPAAAAAAAAAAAAAAAAAJgCAABk&#10;cnMvZG93bnJldi54bWxQSwUGAAAAAAQABAD1AAAAjQMAAAAA&#10;" filled="f" stroked="f">
                  <v:textbox inset="0,0,0,0">
                    <w:txbxContent>
                      <w:p w:rsidR="00EC2571" w:rsidRDefault="00911607">
                        <w:pPr>
                          <w:spacing w:after="0" w:line="276" w:lineRule="auto"/>
                          <w:ind w:left="0" w:firstLine="0"/>
                          <w:jc w:val="left"/>
                        </w:pPr>
                        <w:r>
                          <w:rPr>
                            <w:color w:val="595959"/>
                            <w:sz w:val="18"/>
                          </w:rPr>
                          <w:t>TGU</w:t>
                        </w:r>
                      </w:p>
                    </w:txbxContent>
                  </v:textbox>
                </v:rect>
                <v:shape id="Shape 389695" o:spid="_x0000_s1333" style="position:absolute;left:37487;top:35414;width:564;height:564;visibility:visible;mso-wrap-style:square;v-text-anchor:top" coordsize="56388,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9U78cA&#10;AADfAAAADwAAAGRycy9kb3ducmV2LnhtbESPQWvCQBSE74X+h+UJvdWNFiWJrlJbhOKtsej1mX1m&#10;g9m3aXYb03/vFoQeh5n5hlmuB9uInjpfO1YwGScgiEuna64UfO23zykIH5A1No5JwS95WK8eH5aY&#10;a3flT+qLUIkIYZ+jAhNCm0vpS0MW/di1xNE7u85iiLKrpO7wGuG2kdMkmUuLNccFgy29GSovxY9V&#10;cMr2m1N/7Avzvr3o2e7wXWKKSj2NhtcFiEBD+A/f2x9awUuazbMZ/P2JX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vVO/HAAAA3wAAAA8AAAAAAAAAAAAAAAAAmAIAAGRy&#10;cy9kb3ducmV2LnhtbFBLBQYAAAAABAAEAPUAAACMAwAAAAA=&#10;" path="m,l56388,r,56388l,56388,,e" fillcolor="#264478" stroked="f" strokeweight="0">
                  <v:path arrowok="t" textboxrect="0,0,56388,56388"/>
                </v:shape>
                <v:rect id="Rectangle 48477" o:spid="_x0000_s1334" style="position:absolute;left:38304;top:35039;width:3551;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gviMcA&#10;AADeAAAADwAAAGRycy9kb3ducmV2LnhtbESPT2vCQBTE70K/w/IK3nTTIhqjq0hV9Fj/gHp7ZJ9J&#10;aPZtyK4m+um7hYLHYWZ+w0znrSnFnWpXWFbw0Y9AEKdWF5wpOB7WvRiE88gaS8uk4EEO5rO3zhQT&#10;bRve0X3vMxEg7BJUkHtfJVK6NCeDrm8r4uBdbW3QB1lnUtfYBLgp5WcUDaXBgsNCjhV95ZT+7G9G&#10;wSauFuetfTZZubpsTt+n8fIw9kp139vFBISn1r/C/+2tVjCIB6MR/N0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YL4jHAAAA3gAAAA8AAAAAAAAAAAAAAAAAmAIAAGRy&#10;cy9kb3ducmV2LnhtbFBLBQYAAAAABAAEAPUAAACMAwAAAAA=&#10;" filled="f" stroked="f">
                  <v:textbox inset="0,0,0,0">
                    <w:txbxContent>
                      <w:p w:rsidR="00EC2571" w:rsidRDefault="00911607">
                        <w:pPr>
                          <w:spacing w:after="0" w:line="276" w:lineRule="auto"/>
                          <w:ind w:left="0" w:firstLine="0"/>
                          <w:jc w:val="left"/>
                        </w:pPr>
                        <w:r>
                          <w:rPr>
                            <w:color w:val="595959"/>
                            <w:sz w:val="18"/>
                          </w:rPr>
                          <w:t xml:space="preserve">MKU </w:t>
                        </w:r>
                      </w:p>
                    </w:txbxContent>
                  </v:textbox>
                </v:rect>
                <v:shape id="Shape 48478" o:spid="_x0000_s1335" style="position:absolute;left:1826;top:2359;width:45720;height:35097;visibility:visible;mso-wrap-style:square;v-text-anchor:top" coordsize="4572000,3509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D1HMMA&#10;AADeAAAADwAAAGRycy9kb3ducmV2LnhtbERPTWvCQBC9F/oflil4002boDG6SgmIClKotvcxO01C&#10;srMhu2r89+5B6PHxvpfrwbTiSr2rLSt4n0QgiAuray4V/Jw24xSE88gaW8uk4E4O1qvXlyVm2t74&#10;m65HX4oQwi5DBZX3XSalKyoy6Ca2Iw7cn+0N+gD7UuoebyHctPIjiqbSYM2hocKO8oqK5ngxCmwz&#10;zedpst9++d84nufuEDfng1Kjt+FzAcLT4P/FT/dOK0jSZBb2hjvhCs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D1HMMAAADeAAAADwAAAAAAAAAAAAAAAACYAgAAZHJzL2Rv&#10;d25yZXYueG1sUEsFBgAAAAAEAAQA9QAAAIgDAAAAAA==&#10;" path="m,3509772r4572000,l4572000,,,,,3509772xe" filled="f" strokecolor="#d9d9d9" strokeweight=".72pt">
                  <v:path arrowok="t" textboxrect="0,0,4572000,3509772"/>
                </v:shape>
                <w10:anchorlock/>
              </v:group>
            </w:pict>
          </mc:Fallback>
        </mc:AlternateContent>
      </w:r>
      <w:r>
        <w:t xml:space="preserve"> </w:t>
      </w:r>
    </w:p>
    <w:p w:rsidR="00EC2571" w:rsidRDefault="00911607">
      <w:pPr>
        <w:pStyle w:val="Heading1"/>
        <w:spacing w:after="165"/>
        <w:ind w:left="10" w:right="1032"/>
        <w:jc w:val="right"/>
      </w:pPr>
      <w:bookmarkStart w:id="22" w:name="_Toc102865356"/>
      <w:r>
        <w:t>Bảng 8.2. Số lượng tuyển sinh NH ngành KTCK năm thứ nhất</w:t>
      </w:r>
      <w:bookmarkEnd w:id="22"/>
      <w:r>
        <w:t xml:space="preserve">  </w:t>
      </w:r>
    </w:p>
    <w:tbl>
      <w:tblPr>
        <w:tblStyle w:val="TableGrid"/>
        <w:tblW w:w="8932" w:type="dxa"/>
        <w:tblInd w:w="262" w:type="dxa"/>
        <w:tblCellMar>
          <w:top w:w="0" w:type="dxa"/>
          <w:left w:w="106" w:type="dxa"/>
          <w:bottom w:w="0" w:type="dxa"/>
          <w:right w:w="115" w:type="dxa"/>
        </w:tblCellMar>
        <w:tblLook w:val="04A0" w:firstRow="1" w:lastRow="0" w:firstColumn="1" w:lastColumn="0" w:noHBand="0" w:noVBand="1"/>
      </w:tblPr>
      <w:tblGrid>
        <w:gridCol w:w="1531"/>
        <w:gridCol w:w="1589"/>
        <w:gridCol w:w="2269"/>
        <w:gridCol w:w="1558"/>
        <w:gridCol w:w="1985"/>
      </w:tblGrid>
      <w:tr w:rsidR="00EC2571">
        <w:trPr>
          <w:trHeight w:val="521"/>
        </w:trPr>
        <w:tc>
          <w:tcPr>
            <w:tcW w:w="1531"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b/>
                <w:sz w:val="24"/>
              </w:rPr>
              <w:t xml:space="preserve">Năm học </w:t>
            </w:r>
          </w:p>
        </w:tc>
        <w:tc>
          <w:tcPr>
            <w:tcW w:w="3858" w:type="dxa"/>
            <w:gridSpan w:val="2"/>
            <w:tcBorders>
              <w:top w:val="single" w:sz="4" w:space="0" w:color="000000"/>
              <w:left w:val="single" w:sz="4" w:space="0" w:color="000000"/>
              <w:bottom w:val="single" w:sz="4" w:space="0" w:color="000000"/>
              <w:right w:val="nil"/>
            </w:tcBorders>
          </w:tcPr>
          <w:p w:rsidR="00EC2571" w:rsidRDefault="00911607">
            <w:pPr>
              <w:spacing w:after="0" w:line="276" w:lineRule="auto"/>
              <w:ind w:left="2134" w:firstLine="0"/>
              <w:jc w:val="left"/>
            </w:pPr>
            <w:r>
              <w:rPr>
                <w:b/>
                <w:sz w:val="24"/>
              </w:rPr>
              <w:t xml:space="preserve">Ứng viên </w:t>
            </w:r>
          </w:p>
        </w:tc>
        <w:tc>
          <w:tcPr>
            <w:tcW w:w="1558" w:type="dxa"/>
            <w:tcBorders>
              <w:top w:val="single" w:sz="4" w:space="0" w:color="000000"/>
              <w:left w:val="nil"/>
              <w:bottom w:val="single" w:sz="4" w:space="0" w:color="000000"/>
              <w:right w:val="single" w:sz="4" w:space="0" w:color="000000"/>
            </w:tcBorders>
          </w:tcPr>
          <w:p w:rsidR="00EC2571" w:rsidRDefault="00EC2571">
            <w:pPr>
              <w:spacing w:after="0" w:line="276" w:lineRule="auto"/>
              <w:ind w:left="0" w:firstLine="0"/>
              <w:jc w:val="left"/>
            </w:pPr>
          </w:p>
        </w:tc>
        <w:tc>
          <w:tcPr>
            <w:tcW w:w="1985"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b/>
                <w:sz w:val="24"/>
              </w:rPr>
              <w:t xml:space="preserve">Điểm chuẩn (Khối thi) </w:t>
            </w:r>
          </w:p>
        </w:tc>
      </w:tr>
      <w:tr w:rsidR="00EC2571">
        <w:trPr>
          <w:trHeight w:val="562"/>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58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Số lượng nộp đơn dự tuyển </w:t>
            </w:r>
          </w:p>
        </w:tc>
        <w:tc>
          <w:tcPr>
            <w:tcW w:w="22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Số lượng được chấp nhận thi tuyển </w:t>
            </w:r>
          </w:p>
        </w:tc>
        <w:tc>
          <w:tcPr>
            <w:tcW w:w="15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Số lượng được tuyển </w:t>
            </w: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432"/>
        </w:trPr>
        <w:tc>
          <w:tcPr>
            <w:tcW w:w="15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9" w:firstLine="0"/>
              <w:jc w:val="left"/>
            </w:pPr>
            <w:r>
              <w:rPr>
                <w:sz w:val="24"/>
              </w:rPr>
              <w:t xml:space="preserve">2014 - 2015 </w:t>
            </w:r>
          </w:p>
        </w:tc>
        <w:tc>
          <w:tcPr>
            <w:tcW w:w="158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1872 </w:t>
            </w:r>
          </w:p>
        </w:tc>
        <w:tc>
          <w:tcPr>
            <w:tcW w:w="22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324 </w:t>
            </w:r>
          </w:p>
        </w:tc>
        <w:tc>
          <w:tcPr>
            <w:tcW w:w="15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270 </w:t>
            </w:r>
          </w:p>
        </w:tc>
        <w:tc>
          <w:tcPr>
            <w:tcW w:w="19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22 (A, A1) </w:t>
            </w:r>
          </w:p>
        </w:tc>
      </w:tr>
      <w:tr w:rsidR="00EC2571">
        <w:trPr>
          <w:trHeight w:val="432"/>
        </w:trPr>
        <w:tc>
          <w:tcPr>
            <w:tcW w:w="15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9" w:firstLine="0"/>
              <w:jc w:val="left"/>
            </w:pPr>
            <w:r>
              <w:rPr>
                <w:sz w:val="24"/>
              </w:rPr>
              <w:t xml:space="preserve">2015 - 2016 </w:t>
            </w:r>
          </w:p>
        </w:tc>
        <w:tc>
          <w:tcPr>
            <w:tcW w:w="158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776 </w:t>
            </w:r>
          </w:p>
        </w:tc>
        <w:tc>
          <w:tcPr>
            <w:tcW w:w="22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251 </w:t>
            </w:r>
          </w:p>
        </w:tc>
        <w:tc>
          <w:tcPr>
            <w:tcW w:w="15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243 </w:t>
            </w:r>
          </w:p>
        </w:tc>
        <w:tc>
          <w:tcPr>
            <w:tcW w:w="19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jc w:val="left"/>
            </w:pPr>
            <w:r>
              <w:rPr>
                <w:sz w:val="24"/>
              </w:rPr>
              <w:t xml:space="preserve">19,75 (A00, A01) </w:t>
            </w:r>
          </w:p>
        </w:tc>
      </w:tr>
      <w:tr w:rsidR="00EC2571">
        <w:trPr>
          <w:trHeight w:val="432"/>
        </w:trPr>
        <w:tc>
          <w:tcPr>
            <w:tcW w:w="15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9" w:firstLine="0"/>
              <w:jc w:val="left"/>
            </w:pPr>
            <w:r>
              <w:rPr>
                <w:sz w:val="24"/>
              </w:rPr>
              <w:lastRenderedPageBreak/>
              <w:t xml:space="preserve">2016 - 2017 </w:t>
            </w:r>
          </w:p>
        </w:tc>
        <w:tc>
          <w:tcPr>
            <w:tcW w:w="158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641 </w:t>
            </w:r>
          </w:p>
        </w:tc>
        <w:tc>
          <w:tcPr>
            <w:tcW w:w="22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296 </w:t>
            </w:r>
          </w:p>
        </w:tc>
        <w:tc>
          <w:tcPr>
            <w:tcW w:w="15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227 </w:t>
            </w:r>
          </w:p>
        </w:tc>
        <w:tc>
          <w:tcPr>
            <w:tcW w:w="19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19 (A00, A01) </w:t>
            </w:r>
          </w:p>
        </w:tc>
      </w:tr>
      <w:tr w:rsidR="00EC2571">
        <w:trPr>
          <w:trHeight w:val="433"/>
        </w:trPr>
        <w:tc>
          <w:tcPr>
            <w:tcW w:w="15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9" w:firstLine="0"/>
              <w:jc w:val="left"/>
            </w:pPr>
            <w:r>
              <w:rPr>
                <w:sz w:val="24"/>
              </w:rPr>
              <w:t xml:space="preserve">2017 - 2018 </w:t>
            </w:r>
          </w:p>
        </w:tc>
        <w:tc>
          <w:tcPr>
            <w:tcW w:w="158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2321 </w:t>
            </w:r>
          </w:p>
        </w:tc>
        <w:tc>
          <w:tcPr>
            <w:tcW w:w="22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294 </w:t>
            </w:r>
          </w:p>
        </w:tc>
        <w:tc>
          <w:tcPr>
            <w:tcW w:w="15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237 </w:t>
            </w:r>
          </w:p>
        </w:tc>
        <w:tc>
          <w:tcPr>
            <w:tcW w:w="19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94" w:firstLine="0"/>
              <w:jc w:val="left"/>
            </w:pPr>
            <w:r>
              <w:rPr>
                <w:sz w:val="24"/>
              </w:rPr>
              <w:t xml:space="preserve">20,5 (A00, A01) </w:t>
            </w:r>
          </w:p>
        </w:tc>
      </w:tr>
      <w:tr w:rsidR="00EC2571">
        <w:trPr>
          <w:trHeight w:val="432"/>
        </w:trPr>
        <w:tc>
          <w:tcPr>
            <w:tcW w:w="15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9" w:firstLine="0"/>
              <w:jc w:val="left"/>
            </w:pPr>
            <w:r>
              <w:rPr>
                <w:sz w:val="24"/>
              </w:rPr>
              <w:t xml:space="preserve">2018 - 2019 </w:t>
            </w:r>
          </w:p>
        </w:tc>
        <w:tc>
          <w:tcPr>
            <w:tcW w:w="158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2256 </w:t>
            </w:r>
          </w:p>
        </w:tc>
        <w:tc>
          <w:tcPr>
            <w:tcW w:w="22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387 </w:t>
            </w:r>
          </w:p>
        </w:tc>
        <w:tc>
          <w:tcPr>
            <w:tcW w:w="15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300 </w:t>
            </w:r>
          </w:p>
        </w:tc>
        <w:tc>
          <w:tcPr>
            <w:tcW w:w="19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94" w:firstLine="0"/>
              <w:jc w:val="left"/>
            </w:pPr>
            <w:r>
              <w:rPr>
                <w:sz w:val="24"/>
              </w:rPr>
              <w:t xml:space="preserve">17,5 (A00, A01) </w:t>
            </w:r>
          </w:p>
        </w:tc>
      </w:tr>
      <w:tr w:rsidR="00EC2571">
        <w:trPr>
          <w:trHeight w:val="432"/>
        </w:trPr>
        <w:tc>
          <w:tcPr>
            <w:tcW w:w="15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9" w:firstLine="0"/>
              <w:jc w:val="left"/>
            </w:pPr>
            <w:r>
              <w:rPr>
                <w:color w:val="000000"/>
                <w:sz w:val="24"/>
              </w:rPr>
              <w:t xml:space="preserve">2019 - 2020 </w:t>
            </w:r>
          </w:p>
        </w:tc>
        <w:tc>
          <w:tcPr>
            <w:tcW w:w="158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sz w:val="24"/>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sz w:val="24"/>
              </w:rPr>
              <w:t xml:space="preserve">Đang cập nhật </w:t>
            </w:r>
          </w:p>
        </w:tc>
        <w:tc>
          <w:tcPr>
            <w:tcW w:w="15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sz w:val="24"/>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sz w:val="24"/>
              </w:rPr>
              <w:t xml:space="preserve"> </w:t>
            </w:r>
          </w:p>
        </w:tc>
      </w:tr>
    </w:tbl>
    <w:p w:rsidR="00EC2571" w:rsidRDefault="00911607">
      <w:pPr>
        <w:spacing w:after="0" w:line="238" w:lineRule="auto"/>
        <w:ind w:left="699"/>
      </w:pPr>
      <w:r>
        <w:rPr>
          <w:i/>
        </w:rPr>
        <w:t>*Nguồn: Phòng Đào tạo 31/12/2019</w:t>
      </w:r>
      <w:r>
        <w:rPr>
          <w:b/>
          <w:i/>
        </w:rPr>
        <w:t xml:space="preserve"> </w:t>
      </w:r>
    </w:p>
    <w:p w:rsidR="00EC2571" w:rsidRDefault="00911607">
      <w:pPr>
        <w:pStyle w:val="Heading1"/>
      </w:pPr>
      <w:bookmarkStart w:id="23" w:name="_Toc102865357"/>
      <w:r>
        <w:t>Bảng 8.3. Tổng số NH ghi danh vào KTCK trong 5 năm gần nhất</w:t>
      </w:r>
      <w:bookmarkEnd w:id="23"/>
      <w:r>
        <w:t xml:space="preserve"> </w:t>
      </w:r>
    </w:p>
    <w:tbl>
      <w:tblPr>
        <w:tblStyle w:val="TableGrid"/>
        <w:tblW w:w="9275" w:type="dxa"/>
        <w:tblInd w:w="262" w:type="dxa"/>
        <w:tblCellMar>
          <w:top w:w="63" w:type="dxa"/>
          <w:left w:w="130" w:type="dxa"/>
          <w:bottom w:w="0" w:type="dxa"/>
          <w:right w:w="115" w:type="dxa"/>
        </w:tblCellMar>
        <w:tblLook w:val="04A0" w:firstRow="1" w:lastRow="0" w:firstColumn="1" w:lastColumn="0" w:noHBand="0" w:noVBand="1"/>
      </w:tblPr>
      <w:tblGrid>
        <w:gridCol w:w="1620"/>
        <w:gridCol w:w="1275"/>
        <w:gridCol w:w="1277"/>
        <w:gridCol w:w="1277"/>
        <w:gridCol w:w="1275"/>
        <w:gridCol w:w="1277"/>
        <w:gridCol w:w="1274"/>
      </w:tblGrid>
      <w:tr w:rsidR="00EC2571">
        <w:trPr>
          <w:trHeight w:val="521"/>
        </w:trPr>
        <w:tc>
          <w:tcPr>
            <w:tcW w:w="1620"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b/>
              </w:rPr>
              <w:t xml:space="preserve">Năm học </w:t>
            </w:r>
          </w:p>
        </w:tc>
        <w:tc>
          <w:tcPr>
            <w:tcW w:w="1275" w:type="dxa"/>
            <w:tcBorders>
              <w:top w:val="single" w:sz="4" w:space="0" w:color="000000"/>
              <w:left w:val="single" w:sz="4" w:space="0" w:color="000000"/>
              <w:bottom w:val="single" w:sz="4" w:space="0" w:color="000000"/>
              <w:right w:val="nil"/>
            </w:tcBorders>
          </w:tcPr>
          <w:p w:rsidR="00EC2571" w:rsidRDefault="00EC2571">
            <w:pPr>
              <w:spacing w:after="0" w:line="276" w:lineRule="auto"/>
              <w:ind w:left="0" w:firstLine="0"/>
              <w:jc w:val="left"/>
            </w:pPr>
          </w:p>
        </w:tc>
        <w:tc>
          <w:tcPr>
            <w:tcW w:w="1277" w:type="dxa"/>
            <w:tcBorders>
              <w:top w:val="single" w:sz="4" w:space="0" w:color="000000"/>
              <w:left w:val="nil"/>
              <w:bottom w:val="single" w:sz="4" w:space="0" w:color="000000"/>
              <w:right w:val="nil"/>
            </w:tcBorders>
          </w:tcPr>
          <w:p w:rsidR="00EC2571" w:rsidRDefault="00EC2571">
            <w:pPr>
              <w:spacing w:after="0" w:line="276" w:lineRule="auto"/>
              <w:ind w:left="0" w:firstLine="0"/>
              <w:jc w:val="left"/>
            </w:pPr>
          </w:p>
        </w:tc>
        <w:tc>
          <w:tcPr>
            <w:tcW w:w="2552" w:type="dxa"/>
            <w:gridSpan w:val="2"/>
            <w:tcBorders>
              <w:top w:val="single" w:sz="4" w:space="0" w:color="000000"/>
              <w:left w:val="nil"/>
              <w:bottom w:val="single" w:sz="4" w:space="0" w:color="000000"/>
              <w:right w:val="nil"/>
            </w:tcBorders>
            <w:vAlign w:val="center"/>
          </w:tcPr>
          <w:p w:rsidR="00EC2571" w:rsidRDefault="00911607">
            <w:pPr>
              <w:spacing w:after="0" w:line="276" w:lineRule="auto"/>
              <w:ind w:left="312" w:firstLine="0"/>
              <w:jc w:val="left"/>
            </w:pPr>
            <w:r>
              <w:rPr>
                <w:b/>
              </w:rPr>
              <w:t xml:space="preserve">NH </w:t>
            </w:r>
          </w:p>
        </w:tc>
        <w:tc>
          <w:tcPr>
            <w:tcW w:w="1277" w:type="dxa"/>
            <w:tcBorders>
              <w:top w:val="single" w:sz="4" w:space="0" w:color="000000"/>
              <w:left w:val="nil"/>
              <w:bottom w:val="single" w:sz="4" w:space="0" w:color="000000"/>
              <w:right w:val="single" w:sz="4" w:space="0" w:color="000000"/>
            </w:tcBorders>
          </w:tcPr>
          <w:p w:rsidR="00EC2571" w:rsidRDefault="00EC2571">
            <w:pPr>
              <w:spacing w:after="0" w:line="276" w:lineRule="auto"/>
              <w:ind w:left="0" w:firstLine="0"/>
              <w:jc w:val="left"/>
            </w:pPr>
          </w:p>
        </w:tc>
        <w:tc>
          <w:tcPr>
            <w:tcW w:w="1274"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70" w:firstLine="0"/>
              <w:jc w:val="left"/>
            </w:pPr>
            <w:r>
              <w:rPr>
                <w:b/>
              </w:rPr>
              <w:t xml:space="preserve">Tổng số </w:t>
            </w:r>
          </w:p>
        </w:tc>
      </w:tr>
      <w:tr w:rsidR="00EC2571">
        <w:trPr>
          <w:trHeight w:val="610"/>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27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rPr>
              <w:t xml:space="preserve">Năm thứ nhất </w:t>
            </w:r>
          </w:p>
        </w:tc>
        <w:tc>
          <w:tcPr>
            <w:tcW w:w="12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rPr>
              <w:t xml:space="preserve">Năm thứ hai </w:t>
            </w:r>
          </w:p>
        </w:tc>
        <w:tc>
          <w:tcPr>
            <w:tcW w:w="12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rPr>
              <w:t xml:space="preserve">Năm thứ ba </w:t>
            </w:r>
          </w:p>
        </w:tc>
        <w:tc>
          <w:tcPr>
            <w:tcW w:w="12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rPr>
              <w:t xml:space="preserve">Năm thứ tư </w:t>
            </w:r>
          </w:p>
        </w:tc>
        <w:tc>
          <w:tcPr>
            <w:tcW w:w="12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rPr>
              <w:t xml:space="preserve">Năm tiếp theo </w:t>
            </w: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538"/>
        </w:trPr>
        <w:tc>
          <w:tcPr>
            <w:tcW w:w="162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50" w:firstLine="0"/>
              <w:jc w:val="left"/>
            </w:pPr>
            <w:r>
              <w:t xml:space="preserve">2015 - 2016 </w:t>
            </w:r>
          </w:p>
        </w:tc>
        <w:tc>
          <w:tcPr>
            <w:tcW w:w="127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243 </w:t>
            </w:r>
          </w:p>
        </w:tc>
        <w:tc>
          <w:tcPr>
            <w:tcW w:w="127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270 </w:t>
            </w:r>
          </w:p>
        </w:tc>
        <w:tc>
          <w:tcPr>
            <w:tcW w:w="127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306 </w:t>
            </w:r>
          </w:p>
        </w:tc>
        <w:tc>
          <w:tcPr>
            <w:tcW w:w="1274"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311 </w:t>
            </w:r>
          </w:p>
        </w:tc>
        <w:tc>
          <w:tcPr>
            <w:tcW w:w="127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185 </w:t>
            </w:r>
          </w:p>
        </w:tc>
        <w:tc>
          <w:tcPr>
            <w:tcW w:w="1274"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1315 </w:t>
            </w:r>
          </w:p>
        </w:tc>
      </w:tr>
      <w:tr w:rsidR="00EC2571">
        <w:trPr>
          <w:trHeight w:val="538"/>
        </w:trPr>
        <w:tc>
          <w:tcPr>
            <w:tcW w:w="162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50" w:firstLine="0"/>
              <w:jc w:val="left"/>
            </w:pPr>
            <w:r>
              <w:t xml:space="preserve">2016 - 2017 </w:t>
            </w:r>
          </w:p>
        </w:tc>
        <w:tc>
          <w:tcPr>
            <w:tcW w:w="127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227 </w:t>
            </w:r>
          </w:p>
        </w:tc>
        <w:tc>
          <w:tcPr>
            <w:tcW w:w="127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243 </w:t>
            </w:r>
          </w:p>
        </w:tc>
        <w:tc>
          <w:tcPr>
            <w:tcW w:w="127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270 </w:t>
            </w:r>
          </w:p>
        </w:tc>
        <w:tc>
          <w:tcPr>
            <w:tcW w:w="1274"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304 </w:t>
            </w:r>
          </w:p>
        </w:tc>
        <w:tc>
          <w:tcPr>
            <w:tcW w:w="127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291 </w:t>
            </w:r>
          </w:p>
        </w:tc>
        <w:tc>
          <w:tcPr>
            <w:tcW w:w="1274"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1335 </w:t>
            </w:r>
          </w:p>
        </w:tc>
      </w:tr>
      <w:tr w:rsidR="00EC2571">
        <w:trPr>
          <w:trHeight w:val="538"/>
        </w:trPr>
        <w:tc>
          <w:tcPr>
            <w:tcW w:w="162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50" w:firstLine="0"/>
              <w:jc w:val="left"/>
            </w:pPr>
            <w:r>
              <w:t xml:space="preserve">2017 - 2018 </w:t>
            </w:r>
          </w:p>
        </w:tc>
        <w:tc>
          <w:tcPr>
            <w:tcW w:w="127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237 </w:t>
            </w:r>
          </w:p>
        </w:tc>
        <w:tc>
          <w:tcPr>
            <w:tcW w:w="127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227 </w:t>
            </w:r>
          </w:p>
        </w:tc>
        <w:tc>
          <w:tcPr>
            <w:tcW w:w="127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243 </w:t>
            </w:r>
          </w:p>
        </w:tc>
        <w:tc>
          <w:tcPr>
            <w:tcW w:w="1274"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268 </w:t>
            </w:r>
          </w:p>
        </w:tc>
        <w:tc>
          <w:tcPr>
            <w:tcW w:w="127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284 </w:t>
            </w:r>
          </w:p>
        </w:tc>
        <w:tc>
          <w:tcPr>
            <w:tcW w:w="1274"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1259 </w:t>
            </w:r>
          </w:p>
        </w:tc>
      </w:tr>
      <w:tr w:rsidR="00EC2571">
        <w:trPr>
          <w:trHeight w:val="538"/>
        </w:trPr>
        <w:tc>
          <w:tcPr>
            <w:tcW w:w="162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50" w:firstLine="0"/>
              <w:jc w:val="left"/>
            </w:pPr>
            <w:r>
              <w:t xml:space="preserve">2018 - 2019 </w:t>
            </w:r>
          </w:p>
        </w:tc>
        <w:tc>
          <w:tcPr>
            <w:tcW w:w="127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300 </w:t>
            </w:r>
          </w:p>
        </w:tc>
        <w:tc>
          <w:tcPr>
            <w:tcW w:w="127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237 </w:t>
            </w:r>
          </w:p>
        </w:tc>
        <w:tc>
          <w:tcPr>
            <w:tcW w:w="127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227 </w:t>
            </w:r>
          </w:p>
        </w:tc>
        <w:tc>
          <w:tcPr>
            <w:tcW w:w="1274"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241 </w:t>
            </w:r>
          </w:p>
        </w:tc>
        <w:tc>
          <w:tcPr>
            <w:tcW w:w="127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248 </w:t>
            </w:r>
          </w:p>
        </w:tc>
        <w:tc>
          <w:tcPr>
            <w:tcW w:w="1274"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1253 </w:t>
            </w:r>
          </w:p>
        </w:tc>
      </w:tr>
      <w:tr w:rsidR="00EC2571">
        <w:trPr>
          <w:trHeight w:val="540"/>
        </w:trPr>
        <w:tc>
          <w:tcPr>
            <w:tcW w:w="162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50" w:firstLine="0"/>
              <w:jc w:val="left"/>
            </w:pPr>
            <w:r>
              <w:rPr>
                <w:color w:val="000000"/>
              </w:rPr>
              <w:t xml:space="preserve">2019 - 2020 </w:t>
            </w:r>
          </w:p>
        </w:tc>
        <w:tc>
          <w:tcPr>
            <w:tcW w:w="1275" w:type="dxa"/>
            <w:tcBorders>
              <w:top w:val="single" w:sz="4" w:space="0" w:color="000000"/>
              <w:left w:val="single" w:sz="4" w:space="0" w:color="000000"/>
              <w:bottom w:val="single" w:sz="4" w:space="0" w:color="000000"/>
              <w:right w:val="nil"/>
            </w:tcBorders>
          </w:tcPr>
          <w:p w:rsidR="00EC2571" w:rsidRDefault="00EC2571">
            <w:pPr>
              <w:spacing w:after="0" w:line="276" w:lineRule="auto"/>
              <w:ind w:left="0" w:firstLine="0"/>
              <w:jc w:val="left"/>
            </w:pPr>
          </w:p>
        </w:tc>
        <w:tc>
          <w:tcPr>
            <w:tcW w:w="1277" w:type="dxa"/>
            <w:tcBorders>
              <w:top w:val="single" w:sz="4" w:space="0" w:color="000000"/>
              <w:left w:val="nil"/>
              <w:bottom w:val="single" w:sz="4" w:space="0" w:color="000000"/>
              <w:right w:val="nil"/>
            </w:tcBorders>
          </w:tcPr>
          <w:p w:rsidR="00EC2571" w:rsidRDefault="00EC2571">
            <w:pPr>
              <w:spacing w:after="0" w:line="276" w:lineRule="auto"/>
              <w:ind w:left="0" w:firstLine="0"/>
              <w:jc w:val="left"/>
            </w:pPr>
          </w:p>
        </w:tc>
        <w:tc>
          <w:tcPr>
            <w:tcW w:w="2552" w:type="dxa"/>
            <w:gridSpan w:val="2"/>
            <w:tcBorders>
              <w:top w:val="single" w:sz="4" w:space="0" w:color="000000"/>
              <w:left w:val="nil"/>
              <w:bottom w:val="single" w:sz="4" w:space="0" w:color="000000"/>
              <w:right w:val="nil"/>
            </w:tcBorders>
            <w:vAlign w:val="center"/>
          </w:tcPr>
          <w:p w:rsidR="00EC2571" w:rsidRDefault="00911607">
            <w:pPr>
              <w:spacing w:after="0" w:line="276" w:lineRule="auto"/>
              <w:ind w:left="0" w:firstLine="0"/>
              <w:jc w:val="center"/>
            </w:pPr>
            <w:r>
              <w:rPr>
                <w:color w:val="000000"/>
              </w:rPr>
              <w:t xml:space="preserve">Đang cập nhật </w:t>
            </w:r>
          </w:p>
        </w:tc>
        <w:tc>
          <w:tcPr>
            <w:tcW w:w="1277" w:type="dxa"/>
            <w:tcBorders>
              <w:top w:val="single" w:sz="4" w:space="0" w:color="000000"/>
              <w:left w:val="nil"/>
              <w:bottom w:val="single" w:sz="4" w:space="0" w:color="000000"/>
              <w:right w:val="nil"/>
            </w:tcBorders>
          </w:tcPr>
          <w:p w:rsidR="00EC2571" w:rsidRDefault="00EC2571">
            <w:pPr>
              <w:spacing w:after="0" w:line="276" w:lineRule="auto"/>
              <w:ind w:left="0" w:firstLine="0"/>
              <w:jc w:val="left"/>
            </w:pPr>
          </w:p>
        </w:tc>
        <w:tc>
          <w:tcPr>
            <w:tcW w:w="1274" w:type="dxa"/>
            <w:tcBorders>
              <w:top w:val="single" w:sz="4" w:space="0" w:color="000000"/>
              <w:left w:val="nil"/>
              <w:bottom w:val="single" w:sz="4" w:space="0" w:color="000000"/>
              <w:right w:val="single" w:sz="4" w:space="0" w:color="000000"/>
            </w:tcBorders>
          </w:tcPr>
          <w:p w:rsidR="00EC2571" w:rsidRDefault="00EC2571">
            <w:pPr>
              <w:spacing w:after="0" w:line="276" w:lineRule="auto"/>
              <w:ind w:left="0" w:firstLine="0"/>
              <w:jc w:val="left"/>
            </w:pPr>
          </w:p>
        </w:tc>
      </w:tr>
    </w:tbl>
    <w:p w:rsidR="00EC2571" w:rsidRDefault="00911607">
      <w:pPr>
        <w:spacing w:after="160" w:line="238" w:lineRule="auto"/>
        <w:ind w:left="697"/>
      </w:pPr>
      <w:r>
        <w:rPr>
          <w:i/>
        </w:rPr>
        <w:t>*Nguồn: Thống kê tổng số NH ghi danh vào ngành KTCK (31/12/2019)</w:t>
      </w:r>
      <w:r>
        <w:t xml:space="preserve"> </w:t>
      </w:r>
    </w:p>
    <w:p w:rsidR="00EC2571" w:rsidRDefault="00911607">
      <w:pPr>
        <w:spacing w:after="194" w:line="240" w:lineRule="auto"/>
        <w:ind w:left="982" w:firstLine="0"/>
        <w:jc w:val="left"/>
      </w:pPr>
      <w:r>
        <w:rPr>
          <w:b/>
        </w:rPr>
        <w:t xml:space="preserve"> </w:t>
      </w:r>
    </w:p>
    <w:p w:rsidR="00EC2571" w:rsidRDefault="00911607">
      <w:pPr>
        <w:spacing w:after="155" w:line="240" w:lineRule="auto"/>
        <w:jc w:val="left"/>
      </w:pPr>
      <w:r>
        <w:rPr>
          <w:b/>
          <w:i/>
          <w:color w:val="000000"/>
        </w:rPr>
        <w:t xml:space="preserve">2. Điểm mạnh  </w:t>
      </w:r>
    </w:p>
    <w:p w:rsidR="00EC2571" w:rsidRDefault="00911607">
      <w:pPr>
        <w:spacing w:after="173" w:line="351" w:lineRule="auto"/>
        <w:ind w:left="607" w:hanging="360"/>
      </w:pPr>
      <w:r>
        <w:rPr>
          <w:color w:val="000000"/>
        </w:rPr>
        <w:t>-</w:t>
      </w:r>
      <w:r>
        <w:rPr>
          <w:rFonts w:ascii="Arial" w:eastAsia="Arial" w:hAnsi="Arial" w:cs="Arial"/>
          <w:color w:val="000000"/>
        </w:rPr>
        <w:t xml:space="preserve"> </w:t>
      </w:r>
      <w:r>
        <w:rPr>
          <w:color w:val="000000"/>
        </w:rPr>
        <w:t xml:space="preserve">Chính sách tuyển sinh ngành KTCK được xác định rõ ràng và công bố công khai, cập nhật trên website và các phương tiện thông tin đại chúng tạo điều kiện thuận lợi cho thí sinh xét tuyển có đầy đủ thông tin để lựa chọn ngành học.  </w:t>
      </w:r>
    </w:p>
    <w:p w:rsidR="00EC2571" w:rsidRDefault="00911607">
      <w:pPr>
        <w:spacing w:after="155" w:line="240" w:lineRule="auto"/>
        <w:jc w:val="left"/>
      </w:pPr>
      <w:r>
        <w:rPr>
          <w:b/>
          <w:i/>
          <w:color w:val="000000"/>
        </w:rPr>
        <w:t xml:space="preserve">3. Điểm tồn tại </w:t>
      </w:r>
    </w:p>
    <w:p w:rsidR="00EC2571" w:rsidRDefault="00911607">
      <w:pPr>
        <w:spacing w:after="173" w:line="351" w:lineRule="auto"/>
        <w:ind w:left="607" w:hanging="360"/>
      </w:pPr>
      <w:r>
        <w:rPr>
          <w:color w:val="000000"/>
        </w:rPr>
        <w:t>-</w:t>
      </w:r>
      <w:r>
        <w:rPr>
          <w:rFonts w:ascii="Arial" w:eastAsia="Arial" w:hAnsi="Arial" w:cs="Arial"/>
          <w:color w:val="000000"/>
        </w:rPr>
        <w:t xml:space="preserve"> </w:t>
      </w:r>
      <w:r>
        <w:rPr>
          <w:color w:val="000000"/>
        </w:rPr>
        <w:t xml:space="preserve">Số lượng tuyển sinh vào ngành KTCK quá đông trong những năm gần đây, gây áp lực cho việc triển khai công tác giảng dạy cũng như cơ sở vật chất. </w:t>
      </w:r>
    </w:p>
    <w:p w:rsidR="00EC2571" w:rsidRDefault="00911607">
      <w:pPr>
        <w:spacing w:after="155" w:line="240" w:lineRule="auto"/>
        <w:jc w:val="left"/>
      </w:pPr>
      <w:r>
        <w:rPr>
          <w:b/>
          <w:i/>
          <w:color w:val="000000"/>
        </w:rPr>
        <w:t xml:space="preserve">4. Kế hoạch hành động </w:t>
      </w:r>
    </w:p>
    <w:p w:rsidR="00EC2571" w:rsidRDefault="00911607">
      <w:pPr>
        <w:spacing w:after="173" w:line="351" w:lineRule="auto"/>
        <w:ind w:left="607" w:hanging="360"/>
      </w:pPr>
      <w:r>
        <w:rPr>
          <w:color w:val="000000"/>
        </w:rPr>
        <w:t>-</w:t>
      </w:r>
      <w:r>
        <w:rPr>
          <w:rFonts w:ascii="Arial" w:eastAsia="Arial" w:hAnsi="Arial" w:cs="Arial"/>
          <w:color w:val="000000"/>
        </w:rPr>
        <w:t xml:space="preserve"> </w:t>
      </w:r>
      <w:r>
        <w:rPr>
          <w:color w:val="000000"/>
        </w:rPr>
        <w:t xml:space="preserve">Khoa tăng </w:t>
      </w:r>
      <w:r>
        <w:t>cường</w:t>
      </w:r>
      <w:r>
        <w:rPr>
          <w:color w:val="000000"/>
        </w:rPr>
        <w:t xml:space="preserve"> Tư vấn tuyển sinh trực tiếp tại những vùng khó khăn, khó tiếp cận thôn</w:t>
      </w:r>
      <w:r>
        <w:rPr>
          <w:color w:val="000000"/>
        </w:rPr>
        <w:t xml:space="preserve">g tin đại chúng. </w:t>
      </w:r>
    </w:p>
    <w:p w:rsidR="00EC2571" w:rsidRDefault="00911607">
      <w:pPr>
        <w:spacing w:after="155" w:line="240" w:lineRule="auto"/>
        <w:jc w:val="left"/>
      </w:pPr>
      <w:r>
        <w:rPr>
          <w:b/>
          <w:i/>
          <w:color w:val="000000"/>
        </w:rPr>
        <w:t xml:space="preserve">5. Tự đánh giá: Đạt (mức 5/7)  </w:t>
      </w:r>
    </w:p>
    <w:p w:rsidR="00EC2571" w:rsidRDefault="00911607">
      <w:pPr>
        <w:spacing w:after="202" w:line="240" w:lineRule="auto"/>
        <w:ind w:left="982" w:firstLine="0"/>
        <w:jc w:val="left"/>
      </w:pPr>
      <w:r>
        <w:rPr>
          <w:b/>
        </w:rPr>
        <w:t xml:space="preserve"> </w:t>
      </w:r>
    </w:p>
    <w:p w:rsidR="00EC2571" w:rsidRDefault="00911607">
      <w:pPr>
        <w:spacing w:after="179" w:line="240" w:lineRule="auto"/>
        <w:ind w:left="247" w:firstLine="4"/>
      </w:pPr>
      <w:r>
        <w:rPr>
          <w:b/>
          <w:i/>
        </w:rPr>
        <w:t xml:space="preserve">Tiêu chí 8.3. Hệ thống giám sát về tiến bộ, thành tích và khối lượng học tập </w:t>
      </w:r>
    </w:p>
    <w:p w:rsidR="00EC2571" w:rsidRDefault="00911607">
      <w:pPr>
        <w:spacing w:after="179" w:line="240" w:lineRule="auto"/>
        <w:ind w:left="247" w:firstLine="4"/>
      </w:pPr>
      <w:r>
        <w:rPr>
          <w:b/>
          <w:i/>
        </w:rPr>
        <w:lastRenderedPageBreak/>
        <w:t xml:space="preserve">1. Mô tả </w:t>
      </w:r>
    </w:p>
    <w:p w:rsidR="00EC2571" w:rsidRDefault="00911607">
      <w:pPr>
        <w:ind w:left="247" w:firstLine="720"/>
      </w:pPr>
      <w:r>
        <w:t>Nhà trường có các bộ phận/NV chuyên trách (GV, CVHT, trợ lý đào tạo, đội ngũ NV các phòng/ban/trung tâm, các tổ chức</w:t>
      </w:r>
      <w:r>
        <w:t xml:space="preserve"> đoàn thể) được phân công giám sát sự tiến bộ trong học tập và rèn luyện của NH một cách kịp thời và nhân văn. Công tác giám sát kết quả học tập và khối lượng học tập của NH được quản lý thường xuyên với sự hỗ trợ của CVHT và của đội ngũ GV BM, Khoa, Trườn</w:t>
      </w:r>
      <w:r>
        <w:t xml:space="preserve">g </w:t>
      </w:r>
      <w:r>
        <w:rPr>
          <w:b/>
          <w:color w:val="000000"/>
        </w:rPr>
        <w:t xml:space="preserve">[H8.08.03.01]. </w:t>
      </w:r>
      <w:r>
        <w:t xml:space="preserve">Mỗi năm NH đều được hướng dẫn sinh hoạt đầu khóa, đặc biệt là NH mới vào năm thứ nhất, Trường và Khoa kết hợp tổ chức sinh hoạt đầu khóa để cung cấp, hỗ trợ cho tân SV những thông tin cần thiết, giới thiệu CVHT để hướng dẫn NH về kế hoạch </w:t>
      </w:r>
      <w:r>
        <w:t xml:space="preserve">học tập và các sinh hoạt khác theo lớp chuyên ngành </w:t>
      </w:r>
      <w:r>
        <w:rPr>
          <w:b/>
          <w:color w:val="000000"/>
        </w:rPr>
        <w:t>[H8.08.03.02].</w:t>
      </w:r>
      <w:r>
        <w:t xml:space="preserve"> </w:t>
      </w:r>
    </w:p>
    <w:p w:rsidR="00EC2571" w:rsidRDefault="00911607">
      <w:pPr>
        <w:ind w:left="247" w:firstLine="720"/>
      </w:pPr>
      <w:r>
        <w:t>Quá trình học tập của NH được giám sát và theo dõi, tư vấn giúp đỡ một cách có hệ thống. Trường ĐHCT đã sử dụng HTQLTH để quản lý công tác dạy và học trong trường nhiều năm qua, đã tạo nhi</w:t>
      </w:r>
      <w:r>
        <w:t xml:space="preserve">ều điều kiện thuận lợi cho NH đăng ký HP, theo dõi tiến độ học tập của cá nhân để có những thay đổi, cải thiện HP hợp lý. Trong quy định về công tác học vụ của trường quy định rất rõ về việc thực hiện KHHT, đăng ký HP, đánh giá HP cũng như trách nhiệm của </w:t>
      </w:r>
      <w:r>
        <w:t>CVHT và GV giảng dạy HP. Hiện tại, HTQLTH hoạt động khá tốt, chỉ rõ trường hợp NH bị cảnh báo học vụ, lý do NH chưa đủ điều kiện tốt nghiệp,…</w:t>
      </w:r>
      <w:r>
        <w:rPr>
          <w:b/>
          <w:color w:val="000000"/>
        </w:rPr>
        <w:t>[H8.08.03.03]</w:t>
      </w:r>
      <w:r>
        <w:t>. Bằng cách sử dụng dữ liệu có sẵn từ HTQLTH, CVHT truy cập tình hình học tập của NH tại bất kỳ thời g</w:t>
      </w:r>
      <w:r>
        <w:t xml:space="preserve">ian nào </w:t>
      </w:r>
      <w:r>
        <w:rPr>
          <w:b/>
          <w:color w:val="000000"/>
        </w:rPr>
        <w:t>[H8.08.03.04].</w:t>
      </w:r>
      <w:r>
        <w:t xml:space="preserve"> Để tạo điều kiện thuận lợi cho việc tiếp xúc trao đổi giữa CVHT và NH, PĐT đã sắp lịch chính thức cho GV 4 lần/HK chính, cách nhau khoảng 3 – 4 tuần, mỗi buổi gặp gỡ là 1 tiết học </w:t>
      </w:r>
      <w:r>
        <w:rPr>
          <w:b/>
          <w:color w:val="000000"/>
        </w:rPr>
        <w:t>[H8.08.03.05].</w:t>
      </w:r>
      <w:r>
        <w:t xml:space="preserve"> Đối với ngành KTCK, CTĐT được thiết kế</w:t>
      </w:r>
      <w:r>
        <w:t xml:space="preserve"> theo hệ thống tín chỉ của </w:t>
      </w:r>
    </w:p>
    <w:p w:rsidR="00EC2571" w:rsidRDefault="00911607">
      <w:r>
        <w:t xml:space="preserve">BGDĐT và có sự thay đổi điều chỉnh qua các năm. Tân SV được CVHT hướng dẫn lập KHHT hoàn chỉnh cho toàn bộ khóa học theo mẫu KHHT do BM đề xuất </w:t>
      </w:r>
      <w:r>
        <w:rPr>
          <w:b/>
          <w:color w:val="000000"/>
        </w:rPr>
        <w:t>[H8.08.03.06].</w:t>
      </w:r>
      <w:r>
        <w:t xml:space="preserve"> </w:t>
      </w:r>
    </w:p>
    <w:p w:rsidR="00EC2571" w:rsidRDefault="00911607">
      <w:r>
        <w:t xml:space="preserve">Căn cứ vào KHHT, NH sẽ được học các HP trong chương trình chính xác </w:t>
      </w:r>
      <w:r>
        <w:t xml:space="preserve">và đầy đủ, đồng thời các HP sẽ được phân bổ một cách hợp lý cho mỗi HK. NH được phép đăng ký tối đa 20 tín chỉ, tương đương với 6 – 7 HP và tối thiểu là 8 tín chỉ - tương đương với 3 HP trong mỗi HK chính, như vậy một SV trung bình có thể theo học vì thời </w:t>
      </w:r>
      <w:r>
        <w:t xml:space="preserve">gian tối đa cho phép học theo hệ thống tín chỉ là gấp đôi thời gian đào tạo của ngành học. Ngoài 2 HK chính trong một năm học, Trường cũng mở HK thứ ba (HK diễn ra trong hè) cho những NH muốn rút ngắn thời gian học tập </w:t>
      </w:r>
      <w:r>
        <w:rPr>
          <w:b/>
          <w:color w:val="000000"/>
        </w:rPr>
        <w:t>[H8.08.03.07]</w:t>
      </w:r>
      <w:r>
        <w:t>. Sau mỗi HK, Trường cho</w:t>
      </w:r>
      <w:r>
        <w:t xml:space="preserve"> phép NH được điều chỉnh KHHT dựa vào điều kiện và khả năng của từng NH. </w:t>
      </w:r>
    </w:p>
    <w:p w:rsidR="00EC2571" w:rsidRDefault="00911607">
      <w:pPr>
        <w:ind w:left="247" w:firstLine="720"/>
      </w:pPr>
      <w:r>
        <w:lastRenderedPageBreak/>
        <w:t>Việc tham gia các lớp HP của NH được theo dõi bởi các gỉảng viên phụ trách HP bằng nhiều hình thức khác nhau. GV có thể điểm danh trong các lớp học hoặc ghi nhận sự đóng góp ý kiến c</w:t>
      </w:r>
      <w:r>
        <w:t xml:space="preserve">ho nội dung HP bằng cách cho điểm chuyên cần cho NH chăm chỉ. Theo Quy định về công tác học vụ của Trường ĐHCT, NH nào bỏ quá 20% số giờ trong một HP nào đó thì sẽ bị cấm thi và phải </w:t>
      </w:r>
      <w:r>
        <w:rPr>
          <w:color w:val="000000"/>
        </w:rPr>
        <w:t xml:space="preserve">học lại HP đó trong HK sau. Trong trường hợp </w:t>
      </w:r>
    </w:p>
    <w:p w:rsidR="00EC2571" w:rsidRDefault="00911607">
      <w:pPr>
        <w:spacing w:after="173" w:line="351" w:lineRule="auto"/>
        <w:ind w:left="247" w:firstLine="0"/>
      </w:pPr>
      <w:r>
        <w:rPr>
          <w:color w:val="000000"/>
        </w:rPr>
        <w:t xml:space="preserve">NH có điểm trung bình tích </w:t>
      </w:r>
      <w:r>
        <w:rPr>
          <w:color w:val="000000"/>
        </w:rPr>
        <w:t xml:space="preserve">lũy trong HK chính nhỏ hơn 0,8 thì Nhà Trường sẽ gửi kết quả học tập tới gia đình của NH đó vào cuối HK, trường hợp này được gọi là cảnh báo học vụ. Nếu HK chính tiếp theo, NH có điểm TBTLCHK nhỏ hơn 1, NH sẽ bị đuổi học </w:t>
      </w:r>
      <w:r>
        <w:rPr>
          <w:b/>
          <w:color w:val="000000"/>
        </w:rPr>
        <w:t>[H8.08.03.03]</w:t>
      </w:r>
      <w:r>
        <w:rPr>
          <w:color w:val="000000"/>
        </w:rPr>
        <w:t>. Khoa chưa có quy chế</w:t>
      </w:r>
      <w:r>
        <w:rPr>
          <w:color w:val="000000"/>
        </w:rPr>
        <w:t xml:space="preserve"> phụ đạo cho </w:t>
      </w:r>
      <w:r>
        <w:t>NH học kém. NH có học lực trung bình có thể hoàn thành chương trình học trong thời gian thiết kế của chương trình. Trong trường hợp NH có hoàn cảnh thật đặc biệt, NH có thể xin tạm dừng tham gia HP và nhận điểm I cho HP đó mà không cần phải xi</w:t>
      </w:r>
      <w:r>
        <w:t xml:space="preserve">n thôi học </w:t>
      </w:r>
      <w:r>
        <w:rPr>
          <w:b/>
          <w:color w:val="000000"/>
        </w:rPr>
        <w:t>[H8.08.03.08]</w:t>
      </w:r>
      <w:r>
        <w:t xml:space="preserve">. </w:t>
      </w:r>
    </w:p>
    <w:p w:rsidR="00EC2571" w:rsidRDefault="00911607">
      <w:pPr>
        <w:ind w:left="247" w:firstLine="720"/>
      </w:pPr>
      <w:r>
        <w:t>Việc giám sát sự tiến bộ trong học tập (kết quả học tập, khối lượng học tập) và rèn luyện của NH được Trường xây dựng theo quy trình cụ thể như tất cả các tân SV đều phải thực hiện việc kiểm tra trình độ tiếng Anh khi bắt đầu vào</w:t>
      </w:r>
      <w:r>
        <w:t xml:space="preserve"> học ở trường. Nhà trưởng sử dụng điểm khảo sát này làm cơ sở xếp lớp, miễn HP tiếng Anh, giúp NH có kế hoạch phấn đấu nâng cao trình độ ngoại ngữ đáp ứng yêu cầu của CTĐT. Nhà trường luôn có kế hoạch kiểm tra văn bằng tốt nghiệp và hồ sơ nhập học của NH đ</w:t>
      </w:r>
      <w:r>
        <w:t>ể có những quyết định kịp thời và công bằng cho NH. Ngoài ra, các báo cáo kết quả và phản hồi về sự tiến bộ của NH luôn được đánh giá và thống kê định kì để có thể khen thưởng hoặc cảnh báo đúng lúc. Hàng năm nhà trường đều có kế hoạch tổ chức lấy ý kiến N</w:t>
      </w:r>
      <w:r>
        <w:t xml:space="preserve">H về công việc dạy và học như buổi tiếp xúc của NH với Khoa và của NH với lãnh đạo nhà trường </w:t>
      </w:r>
      <w:r>
        <w:rPr>
          <w:b/>
        </w:rPr>
        <w:t>[</w:t>
      </w:r>
      <w:r>
        <w:rPr>
          <w:b/>
          <w:color w:val="000000"/>
        </w:rPr>
        <w:t>H8.08.03.09</w:t>
      </w:r>
      <w:r>
        <w:rPr>
          <w:b/>
        </w:rPr>
        <w:t>]</w:t>
      </w:r>
      <w:r>
        <w:t xml:space="preserve">. Sau các cuộc tiếp xúc trực tiếp nhà trường luôn có văn bản để giải đáp những thắc mắc. Đây là kênh thông tin phản hồi trực tiếp khá hữu hiệu về NH </w:t>
      </w:r>
      <w:r>
        <w:t>mà nhà trường tổ chức hiệu quả, thông qua đó, nhà trường có cơ sở để thực hiện các biện pháp cải tiến kết quả học tập và rèn luyện của NH. Ngoài ra, kể từ năm 2018, quy trình đánh giá điểm rèn luyện của ĐHCT đã chuyển hoàn toàn sang hình thức trực tuyến, g</w:t>
      </w:r>
      <w:r>
        <w:t>iúp GV và NH cập nhật nhanh chóng về tình hình các hoạt động và tiết kiệm thời gian với quy chế đánh giá kết quả rèn luyện được Trường ĐHCT quy định cụ thể</w:t>
      </w:r>
      <w:r>
        <w:rPr>
          <w:i/>
          <w:color w:val="0070C0"/>
        </w:rPr>
        <w:t xml:space="preserve"> </w:t>
      </w:r>
      <w:r>
        <w:rPr>
          <w:b/>
          <w:color w:val="000000"/>
        </w:rPr>
        <w:t>[H8.08.03.10],</w:t>
      </w:r>
      <w:r>
        <w:rPr>
          <w:i/>
          <w:color w:val="0070C0"/>
        </w:rPr>
        <w:t xml:space="preserve"> </w:t>
      </w:r>
      <w:r>
        <w:rPr>
          <w:b/>
          <w:color w:val="000000"/>
        </w:rPr>
        <w:t>[H8.08.03.11]</w:t>
      </w:r>
      <w:r>
        <w:t xml:space="preserve">. </w:t>
      </w:r>
    </w:p>
    <w:p w:rsidR="00EC2571" w:rsidRDefault="00911607">
      <w:pPr>
        <w:spacing w:after="179" w:line="240" w:lineRule="auto"/>
        <w:ind w:left="247" w:firstLine="4"/>
      </w:pPr>
      <w:r>
        <w:rPr>
          <w:b/>
          <w:i/>
        </w:rPr>
        <w:t xml:space="preserve">2. Điểm mạnh  </w:t>
      </w:r>
    </w:p>
    <w:p w:rsidR="00EC2571" w:rsidRDefault="00911607">
      <w:pPr>
        <w:ind w:left="607" w:hanging="360"/>
      </w:pPr>
      <w:r>
        <w:lastRenderedPageBreak/>
        <w:t>-</w:t>
      </w:r>
      <w:r>
        <w:rPr>
          <w:rFonts w:ascii="Arial" w:eastAsia="Arial" w:hAnsi="Arial" w:cs="Arial"/>
        </w:rPr>
        <w:t xml:space="preserve"> </w:t>
      </w:r>
      <w:r>
        <w:t>Hệ thống giám sát sự tiến bộ của NH về học tập và rèn luyện được thực hiện trực tiếp trên HTQLTH. Sự tiến bộ của NH được giám sát đồng bộ bởi GV, CVHT, trợ lý đào tạo, các tổ chức đoàn thể và các đơn vị liên quan đã tạo ra sự hiệu quả trong hoạt động cải t</w:t>
      </w:r>
      <w:r>
        <w:t xml:space="preserve">iến chất lượng học tập của NH.  </w:t>
      </w:r>
    </w:p>
    <w:p w:rsidR="00EC2571" w:rsidRDefault="00911607">
      <w:pPr>
        <w:spacing w:after="179" w:line="240" w:lineRule="auto"/>
        <w:ind w:left="247" w:firstLine="4"/>
      </w:pPr>
      <w:r>
        <w:rPr>
          <w:b/>
          <w:i/>
        </w:rPr>
        <w:t xml:space="preserve">3. Điểm tồn tại  </w:t>
      </w:r>
    </w:p>
    <w:p w:rsidR="00EC2571" w:rsidRDefault="00911607">
      <w:pPr>
        <w:spacing w:after="0"/>
        <w:ind w:left="607" w:hanging="360"/>
      </w:pPr>
      <w:r>
        <w:t>-</w:t>
      </w:r>
      <w:r>
        <w:rPr>
          <w:rFonts w:ascii="Arial" w:eastAsia="Arial" w:hAnsi="Arial" w:cs="Arial"/>
        </w:rPr>
        <w:t xml:space="preserve"> </w:t>
      </w:r>
      <w:r>
        <w:t xml:space="preserve">Số lượng NH trong ngành đào tạo càng ngày càng nhiều vì vậy việc tổ chức phân công CVHT gặp khá nhiều khó khăn. CVHT phải quản lý nhiều lớp nên không sâu sát với tình hình học tập của NH.  </w:t>
      </w:r>
    </w:p>
    <w:p w:rsidR="00EC2571" w:rsidRDefault="00911607">
      <w:pPr>
        <w:spacing w:after="179" w:line="240" w:lineRule="auto"/>
        <w:ind w:left="247" w:firstLine="4"/>
      </w:pPr>
      <w:r>
        <w:rPr>
          <w:b/>
          <w:i/>
        </w:rPr>
        <w:t xml:space="preserve">4. Kế hoạch hành động </w:t>
      </w:r>
    </w:p>
    <w:p w:rsidR="00EC2571" w:rsidRDefault="00911607">
      <w:pPr>
        <w:numPr>
          <w:ilvl w:val="0"/>
          <w:numId w:val="50"/>
        </w:numPr>
        <w:ind w:hanging="360"/>
      </w:pPr>
      <w:r>
        <w:t xml:space="preserve">Trường thực hiện nhiều hơn nữa các chính sách để phát huy vai trò của GV, CVHT, trợ lý đào tạo, các tổ chức đoàn thể và các đơn vị liên quan trong việc giám sát hoạt động cải tiến chất lượng học tập của NH. </w:t>
      </w:r>
    </w:p>
    <w:p w:rsidR="00EC2571" w:rsidRDefault="00911607">
      <w:pPr>
        <w:numPr>
          <w:ilvl w:val="0"/>
          <w:numId w:val="50"/>
        </w:numPr>
        <w:ind w:hanging="360"/>
      </w:pPr>
      <w:r>
        <w:t>Trường đẩy mạnh việc tuyể</w:t>
      </w:r>
      <w:r>
        <w:t xml:space="preserve">n dụng GV, Khoa và BM phân công CVHT hợp lý theo khối lượng giảng dạy. </w:t>
      </w:r>
    </w:p>
    <w:p w:rsidR="00EC2571" w:rsidRDefault="00911607">
      <w:pPr>
        <w:spacing w:after="179" w:line="240" w:lineRule="auto"/>
        <w:ind w:left="247" w:firstLine="4"/>
      </w:pPr>
      <w:r>
        <w:rPr>
          <w:b/>
          <w:i/>
        </w:rPr>
        <w:t xml:space="preserve">5. Tự đánh giá: Đạt (mức 5/7) </w:t>
      </w:r>
    </w:p>
    <w:p w:rsidR="00EC2571" w:rsidRDefault="00911607">
      <w:pPr>
        <w:spacing w:after="201" w:line="240" w:lineRule="auto"/>
        <w:ind w:left="982" w:firstLine="0"/>
        <w:jc w:val="left"/>
      </w:pPr>
      <w:r>
        <w:t xml:space="preserve"> </w:t>
      </w:r>
    </w:p>
    <w:p w:rsidR="00EC2571" w:rsidRDefault="00911607">
      <w:pPr>
        <w:spacing w:after="179" w:line="352" w:lineRule="auto"/>
        <w:ind w:left="247" w:firstLine="4"/>
      </w:pPr>
      <w:r>
        <w:rPr>
          <w:b/>
          <w:i/>
        </w:rPr>
        <w:t>Tiêu chí 8.4. Có các hoạt động tư vấn học tập, hoạt động ngoại khóa, hoạt động thi đua và các dịch vụ hỗ trợ khác để giúp cải thiện việc học tập và khả</w:t>
      </w:r>
      <w:r>
        <w:rPr>
          <w:b/>
          <w:i/>
        </w:rPr>
        <w:t xml:space="preserve"> năng có việc làm của NH. </w:t>
      </w:r>
    </w:p>
    <w:p w:rsidR="00EC2571" w:rsidRDefault="00911607">
      <w:pPr>
        <w:spacing w:after="179" w:line="240" w:lineRule="auto"/>
        <w:ind w:left="247" w:firstLine="4"/>
      </w:pPr>
      <w:r>
        <w:rPr>
          <w:b/>
          <w:i/>
        </w:rPr>
        <w:t xml:space="preserve">1. Mô tả </w:t>
      </w:r>
    </w:p>
    <w:p w:rsidR="00EC2571" w:rsidRDefault="00911607">
      <w:pPr>
        <w:ind w:left="247" w:firstLine="720"/>
      </w:pPr>
      <w:r>
        <w:t>Trường và Khoa luôn có những bộ phận chịu trách nhiệm, cũng như có kế hoạch và triển khai các hoạt động tư vấn học tập, hoạt động ngoại khóa, hoạt động thi đua và các dịch vụ hỗ trợ khác để cải thiện việc học tập của NH</w:t>
      </w:r>
      <w:r>
        <w:t xml:space="preserve">. Hệ thống đội ngũ NV của tất cả các đơn vị, bộ phận chức năng trong Trường ĐHCT đều có vai trò hỗ trợ NH. Nhằm hỗ trợ cho các tân SV những bước cơ bản trong thủ tục nhập học, Trường ĐHCT có cung cấp website hướng dẫn trình tự làm thủ tục nhập học </w:t>
      </w:r>
      <w:r>
        <w:rPr>
          <w:b/>
          <w:color w:val="000000"/>
        </w:rPr>
        <w:t>[H8.08.0</w:t>
      </w:r>
      <w:r>
        <w:rPr>
          <w:b/>
          <w:color w:val="000000"/>
        </w:rPr>
        <w:t>2.01].</w:t>
      </w:r>
      <w:r>
        <w:t xml:space="preserve"> Các tân SV khi mới vào Trường sẽ được tiếp cận với rất nhiều điều mới, có buổi tiếp xúc đầu tiên với BGH nhà trường, học các buổi học của TTHL </w:t>
      </w:r>
      <w:r>
        <w:rPr>
          <w:b/>
          <w:color w:val="000000"/>
        </w:rPr>
        <w:t>[H8.08.04.01]</w:t>
      </w:r>
      <w:r>
        <w:t>. Về phía Khoa, NH thuộc KCN cũng sẽ được trao đổi trực tiếp với BCN Khoa, BM, CVHT và thực h</w:t>
      </w:r>
      <w:r>
        <w:t xml:space="preserve">iện việc lao động đầu khóa </w:t>
      </w:r>
      <w:r>
        <w:rPr>
          <w:b/>
          <w:color w:val="000000"/>
        </w:rPr>
        <w:t>[H8.08.04.02]</w:t>
      </w:r>
      <w:r>
        <w:t xml:space="preserve">. Riêng ngành KTCK, bắt đầu từ khóa 40, BM sẽ </w:t>
      </w:r>
      <w:r>
        <w:lastRenderedPageBreak/>
        <w:t xml:space="preserve">tự tổ chức buổi chào đón tân SV như là một tiền lệ hàng năm. Mục đích buổi gặp gỡ nhằm giúp Tân SV có cái nhìn thiện cảm cũng như mối quan hệ thân tình giữa GV và </w:t>
      </w:r>
    </w:p>
    <w:p w:rsidR="00EC2571" w:rsidRDefault="00911607">
      <w:r>
        <w:t>SV cũn</w:t>
      </w:r>
      <w:r>
        <w:t xml:space="preserve">g như SV khóa trước và khóa sau. Buổi gặp gỡ này diễn ra thân mật giữa GV trong BM với NH. Sau buổi gặp gỡ đầu tiên của Khoa và NH, CVHT sẽ gặp lớp và tổ chức thành lập Ban cán sự của lớp cũng như phổ biến thêm về định hướng học tập và các quy trình khác </w:t>
      </w:r>
      <w:r>
        <w:rPr>
          <w:b/>
          <w:color w:val="000000"/>
        </w:rPr>
        <w:t>[</w:t>
      </w:r>
      <w:r>
        <w:rPr>
          <w:b/>
          <w:color w:val="000000"/>
        </w:rPr>
        <w:t>H8.08.03.02]</w:t>
      </w:r>
      <w:r>
        <w:t xml:space="preserve">.  </w:t>
      </w:r>
    </w:p>
    <w:p w:rsidR="00EC2571" w:rsidRDefault="00911607">
      <w:pPr>
        <w:spacing w:after="152" w:line="353" w:lineRule="auto"/>
        <w:ind w:left="247" w:firstLine="710"/>
        <w:jc w:val="left"/>
      </w:pPr>
      <w:r>
        <w:t xml:space="preserve">Thành viên Ban cán sự sẽ thường xuyên liên hệ với CVHT để truyền đạt các ý kiến và câu hỏi từ NH trong lớp để đảm bảo mọi vấn đề trong hoạt động học tập được giải quyết đầy đủ và kịp thời. </w:t>
      </w:r>
      <w:r>
        <w:rPr>
          <w:color w:val="000000"/>
        </w:rPr>
        <w:t xml:space="preserve">Ngoài ra, nhằm đảm </w:t>
      </w:r>
      <w:r>
        <w:t>bảo</w:t>
      </w:r>
      <w:r>
        <w:rPr>
          <w:color w:val="000000"/>
        </w:rPr>
        <w:t xml:space="preserve"> chất lượng đầu vào, nhà trườ</w:t>
      </w:r>
      <w:r>
        <w:rPr>
          <w:color w:val="000000"/>
        </w:rPr>
        <w:t xml:space="preserve">ng cũng thực hiện việc kiểm tra trình độ tiếng Anh cho các tân SV </w:t>
      </w:r>
      <w:r>
        <w:rPr>
          <w:b/>
          <w:color w:val="000000"/>
        </w:rPr>
        <w:t>[H8.08.04.03]</w:t>
      </w:r>
      <w:r>
        <w:rPr>
          <w:i/>
          <w:color w:val="0070C0"/>
        </w:rPr>
        <w:t xml:space="preserve"> </w:t>
      </w:r>
      <w:r>
        <w:rPr>
          <w:color w:val="000000"/>
        </w:rPr>
        <w:t xml:space="preserve">làm cơ sở xếp lớp, miễn HP tiếng Anh, giúp NH có kế hoạch phấn đấu nâng cao trình độ ngoại ngữ đáp ứng yêu cầu của CTĐT. </w:t>
      </w:r>
    </w:p>
    <w:p w:rsidR="00EC2571" w:rsidRDefault="00911607">
      <w:pPr>
        <w:ind w:left="247" w:firstLine="720"/>
      </w:pPr>
      <w:r>
        <w:t>Để NH năng động tham gia vào các công tác xã hội, đoàn</w:t>
      </w:r>
      <w:r>
        <w:t xml:space="preserve"> thể, NH sẽ được đánh giá ĐRL của từng HK chính, kết quả ĐRL của HK chính trước đó và ĐTBCHK sẽ là điều kiện để xét học bổng hay khen thưởng. ĐRL được tính thang điểm 100 và có các loại sau: Xuất sắc (90 - 100), Tốt (80 –  dưới 90), Khá (65 -  dưới 80), Tr</w:t>
      </w:r>
      <w:r>
        <w:t xml:space="preserve">ung bình (50 – dưới 65), Yếu (35 –  dưới 50), Kém (dưới 35) </w:t>
      </w:r>
      <w:r>
        <w:rPr>
          <w:b/>
          <w:color w:val="000000"/>
        </w:rPr>
        <w:t>[H8.08.03.11]</w:t>
      </w:r>
      <w:r>
        <w:t>. Nếu NH bị cảnh báo học vụ thì ĐRL không được lớn hơn mức TB. NH bị ĐRL kém 1 lần sẽ bị đình chỉ học tập 1 năm tiếp theo, nếu ĐRL kém lần thứ 2 trong toàn khóa học sẽ bị buộc thôi họ</w:t>
      </w:r>
      <w:r>
        <w:t xml:space="preserve">c </w:t>
      </w:r>
      <w:r>
        <w:rPr>
          <w:b/>
          <w:color w:val="000000"/>
        </w:rPr>
        <w:t>[H8.08.03.08]</w:t>
      </w:r>
      <w:r>
        <w:t xml:space="preserve">. Đặc biệt, NH nhận được các sự hỗ trợ sau đây trong suốt quá trình học tập và nghiên cứu: </w:t>
      </w:r>
    </w:p>
    <w:p w:rsidR="00EC2571" w:rsidRDefault="00911607">
      <w:pPr>
        <w:numPr>
          <w:ilvl w:val="0"/>
          <w:numId w:val="51"/>
        </w:numPr>
        <w:spacing w:after="182" w:line="352" w:lineRule="auto"/>
        <w:ind w:firstLine="720"/>
      </w:pPr>
      <w:r>
        <w:rPr>
          <w:b/>
          <w:color w:val="000000"/>
        </w:rPr>
        <w:t>Tư vấn học tập:</w:t>
      </w:r>
      <w:r>
        <w:rPr>
          <w:color w:val="000000"/>
        </w:rPr>
        <w:t xml:space="preserve"> </w:t>
      </w:r>
      <w:r>
        <w:t xml:space="preserve">NH được </w:t>
      </w:r>
      <w:r>
        <w:rPr>
          <w:color w:val="000000"/>
        </w:rPr>
        <w:t>phân</w:t>
      </w:r>
      <w:r>
        <w:t xml:space="preserve"> vào một lớp học đúng chuyên ngành và được quản lý bởi một CVHT phụ trách tư vấn cho NH về việc học tập, giúp các em xây </w:t>
      </w:r>
      <w:r>
        <w:t xml:space="preserve">dựng KHHT cho toàn khóa, lựa chọn các HP phù hợp với từng HK, cách thức sử dụng cơ sở vật chất của trường, và tìm hiểu các quy định học tập </w:t>
      </w:r>
      <w:r>
        <w:rPr>
          <w:b/>
          <w:color w:val="000000"/>
        </w:rPr>
        <w:t>[H8.08.03.01]</w:t>
      </w:r>
      <w:r>
        <w:t xml:space="preserve">. </w:t>
      </w:r>
      <w:r>
        <w:rPr>
          <w:color w:val="000000"/>
        </w:rPr>
        <w:t xml:space="preserve">Ngoài ra, cuối mỗi HK, Nhà trường sẽ gửi kế hoạch về việc triển khai công tác lấy ý kiến phản hồi từ </w:t>
      </w:r>
      <w:r>
        <w:rPr>
          <w:color w:val="000000"/>
        </w:rPr>
        <w:t xml:space="preserve">NH về hoạt động giảng dạy của GV nhằm hỗ trợ NH để nâng cao chất lượng của hoạt động giảng dạy </w:t>
      </w:r>
      <w:r>
        <w:rPr>
          <w:b/>
          <w:color w:val="000000"/>
        </w:rPr>
        <w:t>[H6.06.01.08]</w:t>
      </w:r>
      <w:r>
        <w:rPr>
          <w:color w:val="000000"/>
        </w:rPr>
        <w:t xml:space="preserve">. </w:t>
      </w:r>
    </w:p>
    <w:p w:rsidR="00EC2571" w:rsidRDefault="00911607">
      <w:pPr>
        <w:ind w:left="247" w:firstLine="720"/>
      </w:pPr>
      <w:r>
        <w:t>Bắt đầu từ đầu HK 2, năm học 2017 – 2018 Trường ĐHCT đã cải tiến và cập nhật lại hệ thống E-learning nhằm hỗ trợ NH trong việc học tập và thi trự</w:t>
      </w:r>
      <w:r>
        <w:t xml:space="preserve">c tuyến </w:t>
      </w:r>
      <w:r>
        <w:rPr>
          <w:b/>
          <w:color w:val="000000"/>
        </w:rPr>
        <w:t>[H8.08.04.04]</w:t>
      </w:r>
      <w:r>
        <w:t xml:space="preserve">. Đối với những SV năm nhất ngoài buổi giới thiệu sinh hoạt đầu năm </w:t>
      </w:r>
      <w:r>
        <w:lastRenderedPageBreak/>
        <w:t xml:space="preserve">được hướng dẫn sử dụng hệ thống E-learning, Trường cũng cung cấp website hướng dẫn chi tiết cách thức sử dụng cho NH </w:t>
      </w:r>
      <w:r>
        <w:rPr>
          <w:b/>
          <w:color w:val="000000"/>
        </w:rPr>
        <w:t>[H8.08.04.05]</w:t>
      </w:r>
      <w:r>
        <w:t xml:space="preserve">. Đặc biệt, Trường ĐHCT đã thành lập </w:t>
      </w:r>
      <w:r>
        <w:t>Không Gian Sáng Chế vào tháng 5 năm 2019, chủ yếu phục vụ sinh viên khối ngành kỹ thuật do KCN quản lý trên cơ sở dự án hợp tác giữa Trường ĐHCT và Trường Đại học Bang Arizona (Arizona State University - ASU), Hoa Kỳ. Không Gian Sáng Chế được thành lập với</w:t>
      </w:r>
      <w:r>
        <w:t xml:space="preserve"> mục tiêu là xây dựng một “Không gian sáng chế” tại ĐHCT để phục vụ cho nhu cầu đam mê sáng tạo của NH và GV chuyên ngành kỹ thuật </w:t>
      </w:r>
      <w:r>
        <w:rPr>
          <w:b/>
          <w:color w:val="000000"/>
        </w:rPr>
        <w:t>[H8.08.04.06]</w:t>
      </w:r>
      <w:r>
        <w:t xml:space="preserve">, </w:t>
      </w:r>
      <w:r>
        <w:rPr>
          <w:b/>
          <w:color w:val="000000"/>
        </w:rPr>
        <w:t>[H8.08.04.07]</w:t>
      </w:r>
      <w:r>
        <w:t xml:space="preserve">.  </w:t>
      </w:r>
    </w:p>
    <w:p w:rsidR="00EC2571" w:rsidRDefault="00911607">
      <w:pPr>
        <w:ind w:left="247" w:firstLine="720"/>
      </w:pPr>
      <w:r>
        <w:t xml:space="preserve">BM KTCK đã triển khai phương thức giao tiếp tư vấn và hỗ trợ NH nhanh nhất bằng cách sử dụng </w:t>
      </w:r>
      <w:r>
        <w:t xml:space="preserve">Google Classroom. Ngoài hỗ trợ trực tuyến, Google Classroom còn có phần mềm trên điện thoại thông minh để hỗ trợ trực tuyến khi có thông báo thì ngay lập tức NH sẽ nhận được </w:t>
      </w:r>
      <w:r>
        <w:rPr>
          <w:b/>
          <w:color w:val="000000"/>
        </w:rPr>
        <w:t>[H8.08.04.08]</w:t>
      </w:r>
      <w:r>
        <w:t xml:space="preserve">. </w:t>
      </w:r>
    </w:p>
    <w:p w:rsidR="00EC2571" w:rsidRDefault="00911607">
      <w:pPr>
        <w:numPr>
          <w:ilvl w:val="0"/>
          <w:numId w:val="51"/>
        </w:numPr>
        <w:ind w:firstLine="720"/>
      </w:pPr>
      <w:r>
        <w:rPr>
          <w:b/>
        </w:rPr>
        <w:t>Hỗ trợ về NCKH:</w:t>
      </w:r>
      <w:r>
        <w:t xml:space="preserve"> Ngoài những đề tài NCKH của GV, Trường ĐHCT dành ra một phần kinh phí để khuyến khích phong trào NCKH trong SV nhằm nâng cao năng lực nghiên cứu và khả năng nghề nghiệp </w:t>
      </w:r>
      <w:r>
        <w:rPr>
          <w:b/>
          <w:color w:val="000000"/>
        </w:rPr>
        <w:t>[H8.08.04.09]</w:t>
      </w:r>
      <w:r>
        <w:t xml:space="preserve">. </w:t>
      </w:r>
    </w:p>
    <w:p w:rsidR="00EC2571" w:rsidRDefault="00911607">
      <w:pPr>
        <w:numPr>
          <w:ilvl w:val="0"/>
          <w:numId w:val="51"/>
        </w:numPr>
        <w:ind w:firstLine="720"/>
      </w:pPr>
      <w:r>
        <w:rPr>
          <w:b/>
          <w:color w:val="000000"/>
        </w:rPr>
        <w:t xml:space="preserve">Hỗ trợ về mặt tài chính và học bổng: </w:t>
      </w:r>
      <w:r>
        <w:t xml:space="preserve">Để khuyến khích </w:t>
      </w:r>
      <w:r>
        <w:rPr>
          <w:color w:val="000000"/>
        </w:rPr>
        <w:t>NH</w:t>
      </w:r>
      <w:r>
        <w:t xml:space="preserve"> học tốt, dựa t</w:t>
      </w:r>
      <w:r>
        <w:t xml:space="preserve">rên KQHT của mỗi HK, Trường ĐHCT tạo điều kiện cấp học bổng cho các NH có KQHT xuất sắc, giỏi chiếm khoảng 8% số lượng NH mỗi lớp </w:t>
      </w:r>
      <w:r>
        <w:rPr>
          <w:b/>
          <w:color w:val="000000"/>
        </w:rPr>
        <w:t>[H8.08.04.10]</w:t>
      </w:r>
      <w:r>
        <w:t xml:space="preserve">. Bên cạnh các học bổng của Trường, Khoa cũng có học bổng riêng để khuyến khích NH như học bổng Xổ số kiến thiết </w:t>
      </w:r>
      <w:r>
        <w:t xml:space="preserve">An Giang 2020 </w:t>
      </w:r>
      <w:r>
        <w:rPr>
          <w:b/>
          <w:color w:val="000000"/>
        </w:rPr>
        <w:t>[H8.08.04.14]</w:t>
      </w:r>
      <w:r>
        <w:t xml:space="preserve">; học bổng Hessen </w:t>
      </w:r>
      <w:r>
        <w:rPr>
          <w:b/>
          <w:color w:val="000000"/>
        </w:rPr>
        <w:t>[H8.08.04.15]</w:t>
      </w:r>
      <w:r>
        <w:rPr>
          <w:i/>
          <w:color w:val="0070C0"/>
        </w:rPr>
        <w:t xml:space="preserve"> </w:t>
      </w:r>
      <w:r>
        <w:t xml:space="preserve">và nhiều học bổng khác nữa… Bên cạnh đó, BM cũng có nguồn học bổng riêng để hỗ trợ NH xuất phát từ sự hỗ trợ của các cựu SV ngành KTCK </w:t>
      </w:r>
      <w:r>
        <w:rPr>
          <w:b/>
          <w:color w:val="000000"/>
        </w:rPr>
        <w:t>[H8.08.04.16].</w:t>
      </w:r>
      <w:r>
        <w:t xml:space="preserve"> BM cũng rất nỗ lực tạo các mối quan hệ quốc tế </w:t>
      </w:r>
      <w:r>
        <w:t>để cử NH có học lực tốt và ngoại ngữ khá để có được các học bổng thực tập sinh tại các nước tiên tiến trên thế giới như Hàn Quốc, Đài Loan, Ý,</w:t>
      </w:r>
      <w:r>
        <w:rPr>
          <w:b/>
          <w:color w:val="000000"/>
        </w:rPr>
        <w:t>…[H8.08.04.17]</w:t>
      </w:r>
      <w:r>
        <w:t>. NH sẽ quảng bá hình ảnh của Trường ĐHCT, Khoa, BM và trao đổi văn hóa Việt Nam với các nước bạn. Đ</w:t>
      </w:r>
      <w:r>
        <w:t xml:space="preserve">ồng thời, NH cũng có cơ hội mở mang tầm nhìn và học hỏi nhiều kiến thức bổ ích trong chuyến đi thực tập sinh tại nước ngoài. </w:t>
      </w:r>
    </w:p>
    <w:p w:rsidR="00EC2571" w:rsidRDefault="00911607">
      <w:r>
        <w:t xml:space="preserve">Ngoài sự hỗ trợ từ KCN và BM KTCK, Trường ĐHCT còn có sự hỗ trợ về học phí và học bổng được thông báo và cập nhật thường xuyên </w:t>
      </w:r>
      <w:r>
        <w:rPr>
          <w:color w:val="000000"/>
        </w:rPr>
        <w:t>trê</w:t>
      </w:r>
      <w:r>
        <w:rPr>
          <w:color w:val="000000"/>
        </w:rPr>
        <w:t>n</w:t>
      </w:r>
      <w:r>
        <w:t xml:space="preserve"> website Phòng CTSV. Các hỗ trợ và học bổng được thể hiện trong Bảng 8.4. </w:t>
      </w:r>
    </w:p>
    <w:p w:rsidR="00EC2571" w:rsidRDefault="00911607">
      <w:pPr>
        <w:pStyle w:val="Heading1"/>
        <w:spacing w:after="179" w:line="240" w:lineRule="auto"/>
        <w:ind w:left="382" w:firstLine="4"/>
        <w:jc w:val="both"/>
      </w:pPr>
      <w:bookmarkStart w:id="24" w:name="_Toc102865358"/>
      <w:r>
        <w:lastRenderedPageBreak/>
        <w:t>Bảng 8.4. Tổng hợp hỗ trợ và học bổng được thông báo trên Website phòng CTSV</w:t>
      </w:r>
      <w:bookmarkEnd w:id="24"/>
      <w:r>
        <w:t xml:space="preserve"> </w:t>
      </w:r>
    </w:p>
    <w:tbl>
      <w:tblPr>
        <w:tblStyle w:val="TableGrid"/>
        <w:tblW w:w="9074" w:type="dxa"/>
        <w:tblInd w:w="262" w:type="dxa"/>
        <w:tblCellMar>
          <w:top w:w="0" w:type="dxa"/>
          <w:left w:w="108" w:type="dxa"/>
          <w:bottom w:w="0" w:type="dxa"/>
          <w:right w:w="43" w:type="dxa"/>
        </w:tblCellMar>
        <w:tblLook w:val="04A0" w:firstRow="1" w:lastRow="0" w:firstColumn="1" w:lastColumn="0" w:noHBand="0" w:noVBand="1"/>
      </w:tblPr>
      <w:tblGrid>
        <w:gridCol w:w="1418"/>
        <w:gridCol w:w="1420"/>
        <w:gridCol w:w="6236"/>
      </w:tblGrid>
      <w:tr w:rsidR="00EC2571">
        <w:trPr>
          <w:trHeight w:val="607"/>
        </w:trPr>
        <w:tc>
          <w:tcPr>
            <w:tcW w:w="141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06" w:firstLine="0"/>
              <w:jc w:val="left"/>
            </w:pPr>
            <w:r>
              <w:rPr>
                <w:b/>
              </w:rPr>
              <w:t xml:space="preserve">Năm học </w:t>
            </w:r>
          </w:p>
        </w:tc>
        <w:tc>
          <w:tcPr>
            <w:tcW w:w="141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rPr>
              <w:t xml:space="preserve">Ch ế độ chính sách </w:t>
            </w:r>
          </w:p>
        </w:tc>
        <w:tc>
          <w:tcPr>
            <w:tcW w:w="62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rPr>
              <w:t xml:space="preserve">Học bổng </w:t>
            </w:r>
          </w:p>
        </w:tc>
      </w:tr>
      <w:tr w:rsidR="00EC2571">
        <w:trPr>
          <w:trHeight w:val="3598"/>
        </w:trPr>
        <w:tc>
          <w:tcPr>
            <w:tcW w:w="141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7" w:right="7" w:firstLine="0"/>
              <w:jc w:val="center"/>
            </w:pPr>
            <w:r>
              <w:t xml:space="preserve">2018 - 2019 </w:t>
            </w:r>
          </w:p>
        </w:tc>
        <w:tc>
          <w:tcPr>
            <w:tcW w:w="1417" w:type="dxa"/>
            <w:tcBorders>
              <w:top w:val="single" w:sz="4" w:space="0" w:color="000000"/>
              <w:left w:val="single" w:sz="4" w:space="0" w:color="000000"/>
              <w:bottom w:val="single" w:sz="4" w:space="0" w:color="000000"/>
              <w:right w:val="single" w:sz="4" w:space="0" w:color="000000"/>
            </w:tcBorders>
          </w:tcPr>
          <w:p w:rsidR="00EC2571" w:rsidRDefault="00911607">
            <w:pPr>
              <w:spacing w:after="9" w:line="240" w:lineRule="auto"/>
              <w:ind w:left="0" w:firstLine="0"/>
              <w:jc w:val="left"/>
            </w:pPr>
            <w:r>
              <w:t xml:space="preserve">Mỗi HK: </w:t>
            </w:r>
          </w:p>
          <w:p w:rsidR="00EC2571" w:rsidRDefault="00911607">
            <w:pPr>
              <w:numPr>
                <w:ilvl w:val="0"/>
                <w:numId w:val="79"/>
              </w:numPr>
              <w:spacing w:after="1" w:line="234" w:lineRule="auto"/>
              <w:ind w:firstLine="0"/>
              <w:jc w:val="left"/>
            </w:pPr>
            <w:r>
              <w:t xml:space="preserve">Miễn giảm học </w:t>
            </w:r>
          </w:p>
          <w:p w:rsidR="00EC2571" w:rsidRDefault="00911607">
            <w:pPr>
              <w:spacing w:after="11" w:line="240" w:lineRule="auto"/>
              <w:ind w:left="0" w:firstLine="0"/>
              <w:jc w:val="left"/>
            </w:pPr>
            <w:r>
              <w:t xml:space="preserve">phí,  </w:t>
            </w:r>
          </w:p>
          <w:p w:rsidR="00EC2571" w:rsidRDefault="00911607">
            <w:pPr>
              <w:numPr>
                <w:ilvl w:val="0"/>
                <w:numId w:val="79"/>
              </w:numPr>
              <w:spacing w:after="10" w:line="240" w:lineRule="auto"/>
              <w:ind w:firstLine="0"/>
              <w:jc w:val="left"/>
            </w:pPr>
            <w:r>
              <w:t xml:space="preserve">Trợ cấp </w:t>
            </w:r>
          </w:p>
          <w:p w:rsidR="00EC2571" w:rsidRDefault="00911607">
            <w:pPr>
              <w:spacing w:after="0" w:line="276" w:lineRule="auto"/>
              <w:ind w:left="0" w:firstLine="0"/>
            </w:pPr>
            <w:r>
              <w:t xml:space="preserve">xã hội, - Hỗ trợ chi phí học tập, </w:t>
            </w:r>
          </w:p>
        </w:tc>
        <w:tc>
          <w:tcPr>
            <w:tcW w:w="6239" w:type="dxa"/>
            <w:tcBorders>
              <w:top w:val="single" w:sz="4" w:space="0" w:color="000000"/>
              <w:left w:val="single" w:sz="4" w:space="0" w:color="000000"/>
              <w:bottom w:val="single" w:sz="4" w:space="0" w:color="000000"/>
              <w:right w:val="single" w:sz="4" w:space="0" w:color="000000"/>
            </w:tcBorders>
          </w:tcPr>
          <w:p w:rsidR="00EC2571" w:rsidRDefault="00911607">
            <w:pPr>
              <w:spacing w:after="51" w:line="234" w:lineRule="auto"/>
              <w:ind w:left="0" w:firstLine="0"/>
            </w:pPr>
            <w:r>
              <w:t xml:space="preserve">Vallet năm 2019, Hessen - CHLB Đức năm học 2018 - 2019, KOVA lần thứ 17 năm 2019, ACECOOK cho NH, năm học 2019 - 2020,  Nguyễn Thái Bình năm 2019, </w:t>
            </w:r>
          </w:p>
          <w:p w:rsidR="00EC2571" w:rsidRDefault="00911607">
            <w:pPr>
              <w:spacing w:after="0" w:line="276" w:lineRule="auto"/>
              <w:ind w:left="0" w:firstLine="0"/>
            </w:pPr>
            <w:r>
              <w:t>Panasonic năm 2019, Cathay Life năm 2018, Nguyễn Trường Tộ năm học 2018 - 2019, VietHope năm học 2018 - 2019, Thắp sáng niềm tin năm 2018, Cathay Life Insurance 2018, Microsoft năm 2018, Lương Định Của năm 2018, VietHope năm 2018, Trần Đại Nghĩa - NH Tài n</w:t>
            </w:r>
            <w:r>
              <w:t xml:space="preserve">ăng năm 2018, Toyota năm 2018, "Chắp Cánh Ước Mơ" năm học 2018 - 2019, Đạm Cà Mau năm học 2018 - 2019, Lương Văn Can năm học 2018 - 2019, Toyota năm học 2018 – 2019… </w:t>
            </w:r>
          </w:p>
        </w:tc>
      </w:tr>
      <w:tr w:rsidR="00EC2571">
        <w:trPr>
          <w:trHeight w:val="907"/>
        </w:trPr>
        <w:tc>
          <w:tcPr>
            <w:tcW w:w="141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7" w:right="7" w:firstLine="0"/>
              <w:jc w:val="center"/>
            </w:pPr>
            <w:r>
              <w:t xml:space="preserve">2017 - 2018 </w:t>
            </w:r>
          </w:p>
        </w:tc>
        <w:tc>
          <w:tcPr>
            <w:tcW w:w="141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M ỗi HK: </w:t>
            </w:r>
          </w:p>
        </w:tc>
        <w:tc>
          <w:tcPr>
            <w:tcW w:w="6239" w:type="dxa"/>
            <w:tcBorders>
              <w:top w:val="single" w:sz="4" w:space="0" w:color="000000"/>
              <w:left w:val="single" w:sz="4" w:space="0" w:color="000000"/>
              <w:bottom w:val="single" w:sz="4" w:space="0" w:color="000000"/>
              <w:right w:val="single" w:sz="4" w:space="0" w:color="000000"/>
            </w:tcBorders>
          </w:tcPr>
          <w:p w:rsidR="00EC2571" w:rsidRDefault="00911607">
            <w:pPr>
              <w:spacing w:after="33" w:line="235" w:lineRule="auto"/>
              <w:ind w:left="0" w:firstLine="0"/>
            </w:pPr>
            <w:r>
              <w:t>Vallet năm 2018, Lương Văn Can năm 2018, KOVA năm 2018, ACECOOK n</w:t>
            </w:r>
            <w:r>
              <w:t xml:space="preserve">ăm học 2017 - 2018, Hessen, CHLB </w:t>
            </w:r>
          </w:p>
          <w:p w:rsidR="00EC2571" w:rsidRDefault="00911607">
            <w:pPr>
              <w:spacing w:after="0" w:line="276" w:lineRule="auto"/>
              <w:ind w:left="0" w:firstLine="0"/>
            </w:pPr>
            <w:r>
              <w:t xml:space="preserve">Đức năm học 2017 - 2018, Panasonic năm học 2017 - </w:t>
            </w:r>
          </w:p>
        </w:tc>
      </w:tr>
      <w:tr w:rsidR="00EC2571">
        <w:trPr>
          <w:trHeight w:val="2403"/>
        </w:trPr>
        <w:tc>
          <w:tcPr>
            <w:tcW w:w="1418" w:type="dxa"/>
            <w:tcBorders>
              <w:top w:val="single" w:sz="4" w:space="0" w:color="000000"/>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417" w:type="dxa"/>
            <w:tcBorders>
              <w:top w:val="single" w:sz="4" w:space="0" w:color="000000"/>
              <w:left w:val="single" w:sz="4" w:space="0" w:color="000000"/>
              <w:bottom w:val="single" w:sz="4" w:space="0" w:color="000000"/>
              <w:right w:val="single" w:sz="4" w:space="0" w:color="000000"/>
            </w:tcBorders>
          </w:tcPr>
          <w:p w:rsidR="00EC2571" w:rsidRDefault="00911607">
            <w:pPr>
              <w:numPr>
                <w:ilvl w:val="0"/>
                <w:numId w:val="80"/>
              </w:numPr>
              <w:spacing w:after="2" w:line="234" w:lineRule="auto"/>
              <w:ind w:firstLine="0"/>
            </w:pPr>
            <w:r>
              <w:t xml:space="preserve">Miễn giảm học </w:t>
            </w:r>
          </w:p>
          <w:p w:rsidR="00EC2571" w:rsidRDefault="00911607">
            <w:pPr>
              <w:spacing w:after="11" w:line="240" w:lineRule="auto"/>
              <w:ind w:left="0" w:firstLine="0"/>
              <w:jc w:val="left"/>
            </w:pPr>
            <w:r>
              <w:t xml:space="preserve">phí,  </w:t>
            </w:r>
          </w:p>
          <w:p w:rsidR="00EC2571" w:rsidRDefault="00911607">
            <w:pPr>
              <w:numPr>
                <w:ilvl w:val="0"/>
                <w:numId w:val="80"/>
              </w:numPr>
              <w:spacing w:after="9" w:line="240" w:lineRule="auto"/>
              <w:ind w:firstLine="0"/>
            </w:pPr>
            <w:r>
              <w:t xml:space="preserve">Trợ cấp </w:t>
            </w:r>
          </w:p>
          <w:p w:rsidR="00EC2571" w:rsidRDefault="00911607">
            <w:pPr>
              <w:spacing w:after="12" w:line="240" w:lineRule="auto"/>
              <w:ind w:left="0" w:firstLine="0"/>
              <w:jc w:val="left"/>
            </w:pPr>
            <w:r>
              <w:t xml:space="preserve">xã hội,  </w:t>
            </w:r>
          </w:p>
          <w:p w:rsidR="00EC2571" w:rsidRDefault="00911607">
            <w:pPr>
              <w:numPr>
                <w:ilvl w:val="0"/>
                <w:numId w:val="80"/>
              </w:numPr>
              <w:spacing w:after="0" w:line="276" w:lineRule="auto"/>
              <w:ind w:firstLine="0"/>
            </w:pPr>
            <w:r>
              <w:t xml:space="preserve">Hỗ trợ chi phí học tập, </w:t>
            </w:r>
          </w:p>
        </w:tc>
        <w:tc>
          <w:tcPr>
            <w:tcW w:w="6239" w:type="dxa"/>
            <w:tcBorders>
              <w:top w:val="single" w:sz="4" w:space="0" w:color="000000"/>
              <w:left w:val="single" w:sz="4" w:space="0" w:color="000000"/>
              <w:bottom w:val="single" w:sz="4" w:space="0" w:color="000000"/>
              <w:right w:val="single" w:sz="4" w:space="0" w:color="000000"/>
            </w:tcBorders>
          </w:tcPr>
          <w:p w:rsidR="00EC2571" w:rsidRDefault="00911607">
            <w:pPr>
              <w:spacing w:after="50" w:line="235" w:lineRule="auto"/>
              <w:ind w:left="0" w:firstLine="0"/>
            </w:pPr>
            <w:r>
              <w:t xml:space="preserve">2018, Nguyễn Thái Bình năm học 2017 - 2018, Công ty Khí Cà Mau năm học 2017 - 2018, Lương Định Của năm học 2017 - 2018, Nguyễn Trường Tộ năm học 2017 - 2018, </w:t>
            </w:r>
          </w:p>
          <w:p w:rsidR="00EC2571" w:rsidRDefault="00911607">
            <w:pPr>
              <w:spacing w:after="0" w:line="276" w:lineRule="auto"/>
              <w:ind w:left="0" w:firstLine="0"/>
            </w:pPr>
            <w:r>
              <w:t>Đồng hành Đài Loan kỳ 32 năm 2017, VietHope năm 2017, Thắp sáng niềm tin năm 2017, Ươm mầm tài nă</w:t>
            </w:r>
            <w:r>
              <w:t xml:space="preserve">ng Việt năm 2017, Toyota năm 2017, Xổ số kiên thiết tỷnh An Giang năm học 2017 - 2018, "Gieo hạt giống tương lai" năm 2017, Microsoft năm học 2017 - 2018 </w:t>
            </w:r>
          </w:p>
        </w:tc>
      </w:tr>
    </w:tbl>
    <w:p w:rsidR="00EC2571" w:rsidRDefault="00911607">
      <w:pPr>
        <w:spacing w:after="160" w:line="238" w:lineRule="auto"/>
        <w:ind w:left="697"/>
      </w:pPr>
      <w:r>
        <w:rPr>
          <w:i/>
        </w:rPr>
        <w:t xml:space="preserve">*Nguồn: Website phòng CTSV tính tới 31/12/2019 </w:t>
      </w:r>
    </w:p>
    <w:p w:rsidR="00EC2571" w:rsidRDefault="00911607">
      <w:pPr>
        <w:ind w:left="247" w:firstLine="720"/>
      </w:pPr>
      <w:r>
        <w:rPr>
          <w:b/>
        </w:rPr>
        <w:t xml:space="preserve">d. Hướng nghiệp và việc làm: </w:t>
      </w:r>
      <w:r>
        <w:t>Nhà trường và Khoa thườ</w:t>
      </w:r>
      <w:r>
        <w:t xml:space="preserve">ng tổ chức các buổi tọa đàm giữa NH và DN để giúp NH có nhiều kiến thức thực tế hơn. Các cơ hội việc làm, thông tin tuyển dụng từ các nhà tuyển dụng được cung cấp chi tiết trên trang web riêng của Nhà Trường và của Phòng CTSV </w:t>
      </w:r>
      <w:r>
        <w:rPr>
          <w:b/>
          <w:color w:val="000000"/>
        </w:rPr>
        <w:t>[H8.08.04.18].</w:t>
      </w:r>
      <w:r>
        <w:rPr>
          <w:i/>
        </w:rPr>
        <w:t xml:space="preserve"> </w:t>
      </w:r>
      <w:r>
        <w:t>Đồng thời, ĐTN, Nhà trường và DN cũng tổ chức rất nhiều các cuộc thi bổ ích dành cho NH nhằm tạo sân chơi lành mạnh, nâng cao kiến thức xã hội, kỹ năng giao tiếp, ngoại ngữ, và kỹ năng sống cho NH như: hàng năm có cuộc thi Tiếng Anh trong NH, cuộc thi WILM</w:t>
      </w:r>
      <w:r>
        <w:t xml:space="preserve">AR CLV AWARDS - nơi tài năng tỏa sáng do Đoàn Trường ĐHCT phối hợp với tập đoàn Wilmar CLV tổ chức </w:t>
      </w:r>
      <w:r>
        <w:rPr>
          <w:b/>
          <w:color w:val="000000"/>
        </w:rPr>
        <w:t>[H8.08.04.19]</w:t>
      </w:r>
      <w:r>
        <w:t>; cuộc thi dự án kỹ thuật vì cộng đồng EPICS – theo chương trình hợp tác giữa trường Đại học Bang Arizona (Mỹ), tổ chức DOW với các trường đại h</w:t>
      </w:r>
      <w:r>
        <w:t xml:space="preserve">ọc ở Việt Nam </w:t>
      </w:r>
      <w:r>
        <w:rPr>
          <w:b/>
          <w:color w:val="000000"/>
        </w:rPr>
        <w:t>[H8.08.04.20].</w:t>
      </w:r>
      <w:r>
        <w:t xml:space="preserve"> Đối với NH năm ba, Khoa và BM sẽ kết hợp tìm kiếm và lựa chọn các tổ chức, DN thích hợp cho NH đi tham quan thực tế tại DN </w:t>
      </w:r>
      <w:r>
        <w:rPr>
          <w:b/>
          <w:color w:val="000000"/>
        </w:rPr>
        <w:t>[H8.08.04.21].</w:t>
      </w:r>
      <w:r>
        <w:t xml:space="preserve"> </w:t>
      </w:r>
      <w:r>
        <w:lastRenderedPageBreak/>
        <w:t>Trong thời gian thực tập và viết LVTN, NH được giám sát bởi GV hướng dẫn và NV kỹ thuật c</w:t>
      </w:r>
      <w:r>
        <w:t xml:space="preserve">ủa DN. Ngoài ra, nhà trường còn thường xuyên phối hợp với các tổ chức, DN địa phương để tổ chức triển lãm hội chợ việc làm - nơi mà sẽ cung cấp một mạng lưới liên kết giữa NH và các DN để giúp các NH được tiếp cận với thị trường lao động </w:t>
      </w:r>
      <w:r>
        <w:rPr>
          <w:b/>
          <w:color w:val="000000"/>
        </w:rPr>
        <w:t>[H8.08.04.22].</w:t>
      </w:r>
      <w:r>
        <w:t xml:space="preserve"> Hơn</w:t>
      </w:r>
      <w:r>
        <w:t xml:space="preserve"> nữa, Phòng CTSV luôn cập nhật những thông tin việc làm mới nhất cho toàn thể NH đã và đang học tại Trường </w:t>
      </w:r>
      <w:r>
        <w:rPr>
          <w:b/>
          <w:color w:val="000000"/>
        </w:rPr>
        <w:t>[H8.08.04.18].</w:t>
      </w:r>
      <w:r>
        <w:t xml:space="preserve"> Trường ĐHCT còn có Trung tâm Tư vấn, Hỗ trợ và Khởi nghiệp SV sẽ cung cấp cụ thể các mục tư vấn và hỗ trợ NH về việc làm </w:t>
      </w:r>
      <w:r>
        <w:rPr>
          <w:b/>
          <w:color w:val="000000"/>
        </w:rPr>
        <w:t>[H8.08.04.23]</w:t>
      </w:r>
      <w:r>
        <w:rPr>
          <w:b/>
          <w:color w:val="000000"/>
        </w:rPr>
        <w:t>.</w:t>
      </w:r>
      <w:r>
        <w:rPr>
          <w:i/>
        </w:rPr>
        <w:t xml:space="preserve"> </w:t>
      </w:r>
    </w:p>
    <w:p w:rsidR="00EC2571" w:rsidRDefault="00911607">
      <w:pPr>
        <w:spacing w:after="0"/>
        <w:ind w:left="247" w:firstLine="720"/>
      </w:pPr>
      <w:r>
        <w:t>CTĐT ngành KTCK có 2 TC cho NH năm 3 đi thực tập ngành nghề vào HK hè với mục đích giúp NH có điều kiện tham quan thực tế cách thức tổ chức và sản xuất của một số nhà máy, công ty liên quan đến lĩnh vực cơ khí; đồng thời qua đó NH cũng nâng cao hơn hiểu</w:t>
      </w:r>
      <w:r>
        <w:t xml:space="preserve"> biết của mình về các máy móc thiết bị, quy trình công nghệ đã được học giúp NH củng cố và nâng cao hơn nữa kiến thức như Bảng 8.5 </w:t>
      </w:r>
      <w:r>
        <w:rPr>
          <w:b/>
          <w:color w:val="000000"/>
        </w:rPr>
        <w:t>[H8.08.04.24].</w:t>
      </w:r>
      <w:r>
        <w:t xml:space="preserve">  </w:t>
      </w:r>
    </w:p>
    <w:p w:rsidR="00EC2571" w:rsidRDefault="00911607">
      <w:pPr>
        <w:pStyle w:val="Heading1"/>
      </w:pPr>
      <w:bookmarkStart w:id="25" w:name="_Toc102865359"/>
      <w:r>
        <w:t>Bảng 8.5. Tổng hợp thực tế ngành nghề ngành KTCK 5 năm gần nhất</w:t>
      </w:r>
      <w:bookmarkEnd w:id="25"/>
      <w:r>
        <w:t xml:space="preserve"> </w:t>
      </w:r>
    </w:p>
    <w:tbl>
      <w:tblPr>
        <w:tblStyle w:val="TableGrid"/>
        <w:tblW w:w="9074" w:type="dxa"/>
        <w:tblInd w:w="262" w:type="dxa"/>
        <w:tblCellMar>
          <w:top w:w="0" w:type="dxa"/>
          <w:left w:w="111" w:type="dxa"/>
          <w:bottom w:w="0" w:type="dxa"/>
          <w:right w:w="115" w:type="dxa"/>
        </w:tblCellMar>
        <w:tblLook w:val="04A0" w:firstRow="1" w:lastRow="0" w:firstColumn="1" w:lastColumn="0" w:noHBand="0" w:noVBand="1"/>
      </w:tblPr>
      <w:tblGrid>
        <w:gridCol w:w="1693"/>
        <w:gridCol w:w="1143"/>
        <w:gridCol w:w="2081"/>
        <w:gridCol w:w="2078"/>
        <w:gridCol w:w="2079"/>
      </w:tblGrid>
      <w:tr w:rsidR="00EC2571">
        <w:trPr>
          <w:trHeight w:val="610"/>
        </w:trPr>
        <w:tc>
          <w:tcPr>
            <w:tcW w:w="1692"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b/>
                <w:color w:val="000000"/>
              </w:rPr>
              <w:t xml:space="preserve">Năm học </w:t>
            </w:r>
          </w:p>
        </w:tc>
        <w:tc>
          <w:tcPr>
            <w:tcW w:w="114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55" w:firstLine="0"/>
              <w:jc w:val="left"/>
            </w:pPr>
            <w:r>
              <w:rPr>
                <w:b/>
                <w:color w:val="000000"/>
              </w:rPr>
              <w:t xml:space="preserve">Khóa </w:t>
            </w:r>
          </w:p>
        </w:tc>
        <w:tc>
          <w:tcPr>
            <w:tcW w:w="208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color w:val="000000"/>
              </w:rPr>
              <w:t xml:space="preserve">S ố lượng GV hướng dẫn </w:t>
            </w:r>
          </w:p>
        </w:tc>
        <w:tc>
          <w:tcPr>
            <w:tcW w:w="207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b/>
                <w:color w:val="000000"/>
              </w:rPr>
              <w:t xml:space="preserve">Số lượng NH </w:t>
            </w:r>
          </w:p>
        </w:tc>
        <w:tc>
          <w:tcPr>
            <w:tcW w:w="207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color w:val="000000"/>
              </w:rPr>
              <w:t xml:space="preserve">Số lượng công ty tham quan </w:t>
            </w:r>
          </w:p>
        </w:tc>
      </w:tr>
      <w:tr w:rsidR="00EC2571">
        <w:trPr>
          <w:trHeight w:val="538"/>
        </w:trPr>
        <w:tc>
          <w:tcPr>
            <w:tcW w:w="1692"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05" w:firstLine="0"/>
              <w:jc w:val="left"/>
            </w:pPr>
            <w:r>
              <w:rPr>
                <w:color w:val="000000"/>
              </w:rPr>
              <w:t xml:space="preserve">2018 - 2019 </w:t>
            </w:r>
          </w:p>
        </w:tc>
        <w:tc>
          <w:tcPr>
            <w:tcW w:w="114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41 - 42 </w:t>
            </w:r>
          </w:p>
        </w:tc>
        <w:tc>
          <w:tcPr>
            <w:tcW w:w="208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color w:val="000000"/>
              </w:rPr>
              <w:t xml:space="preserve">6 </w:t>
            </w:r>
          </w:p>
        </w:tc>
        <w:tc>
          <w:tcPr>
            <w:tcW w:w="207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126 </w:t>
            </w:r>
          </w:p>
        </w:tc>
        <w:tc>
          <w:tcPr>
            <w:tcW w:w="207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color w:val="000000"/>
              </w:rPr>
              <w:t xml:space="preserve">12 </w:t>
            </w:r>
          </w:p>
        </w:tc>
      </w:tr>
      <w:tr w:rsidR="00EC2571">
        <w:trPr>
          <w:trHeight w:val="538"/>
        </w:trPr>
        <w:tc>
          <w:tcPr>
            <w:tcW w:w="1692"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05" w:firstLine="0"/>
              <w:jc w:val="left"/>
            </w:pPr>
            <w:r>
              <w:rPr>
                <w:color w:val="000000"/>
              </w:rPr>
              <w:t xml:space="preserve">2017 - 2018 </w:t>
            </w:r>
          </w:p>
        </w:tc>
        <w:tc>
          <w:tcPr>
            <w:tcW w:w="114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color w:val="000000"/>
              </w:rPr>
              <w:t xml:space="preserve">40 - 41 </w:t>
            </w:r>
          </w:p>
        </w:tc>
        <w:tc>
          <w:tcPr>
            <w:tcW w:w="208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color w:val="000000"/>
              </w:rPr>
              <w:t xml:space="preserve"> </w:t>
            </w:r>
          </w:p>
        </w:tc>
        <w:tc>
          <w:tcPr>
            <w:tcW w:w="207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 </w:t>
            </w:r>
          </w:p>
        </w:tc>
        <w:tc>
          <w:tcPr>
            <w:tcW w:w="207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color w:val="000000"/>
              </w:rPr>
              <w:t xml:space="preserve">10 </w:t>
            </w:r>
          </w:p>
        </w:tc>
      </w:tr>
      <w:tr w:rsidR="00EC2571">
        <w:trPr>
          <w:trHeight w:val="538"/>
        </w:trPr>
        <w:tc>
          <w:tcPr>
            <w:tcW w:w="1692"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05" w:firstLine="0"/>
              <w:jc w:val="left"/>
            </w:pPr>
            <w:r>
              <w:rPr>
                <w:color w:val="000000"/>
              </w:rPr>
              <w:t xml:space="preserve">2016 - 2017 </w:t>
            </w:r>
          </w:p>
        </w:tc>
        <w:tc>
          <w:tcPr>
            <w:tcW w:w="114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color w:val="000000"/>
              </w:rPr>
              <w:t xml:space="preserve">39 - 40 </w:t>
            </w:r>
          </w:p>
        </w:tc>
        <w:tc>
          <w:tcPr>
            <w:tcW w:w="208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color w:val="000000"/>
              </w:rPr>
              <w:t xml:space="preserve"> </w:t>
            </w:r>
          </w:p>
        </w:tc>
        <w:tc>
          <w:tcPr>
            <w:tcW w:w="207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 </w:t>
            </w:r>
          </w:p>
        </w:tc>
        <w:tc>
          <w:tcPr>
            <w:tcW w:w="207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color w:val="000000"/>
              </w:rPr>
              <w:t xml:space="preserve">9 </w:t>
            </w:r>
          </w:p>
        </w:tc>
      </w:tr>
      <w:tr w:rsidR="00EC2571">
        <w:trPr>
          <w:trHeight w:val="538"/>
        </w:trPr>
        <w:tc>
          <w:tcPr>
            <w:tcW w:w="1692"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05" w:firstLine="0"/>
              <w:jc w:val="left"/>
            </w:pPr>
            <w:r>
              <w:rPr>
                <w:color w:val="000000"/>
              </w:rPr>
              <w:t xml:space="preserve">2015 - 2016 </w:t>
            </w:r>
          </w:p>
        </w:tc>
        <w:tc>
          <w:tcPr>
            <w:tcW w:w="114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color w:val="000000"/>
              </w:rPr>
              <w:t xml:space="preserve">38 - 39 </w:t>
            </w:r>
          </w:p>
        </w:tc>
        <w:tc>
          <w:tcPr>
            <w:tcW w:w="208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color w:val="000000"/>
              </w:rPr>
              <w:t xml:space="preserve">7 </w:t>
            </w:r>
          </w:p>
        </w:tc>
        <w:tc>
          <w:tcPr>
            <w:tcW w:w="207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143 </w:t>
            </w:r>
          </w:p>
        </w:tc>
        <w:tc>
          <w:tcPr>
            <w:tcW w:w="207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color w:val="000000"/>
              </w:rPr>
              <w:t xml:space="preserve">8 </w:t>
            </w:r>
          </w:p>
        </w:tc>
      </w:tr>
      <w:tr w:rsidR="00EC2571">
        <w:trPr>
          <w:trHeight w:val="540"/>
        </w:trPr>
        <w:tc>
          <w:tcPr>
            <w:tcW w:w="1692"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05" w:firstLine="0"/>
              <w:jc w:val="left"/>
            </w:pPr>
            <w:r>
              <w:rPr>
                <w:color w:val="000000"/>
              </w:rPr>
              <w:t xml:space="preserve">2014 - 2015 </w:t>
            </w:r>
          </w:p>
        </w:tc>
        <w:tc>
          <w:tcPr>
            <w:tcW w:w="114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color w:val="000000"/>
              </w:rPr>
              <w:t xml:space="preserve">37 - 38 </w:t>
            </w:r>
          </w:p>
        </w:tc>
        <w:tc>
          <w:tcPr>
            <w:tcW w:w="208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color w:val="000000"/>
              </w:rPr>
              <w:t xml:space="preserve">6 </w:t>
            </w:r>
          </w:p>
        </w:tc>
        <w:tc>
          <w:tcPr>
            <w:tcW w:w="207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120 </w:t>
            </w:r>
          </w:p>
        </w:tc>
        <w:tc>
          <w:tcPr>
            <w:tcW w:w="207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color w:val="000000"/>
              </w:rPr>
              <w:t xml:space="preserve">7 </w:t>
            </w:r>
          </w:p>
        </w:tc>
      </w:tr>
    </w:tbl>
    <w:p w:rsidR="00EC2571" w:rsidRDefault="00911607">
      <w:pPr>
        <w:numPr>
          <w:ilvl w:val="0"/>
          <w:numId w:val="52"/>
        </w:numPr>
        <w:ind w:firstLine="720"/>
      </w:pPr>
      <w:r>
        <w:rPr>
          <w:b/>
        </w:rPr>
        <w:t>Hỗ trợ nhà ở:</w:t>
      </w:r>
      <w:r>
        <w:t xml:space="preserve"> KTX của Trường ĐHCT có 2 khu A và B, </w:t>
      </w:r>
      <w:r>
        <w:rPr>
          <w:color w:val="000000"/>
        </w:rPr>
        <w:t>với 1.391 phòng đáp ứng nhu cầu về chỗ ở cho 10.243 NH</w:t>
      </w:r>
      <w:r>
        <w:rPr>
          <w:color w:val="FF0000"/>
        </w:rPr>
        <w:t xml:space="preserve"> </w:t>
      </w:r>
      <w:r>
        <w:rPr>
          <w:b/>
          <w:color w:val="000000"/>
        </w:rPr>
        <w:t>[H6.06.02.01]</w:t>
      </w:r>
      <w:r>
        <w:t xml:space="preserve">. Khi kết thúc mỗi HK, Trường sẽ thông báo kết thúc thời gian ở KTX ở kỳ hiện tại và đăng ký KTX cho kỳ kế tiếp trên website Trung tâm Phục vụ SV </w:t>
      </w:r>
      <w:r>
        <w:rPr>
          <w:b/>
          <w:color w:val="000000"/>
        </w:rPr>
        <w:t>[H8.08.04.25]</w:t>
      </w:r>
      <w:r>
        <w:t xml:space="preserve"> nhằm giúp đỡ NH có đủ thời gian chuẩn bị </w:t>
      </w:r>
      <w:r>
        <w:rPr>
          <w:b/>
          <w:color w:val="000000"/>
        </w:rPr>
        <w:t>[H8.08.04.26]</w:t>
      </w:r>
      <w:r>
        <w:t xml:space="preserve">. Nhờ những hỗ trợ tích cực và chủ động về chỗ ở từ phía Nhà trường mà NH có thể chú tâm vào việc học tập. </w:t>
      </w:r>
    </w:p>
    <w:p w:rsidR="00EC2571" w:rsidRDefault="00911607">
      <w:pPr>
        <w:numPr>
          <w:ilvl w:val="0"/>
          <w:numId w:val="52"/>
        </w:numPr>
        <w:ind w:firstLine="720"/>
      </w:pPr>
      <w:r>
        <w:rPr>
          <w:b/>
        </w:rPr>
        <w:t>Chăm sóc y tế:</w:t>
      </w:r>
      <w:r>
        <w:t xml:space="preserve"> Trường ĐHCT tổ chức khám sức khỏe đầu khóa học cho tất cả các tân</w:t>
      </w:r>
      <w:r>
        <w:t xml:space="preserve"> SV nhập học tại trường. Trạm Y tế của Trường có các hoạt động tư vấn chăm sóc sức khỏe miễn phí cho NH, đặc biệt là dành cho những NH có biểu hiện bệnh cần được tư vấn. Tất cả NH được yêu cầu phải mua bảo hiểm y tế theo quy định, để đảm bảo các khoản chi </w:t>
      </w:r>
      <w:r>
        <w:t xml:space="preserve">ngoài khả năng của NH trong trường hợp bị bệnh. Ngoài ra, Phòng CTSV </w:t>
      </w:r>
      <w:r>
        <w:lastRenderedPageBreak/>
        <w:t>cũng thường xuyên cung cấp thông tin về dịch bệnh, tư vấn phương pháp phòng tránh, quy trình chăm sóc sức khỏe và hướng dẫn các bước gia hạn, điều chỉnh cũng như cấp lại thẻ Bảo hiểm y tế</w:t>
      </w:r>
      <w:r>
        <w:t xml:space="preserve"> SV trên Website Phòng CTSV </w:t>
      </w:r>
      <w:r>
        <w:rPr>
          <w:b/>
          <w:color w:val="000000"/>
        </w:rPr>
        <w:t>[H8.08.04.27]</w:t>
      </w:r>
      <w:r>
        <w:t xml:space="preserve">.  </w:t>
      </w:r>
    </w:p>
    <w:p w:rsidR="00EC2571" w:rsidRDefault="00911607">
      <w:pPr>
        <w:numPr>
          <w:ilvl w:val="0"/>
          <w:numId w:val="52"/>
        </w:numPr>
        <w:ind w:firstLine="720"/>
      </w:pPr>
      <w:r>
        <w:rPr>
          <w:b/>
        </w:rPr>
        <w:t>Các dịch vụ hỗ trợ khác:</w:t>
      </w:r>
      <w:r>
        <w:t xml:space="preserve"> Phòng CTSV là đơn vị hỗ trợ đề đạt các kiến nghị với Hiệu trưởng thực hiện chính sách SV về các vấn đề xã hội, học bổng và học phí, khen thưởng, kỷ luật, tư vấn về học tập, cuộc sống, ch</w:t>
      </w:r>
      <w:r>
        <w:t xml:space="preserve">ỗ ở, việc làm, y tế, website cung cấp thông tin liên lạc về y tế của Trường ĐHCT, và quản lý NH trong và ngoài KTX. </w:t>
      </w:r>
    </w:p>
    <w:p w:rsidR="00EC2571" w:rsidRDefault="00911607">
      <w:pPr>
        <w:spacing w:after="0"/>
      </w:pPr>
      <w:r>
        <w:t>Hơn nữa, khi tham gia vào đội tự quản ngoại trú của Trường, NH có thể được đề nghị khen thưởng cấp trường hoặc cộng điểm rèn luyện vào cuối</w:t>
      </w:r>
      <w:r>
        <w:t xml:space="preserve"> mỗi HK. Bên cạnh đó, Phòng CTSV cũng thường xuyên thông báo đến NH về các hoạt động ngoại khóa và vui chơi được tổ chức trong và ngoài trường như Bảng 8.6 </w:t>
      </w:r>
      <w:r>
        <w:rPr>
          <w:b/>
          <w:color w:val="000000"/>
        </w:rPr>
        <w:t>[H8.08.04.32]</w:t>
      </w:r>
      <w:r>
        <w:t>. Ngoài ra, ĐTN và Hội Sinh viên của Trường thường xuyên tổ chức các hoạt động văn hóa,</w:t>
      </w:r>
      <w:r>
        <w:t xml:space="preserve"> thể thao để tạo sự thoải mái cho người học. </w:t>
      </w:r>
    </w:p>
    <w:p w:rsidR="00EC2571" w:rsidRDefault="00911607">
      <w:pPr>
        <w:ind w:left="247" w:firstLine="720"/>
      </w:pPr>
      <w:r>
        <w:t>Định kỳ hàng năm, Nhà Trường tổ chức buổi tiếp xúc giữa BGH và NH để định hướng những hoạt động trong những năm tiếp theo và tiếp nhận phản hồi của NH về các mặt hoạt động của Trường, qua đó đánh giá hiệu quả h</w:t>
      </w:r>
      <w:r>
        <w:t xml:space="preserve">oạt động của các đơn vị chức năng. Tuy nhiên, Nhà Trường vẫn chưa nhận được phản hồi yếu kém về các hoạt động </w:t>
      </w:r>
    </w:p>
    <w:p w:rsidR="00EC2571" w:rsidRDefault="00911607">
      <w:pPr>
        <w:spacing w:line="240" w:lineRule="auto"/>
      </w:pPr>
      <w:r>
        <w:t xml:space="preserve">của Trường, của các đơn vị chức năng cũng như thái độ của GV và NV đối với NH. </w:t>
      </w:r>
    </w:p>
    <w:p w:rsidR="00EC2571" w:rsidRDefault="00911607">
      <w:pPr>
        <w:pStyle w:val="Heading1"/>
      </w:pPr>
      <w:bookmarkStart w:id="26" w:name="_Toc102865360"/>
      <w:r>
        <w:t>Bảng 8.6. Một số hoạt động được thông báo trên Website phòng CTSV</w:t>
      </w:r>
      <w:bookmarkEnd w:id="26"/>
      <w:r>
        <w:t xml:space="preserve"> </w:t>
      </w:r>
    </w:p>
    <w:tbl>
      <w:tblPr>
        <w:tblStyle w:val="TableGrid"/>
        <w:tblW w:w="9074" w:type="dxa"/>
        <w:tblInd w:w="262" w:type="dxa"/>
        <w:tblCellMar>
          <w:top w:w="0" w:type="dxa"/>
          <w:left w:w="108" w:type="dxa"/>
          <w:bottom w:w="0" w:type="dxa"/>
          <w:right w:w="43" w:type="dxa"/>
        </w:tblCellMar>
        <w:tblLook w:val="04A0" w:firstRow="1" w:lastRow="0" w:firstColumn="1" w:lastColumn="0" w:noHBand="0" w:noVBand="1"/>
      </w:tblPr>
      <w:tblGrid>
        <w:gridCol w:w="1692"/>
        <w:gridCol w:w="7382"/>
      </w:tblGrid>
      <w:tr w:rsidR="00EC2571">
        <w:trPr>
          <w:trHeight w:val="538"/>
        </w:trPr>
        <w:tc>
          <w:tcPr>
            <w:tcW w:w="1692"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b/>
              </w:rPr>
              <w:t xml:space="preserve">Năm học </w:t>
            </w:r>
          </w:p>
        </w:tc>
        <w:tc>
          <w:tcPr>
            <w:tcW w:w="73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rPr>
              <w:t xml:space="preserve">Nội dung </w:t>
            </w:r>
          </w:p>
        </w:tc>
      </w:tr>
      <w:tr w:rsidR="00EC2571">
        <w:trPr>
          <w:trHeight w:val="1205"/>
        </w:trPr>
        <w:tc>
          <w:tcPr>
            <w:tcW w:w="1692"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08" w:firstLine="0"/>
              <w:jc w:val="left"/>
            </w:pPr>
            <w:r>
              <w:t xml:space="preserve">2018 - 2019 </w:t>
            </w:r>
          </w:p>
        </w:tc>
        <w:tc>
          <w:tcPr>
            <w:tcW w:w="73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pPr>
            <w:r>
              <w:t xml:space="preserve">Trò chơi dân gian “Nhảy dây tập thể”; Hướng dẫn làm bánh flan; Hướng dẫn làm Mứt Chuối Xanh; Giải đi bộ trong NH nội trú ký túc xá; Hướng dẫn làm cây mai; Hướng dẫn Đan len cơ bản; Hướng dẫn làm nước artiso đỏ; Lớp học Yoga cho NH nội trú … </w:t>
            </w:r>
          </w:p>
        </w:tc>
      </w:tr>
      <w:tr w:rsidR="00EC2571">
        <w:trPr>
          <w:trHeight w:val="610"/>
        </w:trPr>
        <w:tc>
          <w:tcPr>
            <w:tcW w:w="1692"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08" w:firstLine="0"/>
              <w:jc w:val="left"/>
            </w:pPr>
            <w:r>
              <w:t xml:space="preserve">2017 - 2018 </w:t>
            </w:r>
          </w:p>
        </w:tc>
        <w:tc>
          <w:tcPr>
            <w:tcW w:w="73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pPr>
            <w:r>
              <w:t xml:space="preserve">Hướng dẫn làm trà sữa thạch trái cây; CLB văn hóa nghệ thuật; Giải đi bộ nữ sinh cho NH nội trú Ký túc xá… </w:t>
            </w:r>
          </w:p>
        </w:tc>
      </w:tr>
    </w:tbl>
    <w:p w:rsidR="00EC2571" w:rsidRDefault="00911607">
      <w:pPr>
        <w:spacing w:after="160" w:line="238" w:lineRule="auto"/>
        <w:ind w:left="697"/>
      </w:pPr>
      <w:r>
        <w:rPr>
          <w:i/>
        </w:rPr>
        <w:t xml:space="preserve">*Nguồn: Website phòng CTSV tính tới 31/12/2019 </w:t>
      </w:r>
    </w:p>
    <w:p w:rsidR="00EC2571" w:rsidRDefault="00911607">
      <w:pPr>
        <w:spacing w:after="179" w:line="240" w:lineRule="auto"/>
        <w:ind w:left="247" w:firstLine="4"/>
      </w:pPr>
      <w:r>
        <w:rPr>
          <w:b/>
          <w:i/>
        </w:rPr>
        <w:t xml:space="preserve">2. Điểm mạnh  </w:t>
      </w:r>
    </w:p>
    <w:p w:rsidR="00EC2571" w:rsidRDefault="00911607">
      <w:pPr>
        <w:ind w:left="607" w:hanging="360"/>
      </w:pPr>
      <w:r>
        <w:t>-</w:t>
      </w:r>
      <w:r>
        <w:rPr>
          <w:rFonts w:ascii="Arial" w:eastAsia="Arial" w:hAnsi="Arial" w:cs="Arial"/>
        </w:rPr>
        <w:t xml:space="preserve"> </w:t>
      </w:r>
      <w:r>
        <w:t xml:space="preserve">Trường có một hệ thống đồng bộ hỗ trợ cho NH về tất cả các mặt hoạt động (học tập, NCKH, tài chánh, y tế,…) giúp NH phát huy được các kiến thức và kỹ năng nghề nghiệp trong quá trình rèn luyện và học tập tại Trường. </w:t>
      </w:r>
    </w:p>
    <w:p w:rsidR="00EC2571" w:rsidRDefault="00911607">
      <w:pPr>
        <w:spacing w:after="179" w:line="240" w:lineRule="auto"/>
        <w:ind w:left="247" w:firstLine="4"/>
      </w:pPr>
      <w:r>
        <w:rPr>
          <w:b/>
          <w:i/>
        </w:rPr>
        <w:t xml:space="preserve">3. Điểm tồn tại  </w:t>
      </w:r>
    </w:p>
    <w:p w:rsidR="00EC2571" w:rsidRDefault="00911607">
      <w:pPr>
        <w:ind w:left="607" w:hanging="360"/>
      </w:pPr>
      <w:r>
        <w:lastRenderedPageBreak/>
        <w:t>-</w:t>
      </w:r>
      <w:r>
        <w:rPr>
          <w:rFonts w:ascii="Arial" w:eastAsia="Arial" w:hAnsi="Arial" w:cs="Arial"/>
        </w:rPr>
        <w:t xml:space="preserve"> </w:t>
      </w:r>
      <w:r>
        <w:t>Số lượng NH của ngà</w:t>
      </w:r>
      <w:r>
        <w:t xml:space="preserve">nh quá đông nên gây nhiều khó khăn cho công tác tổ chức các hoạt động ngoại khóa như thể thao, hội trại, hội diễn văn nghệ,… </w:t>
      </w:r>
    </w:p>
    <w:p w:rsidR="00EC2571" w:rsidRDefault="00911607">
      <w:pPr>
        <w:spacing w:after="179" w:line="240" w:lineRule="auto"/>
        <w:ind w:left="247" w:firstLine="4"/>
      </w:pPr>
      <w:r>
        <w:rPr>
          <w:b/>
          <w:i/>
        </w:rPr>
        <w:t xml:space="preserve">4. Kế hoạch hành động </w:t>
      </w:r>
    </w:p>
    <w:p w:rsidR="00EC2571" w:rsidRDefault="00911607">
      <w:pPr>
        <w:numPr>
          <w:ilvl w:val="0"/>
          <w:numId w:val="53"/>
        </w:numPr>
        <w:spacing w:line="240" w:lineRule="auto"/>
        <w:ind w:hanging="360"/>
      </w:pPr>
      <w:r>
        <w:t xml:space="preserve">Trường phân công Khoa tiến hành cải tiến hoạt động ngoại khóa định kỳ hàng năm </w:t>
      </w:r>
    </w:p>
    <w:p w:rsidR="00EC2571" w:rsidRDefault="00911607">
      <w:pPr>
        <w:spacing w:line="240" w:lineRule="auto"/>
        <w:ind w:left="632"/>
      </w:pPr>
      <w:r>
        <w:t>nhằm thích ứng với số lượng</w:t>
      </w:r>
      <w:r>
        <w:t xml:space="preserve"> NH đông. </w:t>
      </w:r>
    </w:p>
    <w:p w:rsidR="00EC2571" w:rsidRDefault="00911607">
      <w:pPr>
        <w:numPr>
          <w:ilvl w:val="0"/>
          <w:numId w:val="53"/>
        </w:numPr>
        <w:ind w:hanging="360"/>
      </w:pPr>
      <w:r>
        <w:t xml:space="preserve">Khoa tiến hành đa dạng hóa các hoạt động ngoại khóa đã được NH hưởng ứng tích cực, giảm bớt các hoạt động ngoại khóa có ít NH tham gia. </w:t>
      </w:r>
    </w:p>
    <w:p w:rsidR="00EC2571" w:rsidRDefault="00911607">
      <w:pPr>
        <w:spacing w:after="179" w:line="240" w:lineRule="auto"/>
        <w:ind w:left="247" w:firstLine="4"/>
      </w:pPr>
      <w:r>
        <w:rPr>
          <w:b/>
          <w:i/>
        </w:rPr>
        <w:t xml:space="preserve">5. Tự đánh giá: Đạt (mức 5/7) </w:t>
      </w:r>
    </w:p>
    <w:p w:rsidR="00EC2571" w:rsidRDefault="00911607">
      <w:pPr>
        <w:spacing w:after="213" w:line="240" w:lineRule="auto"/>
        <w:ind w:left="982" w:firstLine="0"/>
        <w:jc w:val="left"/>
      </w:pPr>
      <w:r>
        <w:t xml:space="preserve"> </w:t>
      </w:r>
    </w:p>
    <w:p w:rsidR="00EC2571" w:rsidRDefault="00911607">
      <w:pPr>
        <w:spacing w:after="179" w:line="352" w:lineRule="auto"/>
        <w:ind w:left="247" w:firstLine="4"/>
      </w:pPr>
      <w:r>
        <w:rPr>
          <w:b/>
          <w:i/>
        </w:rPr>
        <w:t xml:space="preserve">Tiêu chí 8.5. Môi trường tâm lý, xã hội và cảnh quan tạo thuận lợi cho hoạt động đào tạo, nghiên cứu và sự thoải mái cho cá nhân NH. </w:t>
      </w:r>
    </w:p>
    <w:p w:rsidR="00EC2571" w:rsidRDefault="00911607">
      <w:pPr>
        <w:spacing w:after="179" w:line="240" w:lineRule="auto"/>
        <w:ind w:left="247" w:firstLine="4"/>
      </w:pPr>
      <w:r>
        <w:rPr>
          <w:b/>
          <w:i/>
        </w:rPr>
        <w:t xml:space="preserve">1. Mô tả </w:t>
      </w:r>
    </w:p>
    <w:p w:rsidR="00EC2571" w:rsidRDefault="00911607">
      <w:pPr>
        <w:ind w:left="247" w:firstLine="720"/>
      </w:pPr>
      <w:r>
        <w:t>Trường ĐHCT có quy định về việc thực hiện nếp sống văn minh, trong đó quy định rõ về trang phục, giao tiếp ứng x</w:t>
      </w:r>
      <w:r>
        <w:t xml:space="preserve">ử, bảo vệ tài sản, giữ gin an ninh trật tự, an toàn giao thông, giữ gìn vệ sinh, cảnh quan, môi trường. Vì vậy, GV, NV và NH hình thành nên chuẩn mực văn minh trong tất cả các hoạt động của Trường </w:t>
      </w:r>
      <w:r>
        <w:rPr>
          <w:b/>
          <w:color w:val="000000"/>
        </w:rPr>
        <w:t>[H8.08.05.01]</w:t>
      </w:r>
      <w:r>
        <w:rPr>
          <w:color w:val="FF0000"/>
        </w:rPr>
        <w:t>.</w:t>
      </w:r>
      <w:r>
        <w:t xml:space="preserve"> </w:t>
      </w:r>
    </w:p>
    <w:p w:rsidR="00EC2571" w:rsidRDefault="00911607">
      <w:pPr>
        <w:ind w:left="247" w:firstLine="720"/>
      </w:pPr>
      <w:r>
        <w:t>Trường ĐHCT có ba khu đào tạo chính đặt tại trung tâm TPCT (Khu 1 tại đường 30/4, Khu 2 tại đường 3/2, và Khu 3 tại đường Lý Tự Trọng). Ngành KTCK được tập trung đào tạo tại Khu 2 có khuôn viên rộng lớn bao gồm nhiều công trình như: Nhà điều hành, KCN, TTH</w:t>
      </w:r>
      <w:r>
        <w:t>L, giảng đường, Phòng thí nghiệm, Nhà thi đấu TDTT, KTX và các phòng ban chức năng. Các công trình này bố trí một cách khoa học tạo điều kiện thuận lợi cho NH ngành KTCK học tập, NCKH, và các hoạt động ngoại khóa. Mỗi tòa nhà đều có sơ đồ chỉ dẫn giúp NH d</w:t>
      </w:r>
      <w:r>
        <w:t xml:space="preserve">ễ dàng tìm kiếm vị trí cần liên hệ. </w:t>
      </w:r>
    </w:p>
    <w:p w:rsidR="00EC2571" w:rsidRDefault="00911607">
      <w:pPr>
        <w:ind w:left="247" w:firstLine="720"/>
      </w:pPr>
      <w:r>
        <w:t xml:space="preserve">Trường ĐHCT là một trong những trường đại học có môi trường học tập tốt nhất phía Nam, có hệ thống thư viện hiện đại và chuẩn mực phục vụ hoạt động dạy, học và NCKH (gồm TTHL, 14 thư viện chuyên ngành). TTHL của Trường </w:t>
      </w:r>
      <w:r>
        <w:t xml:space="preserve">là một trong 4 trung tâm được Tổ chức Atantic Phianthropy (Mỹ) tài trợ xây dựng với các khu chức năng, từ các khu mượn, trả, gia hạn tài liệu, giao dịch làm thẻ; tư vấn thông tin học thuật; dịch vụ nghe nhìn. Hơn thế nữa, ký túc xá của trường cung cấp chỗ </w:t>
      </w:r>
      <w:r>
        <w:t xml:space="preserve">ở cho khoảng 10.243 NH và được xây dựng mới, sửa chữa thường xuyên trong các năm qua để đảm bảo điều kiện học tập cho NH.  </w:t>
      </w:r>
    </w:p>
    <w:p w:rsidR="00EC2571" w:rsidRDefault="00911607">
      <w:pPr>
        <w:ind w:left="247" w:firstLine="720"/>
      </w:pPr>
      <w:r>
        <w:lastRenderedPageBreak/>
        <w:t>Khuôn viên Trường ĐHCT xanh mát, thoáng đãng, nhiều cây xanh là nơi ý tưởng để NH học tập, làm việc nhóm, rèn luyện thể thao, tham g</w:t>
      </w:r>
      <w:r>
        <w:t xml:space="preserve">ia các hoạt động ngoại khóa. </w:t>
      </w:r>
    </w:p>
    <w:p w:rsidR="00EC2571" w:rsidRDefault="00911607">
      <w:r>
        <w:t xml:space="preserve">Điều kiện giao thông trong Trường được bố trí hợp lý, có các bảng hiệu, biển báo, bảng chỉ dẫn rõ ràng tạo điều kiện thuận lợi cho việc di chuyển trong khuôn viên Trường.  </w:t>
      </w:r>
    </w:p>
    <w:p w:rsidR="00EC2571" w:rsidRDefault="00911607">
      <w:pPr>
        <w:ind w:left="247" w:firstLine="720"/>
      </w:pPr>
      <w:r>
        <w:t>Để tạo ra một môi trường giải trí lành mạnh cho NH, m</w:t>
      </w:r>
      <w:r>
        <w:t>ỗi năm Khoa đều tổ chức các chương trình văn nghệ, các cuộc thi thể thao để chọn ra những NH ưu tú tham gia thi đấu giải văn nghệ và thể thao cấp trường. NH có thể tham gia nhiều hoạt động thể thao như bóng đá, bóng chuyền, cầu lông, bóng rổ, võ thuật, chạ</w:t>
      </w:r>
      <w:r>
        <w:t xml:space="preserve">y bộ. NH tham gia các sự kiện đạt thành tích sẽ được ghi nhận và khen thưởng.  </w:t>
      </w:r>
    </w:p>
    <w:p w:rsidR="00EC2571" w:rsidRDefault="00911607">
      <w:pPr>
        <w:ind w:left="247" w:firstLine="720"/>
      </w:pPr>
      <w:r>
        <w:t xml:space="preserve">Bên cạnh các hoạt động về thể chất, các hoạt động về nghệ thuật như các buổi biểu diễn nghệ thuật, lễ hội âm nhạc, các cuộc thi sắc đẹp trong khối SV…thường xuyên được tổ chức </w:t>
      </w:r>
      <w:r>
        <w:t xml:space="preserve">tại ĐHCT nhằm giúp NH có những giây phút thoải mái và vui vẻ sau khoảng thời gian học tập và thi cử vất vả.  </w:t>
      </w:r>
    </w:p>
    <w:p w:rsidR="00EC2571" w:rsidRDefault="00911607">
      <w:pPr>
        <w:ind w:left="247" w:firstLine="720"/>
      </w:pPr>
      <w:r>
        <w:t xml:space="preserve">Ngoài ra, Hội SV và ĐTN cũng đóng góp vai trò quan trọng trong việc tạo ra môi trường tâm lý và xã hội cho NH, thông qua các chương trình “Mùa hè </w:t>
      </w:r>
      <w:r>
        <w:t xml:space="preserve">xanh” giúp NH tham gia các công tác xã hội và tăng kỹ năng xã hội, kỹ năng cuộc sống và nhiều hoạt </w:t>
      </w:r>
    </w:p>
    <w:p w:rsidR="00EC2571" w:rsidRDefault="00911607">
      <w:pPr>
        <w:spacing w:line="240" w:lineRule="auto"/>
      </w:pPr>
      <w:r>
        <w:t xml:space="preserve">động vì cộng đồng khác có ý nghĩa xã hội như hiến máu tình nguyện.  </w:t>
      </w:r>
    </w:p>
    <w:p w:rsidR="00EC2571" w:rsidRDefault="00911607">
      <w:pPr>
        <w:ind w:left="247" w:firstLine="720"/>
      </w:pPr>
      <w:r>
        <w:t xml:space="preserve">Hơn nữa, Trường ĐHCT còn có rất nhiều câu lạc bộ như câu lạc bộ bóng chuyền, cầu lông, </w:t>
      </w:r>
      <w:r>
        <w:t>tiếng Anh, …là nơi tập hợp và giao lưu giữa các SV có chung sở thích. Các hoạt động ngoại khóa thường xuyên được thông báo và tổ chức như Bảng 8.6.</w:t>
      </w:r>
      <w:r>
        <w:rPr>
          <w:b/>
          <w:color w:val="000000"/>
        </w:rPr>
        <w:t xml:space="preserve"> </w:t>
      </w:r>
    </w:p>
    <w:p w:rsidR="00EC2571" w:rsidRDefault="00911607">
      <w:pPr>
        <w:spacing w:after="179" w:line="240" w:lineRule="auto"/>
        <w:ind w:left="247" w:firstLine="4"/>
      </w:pPr>
      <w:r>
        <w:rPr>
          <w:b/>
          <w:i/>
        </w:rPr>
        <w:t xml:space="preserve">2. Điểm mạnh  </w:t>
      </w:r>
    </w:p>
    <w:p w:rsidR="00EC2571" w:rsidRDefault="00911607">
      <w:pPr>
        <w:numPr>
          <w:ilvl w:val="0"/>
          <w:numId w:val="54"/>
        </w:numPr>
        <w:ind w:hanging="360"/>
      </w:pPr>
      <w:r>
        <w:t xml:space="preserve">Trường có môi trường học tập và làm việc thân thiện, có các công trình được bố trí khoa học </w:t>
      </w:r>
      <w:r>
        <w:t xml:space="preserve">thuân lợi cho công tác giảng dạy và học tập. Cảnh quan xanh, sạch, đẹp, đảm bảo an toàn vệ sinh tạo sự thoải mái cho GV, NV và NH. </w:t>
      </w:r>
    </w:p>
    <w:p w:rsidR="00EC2571" w:rsidRDefault="00911607">
      <w:pPr>
        <w:numPr>
          <w:ilvl w:val="0"/>
          <w:numId w:val="54"/>
        </w:numPr>
        <w:ind w:hanging="360"/>
      </w:pPr>
      <w:r>
        <w:t xml:space="preserve">Nếp sống văn minh của Trường được cụ thể hóa bằng quy định, làm cơ sở pháp lý để mọi người thực hiện. </w:t>
      </w:r>
    </w:p>
    <w:p w:rsidR="00EC2571" w:rsidRDefault="00911607">
      <w:pPr>
        <w:spacing w:after="179" w:line="240" w:lineRule="auto"/>
        <w:ind w:left="247" w:firstLine="4"/>
      </w:pPr>
      <w:r>
        <w:rPr>
          <w:b/>
          <w:i/>
        </w:rPr>
        <w:t xml:space="preserve">3. Điểm tồn tại  </w:t>
      </w:r>
    </w:p>
    <w:p w:rsidR="00EC2571" w:rsidRDefault="00911607">
      <w:pPr>
        <w:ind w:left="607" w:hanging="360"/>
      </w:pPr>
      <w:r>
        <w:t>-</w:t>
      </w:r>
      <w:r>
        <w:rPr>
          <w:rFonts w:ascii="Arial" w:eastAsia="Arial" w:hAnsi="Arial" w:cs="Arial"/>
        </w:rPr>
        <w:t xml:space="preserve"> </w:t>
      </w:r>
      <w:r>
        <w:t>H</w:t>
      </w:r>
      <w:r>
        <w:t xml:space="preserve">ệ thống thoát nước bị ảnh hưởng bởi triều cường và mưa lớn gây ngập cục bộ tại một số điểm trong khuôn viên Trường. </w:t>
      </w:r>
    </w:p>
    <w:p w:rsidR="00EC2571" w:rsidRDefault="00911607">
      <w:pPr>
        <w:spacing w:after="179" w:line="240" w:lineRule="auto"/>
        <w:ind w:left="247" w:firstLine="4"/>
      </w:pPr>
      <w:r>
        <w:rPr>
          <w:b/>
          <w:i/>
        </w:rPr>
        <w:lastRenderedPageBreak/>
        <w:t xml:space="preserve">4. Kế hoạch hành động </w:t>
      </w:r>
    </w:p>
    <w:p w:rsidR="00EC2571" w:rsidRDefault="00911607">
      <w:pPr>
        <w:ind w:left="607" w:hanging="360"/>
      </w:pPr>
      <w:r>
        <w:t>-</w:t>
      </w:r>
      <w:r>
        <w:rPr>
          <w:rFonts w:ascii="Arial" w:eastAsia="Arial" w:hAnsi="Arial" w:cs="Arial"/>
        </w:rPr>
        <w:t xml:space="preserve"> </w:t>
      </w:r>
      <w:r>
        <w:t>Trường dành riêng kinh phí để hang năm thực hiện việc duy tu, bảo dưỡng và cải tạo hệ thống thoát nước để giảm ngậ</w:t>
      </w:r>
      <w:r>
        <w:t xml:space="preserve">p. </w:t>
      </w:r>
    </w:p>
    <w:p w:rsidR="00EC2571" w:rsidRDefault="00911607">
      <w:pPr>
        <w:spacing w:after="179" w:line="240" w:lineRule="auto"/>
        <w:ind w:left="247" w:firstLine="4"/>
      </w:pPr>
      <w:r>
        <w:rPr>
          <w:b/>
          <w:i/>
        </w:rPr>
        <w:t xml:space="preserve">5. Tự đánh giá: Đạt (mức 6/7) </w:t>
      </w:r>
    </w:p>
    <w:p w:rsidR="00EC2571" w:rsidRDefault="00911607">
      <w:pPr>
        <w:spacing w:after="179" w:line="240" w:lineRule="auto"/>
        <w:ind w:left="247" w:firstLine="4"/>
      </w:pPr>
      <w:r>
        <w:rPr>
          <w:b/>
          <w:i/>
        </w:rPr>
        <w:t xml:space="preserve">Kết luận về Tiêu chuẩn 8 </w:t>
      </w:r>
    </w:p>
    <w:p w:rsidR="00EC2571" w:rsidRDefault="00911607">
      <w:pPr>
        <w:ind w:left="247" w:firstLine="720"/>
      </w:pPr>
      <w:r>
        <w:t>Trường ĐHCT luôn tạo môi trường học tập và rèn luyện tốt cho NH. Chính sách tuyển sinh và quy trình thu nhận NH rõ ràng giúp Trường tuyển sinh được NH có chất lượng. HTQLTH giám sát sự tiến bộ tr</w:t>
      </w:r>
      <w:r>
        <w:t>ong học tập của NH được thực hiện một cách đồng bộ, kịp thời và minh bạch. Quá trình học tập, rèn luyện của NH còn được theo dõi chặt chẽ nhờ các hoạt động tư vấn và hỗ trợ NH của CVHT, GV, các phòng ban và các tổ chức đoàn thể trong Trường. Môi trường tâm</w:t>
      </w:r>
      <w:r>
        <w:t xml:space="preserve"> lý xã hội tích cực, cảnh quan xanh, sạch, đẹp, tiện ích tốt của Nhà trường cũng đã góp phần nâng cao CLĐT. </w:t>
      </w:r>
    </w:p>
    <w:p w:rsidR="00EC2571" w:rsidRDefault="00911607">
      <w:pPr>
        <w:spacing w:after="179" w:line="240" w:lineRule="auto"/>
        <w:ind w:left="247" w:firstLine="4"/>
      </w:pPr>
      <w:r>
        <w:rPr>
          <w:b/>
          <w:i/>
        </w:rPr>
        <w:t xml:space="preserve">Tự đánh giá Tiêu chuẩn 8: 5/5 tiêu chí đạt </w:t>
      </w:r>
    </w:p>
    <w:p w:rsidR="00EC2571" w:rsidRDefault="00911607">
      <w:pPr>
        <w:spacing w:after="155" w:line="240" w:lineRule="auto"/>
        <w:jc w:val="left"/>
      </w:pPr>
      <w:r>
        <w:rPr>
          <w:b/>
          <w:i/>
          <w:color w:val="000000"/>
        </w:rPr>
        <w:t xml:space="preserve">Điểm của tiêu chuẩn 8: 4/7. </w:t>
      </w:r>
    </w:p>
    <w:p w:rsidR="00EC2571" w:rsidRDefault="00911607">
      <w:pPr>
        <w:spacing w:after="147" w:line="240" w:lineRule="auto"/>
        <w:ind w:left="982" w:firstLine="0"/>
        <w:jc w:val="left"/>
      </w:pPr>
      <w:r>
        <w:t xml:space="preserve"> </w:t>
      </w:r>
    </w:p>
    <w:p w:rsidR="00EC2571" w:rsidRDefault="00911607">
      <w:pPr>
        <w:spacing w:after="150" w:line="240" w:lineRule="auto"/>
        <w:ind w:left="965" w:firstLine="0"/>
        <w:jc w:val="left"/>
      </w:pPr>
      <w:r>
        <w:t xml:space="preserve"> </w:t>
      </w:r>
    </w:p>
    <w:p w:rsidR="00EC2571" w:rsidRDefault="00911607">
      <w:pPr>
        <w:spacing w:after="164" w:line="240" w:lineRule="auto"/>
        <w:ind w:left="965" w:firstLine="0"/>
        <w:jc w:val="left"/>
      </w:pPr>
      <w:r>
        <w:t xml:space="preserve"> </w:t>
      </w:r>
    </w:p>
    <w:p w:rsidR="00EC2571" w:rsidRDefault="00911607">
      <w:pPr>
        <w:spacing w:after="0" w:line="240" w:lineRule="auto"/>
        <w:ind w:left="262" w:firstLine="0"/>
        <w:jc w:val="left"/>
      </w:pPr>
      <w:r>
        <w:t xml:space="preserve"> </w:t>
      </w:r>
      <w:r>
        <w:tab/>
      </w:r>
      <w:r>
        <w:rPr>
          <w:b/>
          <w:sz w:val="28"/>
        </w:rPr>
        <w:t xml:space="preserve"> </w:t>
      </w:r>
    </w:p>
    <w:p w:rsidR="00EC2571" w:rsidRDefault="00911607">
      <w:pPr>
        <w:spacing w:after="212" w:line="240" w:lineRule="auto"/>
        <w:ind w:left="1846" w:right="-15"/>
        <w:jc w:val="left"/>
      </w:pPr>
      <w:r>
        <w:rPr>
          <w:b/>
        </w:rPr>
        <w:t>Tiêu chuẩn 9.</w:t>
      </w:r>
      <w:r>
        <w:rPr>
          <w:rFonts w:ascii="Arial" w:eastAsia="Arial" w:hAnsi="Arial" w:cs="Arial"/>
          <w:b/>
        </w:rPr>
        <w:t xml:space="preserve"> </w:t>
      </w:r>
      <w:r>
        <w:rPr>
          <w:rFonts w:ascii="Arial" w:eastAsia="Arial" w:hAnsi="Arial" w:cs="Arial"/>
          <w:b/>
        </w:rPr>
        <w:tab/>
      </w:r>
      <w:r>
        <w:rPr>
          <w:b/>
          <w:sz w:val="28"/>
        </w:rPr>
        <w:t xml:space="preserve">Cơ sở vật chất và trang thiết bị </w:t>
      </w:r>
    </w:p>
    <w:p w:rsidR="00EC2571" w:rsidRDefault="00911607">
      <w:pPr>
        <w:spacing w:after="179" w:line="240" w:lineRule="auto"/>
        <w:ind w:left="247" w:firstLine="4"/>
      </w:pPr>
      <w:r>
        <w:rPr>
          <w:b/>
          <w:i/>
        </w:rPr>
        <w:t xml:space="preserve">Mở đầu  </w:t>
      </w:r>
    </w:p>
    <w:p w:rsidR="00EC2571" w:rsidRDefault="00911607">
      <w:pPr>
        <w:spacing w:after="182" w:line="352" w:lineRule="auto"/>
        <w:ind w:left="247" w:firstLine="710"/>
        <w:jc w:val="left"/>
      </w:pPr>
      <w:r>
        <w:t>CSVC và trang thiết bị là một tiêu chí quan trọng trong ĐBCL đào tạo của cơ sở giáo dục. CSVC luôn được Trường ĐHCT không ngừng mở rộng, đầu tư và hoàn thiện nhằm hỗ trợ tốt công tác đào tạo và NCKH, đáp ứng mục tiêu của CTĐT ngành KTCK. Tài liệu phục vụ g</w:t>
      </w:r>
      <w:r>
        <w:t xml:space="preserve">iảng dạy và đào tạo cũng được trang bị tốt đáp ứng nhu cầu của NH, cán bộ và GV. Thêm nữa, một số quy định đã được ban hành để xây dựng môi trường học tập, làm việc văn minh, đảm bảo sức khỏe và an toàn cho NH, cán bộ và người lao động. </w:t>
      </w:r>
    </w:p>
    <w:p w:rsidR="00EC2571" w:rsidRDefault="00911607">
      <w:pPr>
        <w:spacing w:after="210" w:line="240" w:lineRule="auto"/>
        <w:ind w:left="982" w:firstLine="0"/>
        <w:jc w:val="left"/>
      </w:pPr>
      <w:r>
        <w:t xml:space="preserve"> </w:t>
      </w:r>
    </w:p>
    <w:p w:rsidR="00EC2571" w:rsidRDefault="00911607">
      <w:pPr>
        <w:spacing w:after="179" w:line="352" w:lineRule="auto"/>
        <w:ind w:left="247" w:firstLine="4"/>
      </w:pPr>
      <w:r>
        <w:rPr>
          <w:b/>
          <w:i/>
        </w:rPr>
        <w:t xml:space="preserve">Tiêu chí 9.1. Có hệ thống phòng làm việc, phòng học và các phòng chức năng với các trang thiết bị phù hợp để hỗ trợ các hoạt động đào tạo và nghiên cứu </w:t>
      </w:r>
    </w:p>
    <w:p w:rsidR="00EC2571" w:rsidRDefault="00911607">
      <w:pPr>
        <w:numPr>
          <w:ilvl w:val="0"/>
          <w:numId w:val="55"/>
        </w:numPr>
        <w:spacing w:after="179" w:line="240" w:lineRule="auto"/>
        <w:ind w:hanging="259"/>
      </w:pPr>
      <w:r>
        <w:rPr>
          <w:b/>
          <w:i/>
        </w:rPr>
        <w:t xml:space="preserve">Mô tả  </w:t>
      </w:r>
      <w:r>
        <w:rPr>
          <w:b/>
          <w:i/>
        </w:rPr>
        <w:tab/>
        <w:t xml:space="preserve"> </w:t>
      </w:r>
    </w:p>
    <w:p w:rsidR="00EC2571" w:rsidRDefault="00911607">
      <w:pPr>
        <w:ind w:left="247" w:firstLine="720"/>
      </w:pPr>
      <w:r>
        <w:lastRenderedPageBreak/>
        <w:t xml:space="preserve">Trường có đủ hệ thống phòng làm việc, phòng học và các phòng chức năng phù hợp và đảm bảo tỉ </w:t>
      </w:r>
      <w:r>
        <w:t>lệ diện tích/NH theo quy định để hỗ trợ các hoạt động đào tạo phục vụ CTĐT theo quy định hiện hành. Trường ĐHCT có diện tích tính trên tổng số NH chính quy là 81.93m2/NH, lớn hơn đáng kể so với quy định 25m</w:t>
      </w:r>
      <w:r>
        <w:rPr>
          <w:vertAlign w:val="superscript"/>
        </w:rPr>
        <w:t>2</w:t>
      </w:r>
      <w:r>
        <w:t xml:space="preserve">/NH theo Thông tư 24/2015/TT-BGDĐT ban hành ngày </w:t>
      </w:r>
      <w:r>
        <w:t>23/09/2015 về quy định chuẩn quốc gia đối với CSGDĐH, và cũng lớn hơn tỷ lệ tiêu chuẩn 55 – 85m</w:t>
      </w:r>
      <w:r>
        <w:rPr>
          <w:vertAlign w:val="superscript"/>
        </w:rPr>
        <w:t>2</w:t>
      </w:r>
      <w:r>
        <w:t>/NH quy định trong tiêu chuẩn TCVN 3981-85. Với tổng diện tích sàn xây dựng của các phòng thí nghiệm, phòng thực hành, xưởng thực tập, hội trường, các khu nhà h</w:t>
      </w:r>
      <w:r>
        <w:t>ọc, thư viện,… là 120.913,18 m2, trường ĐHCT đảm bảo có đủ hệ thống phòng làm việc, phòng học và các phòng chức năng phù hợp nhằm hỗ trợ các hoạt động đào tạo phục vụ CTĐT KTCK. Tỷ lệ diện tích sàn xây dựng/NH đạt tỷ lệ 4,4m</w:t>
      </w:r>
      <w:r>
        <w:rPr>
          <w:vertAlign w:val="superscript"/>
        </w:rPr>
        <w:t>2</w:t>
      </w:r>
      <w:r>
        <w:t>/NH vượt mức chuẩn 3m</w:t>
      </w:r>
      <w:r>
        <w:rPr>
          <w:vertAlign w:val="superscript"/>
        </w:rPr>
        <w:t>2</w:t>
      </w:r>
      <w:r>
        <w:t xml:space="preserve">/NH được </w:t>
      </w:r>
      <w:r>
        <w:t xml:space="preserve">quy định theo Thông tư 24/2015/TT-BGDĐT </w:t>
      </w:r>
      <w:r>
        <w:rPr>
          <w:b/>
        </w:rPr>
        <w:t>[H9.09.01.01]</w:t>
      </w:r>
      <w:r>
        <w:t xml:space="preserve">. </w:t>
      </w:r>
    </w:p>
    <w:p w:rsidR="00EC2571" w:rsidRDefault="00911607">
      <w:pPr>
        <w:ind w:left="247" w:firstLine="720"/>
      </w:pPr>
      <w:r>
        <w:t xml:space="preserve">Ngay từ những ngày đầu thành lập KCN và BM KTCK, việc đào tạo và phát triển ngành CKCTM luôn được Trường ĐHCT ưu tiên đầu tư phát triển. Những chương trình hợp tác với các công ty, xí nghiệp lớn, đem </w:t>
      </w:r>
      <w:r>
        <w:t xml:space="preserve">lại cho Khoa và BM những cơ hội lớn về giao lưu, nghiên cứu thực tế cũng như trang bị cơ sở vật chất. Đặc biệt, các dự án trọng điểm của Bộ GDĐT về nâng cấp Trường ĐHCT thành trường đại học nghiên cứu xuất sắc từ dự án ODA của chính phủ Nhật Bản </w:t>
      </w:r>
      <w:r>
        <w:rPr>
          <w:b/>
        </w:rPr>
        <w:t>[H9.09.01.</w:t>
      </w:r>
      <w:r>
        <w:rPr>
          <w:b/>
        </w:rPr>
        <w:t>02]</w:t>
      </w:r>
      <w:r>
        <w:t xml:space="preserve"> đã góp phần rất lớn trong việc trang bị cơ sở hạ tầng, thiết bị cho các phòng thí nghiệm, phòng thực hành của Trường, Khoa và BM phục vụ cho đào tạo Công nghệ nói chung và ngành CKCTM nói riêng, thể đảm bảo cho mỗi cán bộ, NCS có chỗ làm việc yên tĩnh,</w:t>
      </w:r>
      <w:r>
        <w:t xml:space="preserve"> nghiêm túc, hiệu quả. </w:t>
      </w:r>
    </w:p>
    <w:p w:rsidR="00EC2571" w:rsidRDefault="00911607">
      <w:pPr>
        <w:ind w:left="247" w:firstLine="720"/>
      </w:pPr>
      <w:r>
        <w:t xml:space="preserve">Hệ thống phòng làm việc, phòng học và các phòng chức năng có đầy đủ trang thiết bị (bao gồm cả hệ thống chiếu sáng, thông gió, an toàn, …) phù hợp để hỗ trợ các hoạt động đào tạo và nghiên cứu phục vụ CTĐT. KCN hiện có tổng cộng 55 </w:t>
      </w:r>
      <w:r>
        <w:t xml:space="preserve">PTN/PTH ở các BM. Bên cạnh đó, Khoa có 9 phòng học, 3 phòng seminar chuyên đề, 5 phòng máy tính và 1 hội trường với các trang thiết bị hiện đại và tổng cộng 285 máy tính phục vụ cho nhu cầu giảng dạy thực tập các môn chuyên ngành của các đơn vị. Phòng học </w:t>
      </w:r>
      <w:r>
        <w:t xml:space="preserve">đủ để xếp lịch học trong giờ hành chính, kích thước phòng phù hợp cho việc bố trí các lớp đông cũng như lớp ít NH hoặc học theo nhóm. </w:t>
      </w:r>
      <w:r>
        <w:rPr>
          <w:b/>
        </w:rPr>
        <w:t>[H9.09.01.03]</w:t>
      </w:r>
      <w:r>
        <w:t>. Trường ĐHCT được trang bị 9 phòng học đa phương tiện với các thiết bị nghe nhìn, máy chiếu, projector, Tivi</w:t>
      </w:r>
      <w:r>
        <w:t xml:space="preserve"> LCD, Ampli, Micro, máy tính,.. phục vụ cho việc giảng dạy lý thuyết trên lớp theo phương pháp dạy học tích cực. </w:t>
      </w:r>
    </w:p>
    <w:p w:rsidR="00EC2571" w:rsidRDefault="00911607">
      <w:pPr>
        <w:numPr>
          <w:ilvl w:val="0"/>
          <w:numId w:val="55"/>
        </w:numPr>
        <w:spacing w:after="179" w:line="240" w:lineRule="auto"/>
        <w:ind w:hanging="259"/>
      </w:pPr>
      <w:r>
        <w:rPr>
          <w:b/>
          <w:i/>
        </w:rPr>
        <w:lastRenderedPageBreak/>
        <w:t xml:space="preserve">Điểm mạnh   </w:t>
      </w:r>
    </w:p>
    <w:p w:rsidR="00EC2571" w:rsidRDefault="00911607">
      <w:pPr>
        <w:numPr>
          <w:ilvl w:val="0"/>
          <w:numId w:val="56"/>
        </w:numPr>
        <w:ind w:hanging="360"/>
      </w:pPr>
      <w:r>
        <w:t xml:space="preserve">Trường trang bị đủ hệ thống phòng làm việc, phòng học và các phòng chức năng phù hợp phục vụ tốt hoạt động đào tạo và NCKH. </w:t>
      </w:r>
    </w:p>
    <w:p w:rsidR="00EC2571" w:rsidRDefault="00911607">
      <w:pPr>
        <w:numPr>
          <w:ilvl w:val="0"/>
          <w:numId w:val="56"/>
        </w:numPr>
        <w:spacing w:line="240" w:lineRule="auto"/>
        <w:ind w:hanging="360"/>
      </w:pPr>
      <w:r>
        <w:t>Quản</w:t>
      </w:r>
      <w:r>
        <w:t xml:space="preserve"> lý các phòng học theo quy định chung của Trường đảm bảo hiệu quả tốt.   </w:t>
      </w:r>
    </w:p>
    <w:p w:rsidR="00EC2571" w:rsidRDefault="00911607">
      <w:pPr>
        <w:spacing w:after="179" w:line="240" w:lineRule="auto"/>
        <w:ind w:left="247" w:firstLine="4"/>
      </w:pPr>
      <w:r>
        <w:rPr>
          <w:b/>
          <w:i/>
        </w:rPr>
        <w:t xml:space="preserve">3. Điểm tồn tại   </w:t>
      </w:r>
    </w:p>
    <w:p w:rsidR="00EC2571" w:rsidRDefault="00911607">
      <w:pPr>
        <w:ind w:left="607" w:hanging="360"/>
      </w:pPr>
      <w:r>
        <w:t>-</w:t>
      </w:r>
      <w:r>
        <w:rPr>
          <w:rFonts w:ascii="Arial" w:eastAsia="Arial" w:hAnsi="Arial" w:cs="Arial"/>
        </w:rPr>
        <w:t xml:space="preserve"> </w:t>
      </w:r>
      <w:r>
        <w:t>Các phòng thực tập, thí nghiệm CAD/CAM/CNC, thực hành nghề, Thực tập sửa chữa động cơ,… bố trí ở các dãy nhà học khác nhau, ít nhiều gây bất tiện cho NH trong vi</w:t>
      </w:r>
      <w:r>
        <w:t xml:space="preserve">ệc thực tập.  </w:t>
      </w:r>
    </w:p>
    <w:p w:rsidR="00EC2571" w:rsidRDefault="00911607">
      <w:pPr>
        <w:spacing w:after="179" w:line="240" w:lineRule="auto"/>
        <w:ind w:left="247" w:firstLine="4"/>
      </w:pPr>
      <w:r>
        <w:rPr>
          <w:b/>
          <w:i/>
        </w:rPr>
        <w:t xml:space="preserve">4. Kế hoạch hành động   </w:t>
      </w:r>
    </w:p>
    <w:p w:rsidR="00EC2571" w:rsidRDefault="00911607">
      <w:pPr>
        <w:ind w:left="607" w:hanging="360"/>
      </w:pPr>
      <w:r>
        <w:t>-</w:t>
      </w:r>
      <w:r>
        <w:rPr>
          <w:rFonts w:ascii="Arial" w:eastAsia="Arial" w:hAnsi="Arial" w:cs="Arial"/>
        </w:rPr>
        <w:t xml:space="preserve"> </w:t>
      </w:r>
      <w:r>
        <w:t>Từ năm 2020-2021, BM KTCK phối hợp với KCN thiết kế và ban hành sơ đồ hướng dẫn thực hành, thực tập nhằm tạo điều kiện thuận lợi cho NH. Ngoài ra, hằng năm KCN và BM KTCK tiếp tục phối hợp với các đơn vị của Trường</w:t>
      </w:r>
      <w:r>
        <w:t xml:space="preserve"> như Phòng QTTB, Trung tâm TT và QTM để duy trì hiệu quả công tác quản lý phòng học, PTN, phòng máy tính cùng các trang thiết bị hỗ trợ khác nhằm phục vụ ngày càng tốt hơn cho các hoạt động đào tạo và nghiên cứu. </w:t>
      </w:r>
    </w:p>
    <w:p w:rsidR="00EC2571" w:rsidRDefault="00911607">
      <w:pPr>
        <w:spacing w:after="179" w:line="240" w:lineRule="auto"/>
        <w:ind w:left="247" w:firstLine="4"/>
      </w:pPr>
      <w:r>
        <w:rPr>
          <w:b/>
          <w:i/>
        </w:rPr>
        <w:t xml:space="preserve">5. Tự đánh giá: Đạt (mức 5/7) </w:t>
      </w:r>
    </w:p>
    <w:p w:rsidR="00EC2571" w:rsidRDefault="00911607">
      <w:pPr>
        <w:spacing w:after="212" w:line="240" w:lineRule="auto"/>
        <w:ind w:left="982" w:firstLine="0"/>
        <w:jc w:val="left"/>
      </w:pPr>
      <w:r>
        <w:t xml:space="preserve"> </w:t>
      </w:r>
    </w:p>
    <w:p w:rsidR="00EC2571" w:rsidRDefault="00911607">
      <w:pPr>
        <w:spacing w:after="0" w:line="352" w:lineRule="auto"/>
        <w:ind w:left="247" w:firstLine="4"/>
      </w:pPr>
      <w:r>
        <w:rPr>
          <w:b/>
          <w:i/>
        </w:rPr>
        <w:t xml:space="preserve">Tiêu chí </w:t>
      </w:r>
      <w:r>
        <w:rPr>
          <w:b/>
          <w:i/>
        </w:rPr>
        <w:t xml:space="preserve">9.2. Thư viện và các nguồn học liệu phù hợp được cập nhật để hỗ trợ các hoạt động đào tạo và nghiên cứu </w:t>
      </w:r>
    </w:p>
    <w:p w:rsidR="00EC2571" w:rsidRDefault="00911607">
      <w:pPr>
        <w:spacing w:after="179" w:line="240" w:lineRule="auto"/>
        <w:ind w:left="247" w:firstLine="4"/>
      </w:pPr>
      <w:r>
        <w:rPr>
          <w:b/>
          <w:i/>
        </w:rPr>
        <w:t xml:space="preserve">1. Mô tả  </w:t>
      </w:r>
    </w:p>
    <w:p w:rsidR="00EC2571" w:rsidRDefault="00911607">
      <w:pPr>
        <w:ind w:left="247" w:firstLine="720"/>
      </w:pPr>
      <w:r>
        <w:t>Trường và KCN có thư viện, phòng đọc, phục vụ hoạt động đào tạo và nghiên cứu của CTĐT. TTHL của Trường (http://www.lrc.ctu.edu.vn/) với diện tích 7.500 m2, ngay lối vào cổng chính của khu 2 Trường Đại học Cần Thơ, hiện là một trong 4 trung tâm đạt tiêu ch</w:t>
      </w:r>
      <w:r>
        <w:t>uẩn quốc tế và hiện đại nhất Việt Nam, được xây dựng ở phía Bắc, miền Trung và ĐBSCL. TTHL được xây dựng từ nguồn vốn tài trợ hơn 9 triệu đô la Mỹ của Quỹ từ thiện Đại Tây Dương trong một dự án do Đại học quốc tế RMIT điều phối, với thiết kế phù hợp khí hậ</w:t>
      </w:r>
      <w:r>
        <w:t>u, địa lý và thổ những vùng ĐBSCL, TTHL Trường ĐHCT có sức chứa hơn 1.000 người, được trang bị cơ sở vật chất hiện đại nhằm cung cấp dịch vụ đa năng cho tất cả NH, đội ngũ NH, NV nhà trường, được xem là một trong những thư viện đại học chủ lực của Việt Nam</w:t>
      </w:r>
      <w:r>
        <w:t xml:space="preserve">. </w:t>
      </w:r>
    </w:p>
    <w:p w:rsidR="00EC2571" w:rsidRDefault="00911607">
      <w:pPr>
        <w:ind w:left="247" w:firstLine="720"/>
      </w:pPr>
      <w:r>
        <w:lastRenderedPageBreak/>
        <w:t xml:space="preserve">TTHL được trang bị 300 máy tính truy cập mạng tốc độ cao và 50 máy phục vụ đào tạo tập huấn, phương tiện nghe nhìn hiện đại </w:t>
      </w:r>
      <w:r>
        <w:rPr>
          <w:b/>
        </w:rPr>
        <w:t>[H9.09.02.01]</w:t>
      </w:r>
      <w:r>
        <w:t>. Bên cạnh nhu cầu về cơ sở vật chất như phòng học, máy tính, điều kiện học tập thì sách tham khảo và tạp chí chuyên</w:t>
      </w:r>
      <w:r>
        <w:t xml:space="preserve"> ngành là tài liệu không thể thiếu để giúp NH đạt được kết quả cao. </w:t>
      </w:r>
    </w:p>
    <w:p w:rsidR="00EC2571" w:rsidRDefault="00911607">
      <w:pPr>
        <w:ind w:left="247" w:firstLine="720"/>
      </w:pPr>
      <w:r>
        <w:t>TTHL của trường ĐHCT tự hào là một trong những cơ sở với số sách, giáo trình, tạp chí, tài liệu tham khảo lớn nhất ở khu vực ĐBSCL. Thư viện được trang bị khoảng 100.000 đầu sách, tạp chí</w:t>
      </w:r>
      <w:r>
        <w:t xml:space="preserve"> và tư liệu nghe nhìn cung cấp cho NH, các độc giả những dịch vụ hiện đại nhằm hướng tới sự thoải mái, tiện lợi và kích thích nhu cầu học tập và nghiên cứu của mọi người. </w:t>
      </w:r>
    </w:p>
    <w:p w:rsidR="00EC2571" w:rsidRDefault="00911607">
      <w:pPr>
        <w:ind w:left="247" w:firstLine="720"/>
      </w:pPr>
      <w:r>
        <w:t>Trong năm, ngoài việc phục vụ độc giả đọc tại chỗ, thư viện đã tạo điều kiện cho độc</w:t>
      </w:r>
      <w:r>
        <w:t xml:space="preserve"> giả mượn về nhà tham khảo một số sách có số lượng trên một đầu sách từ 6 quyển trở lên. Việc mượn, trả tài liệu được thông qua hệ thống mạng. Việc bố trí chỗ ngồi cũng như các điều kiện khác để NH có thể sử dụng máy tính xách tay (laptop) đã phát huy tốt </w:t>
      </w:r>
      <w:r>
        <w:t>hiệu quả và có tần suất sử dụng cao. Ngoài ra, các phòng học tại thư viện cũng được tổ chức sử dụng cho giảng dạy, thảo luận và báo cáo chuyên đề phục vụ cho các lớp cao học và đại học [</w:t>
      </w:r>
      <w:r>
        <w:rPr>
          <w:b/>
        </w:rPr>
        <w:t>H9.09.02.02]</w:t>
      </w:r>
      <w:r>
        <w:t xml:space="preserve">. </w:t>
      </w:r>
    </w:p>
    <w:p w:rsidR="00EC2571" w:rsidRDefault="00911607">
      <w:pPr>
        <w:spacing w:after="0"/>
        <w:ind w:left="247" w:firstLine="720"/>
      </w:pPr>
      <w:r>
        <w:t>Thư viện, phòng đọc có nội quy/quy định/hướng dẫn, được</w:t>
      </w:r>
      <w:r>
        <w:t xml:space="preserve"> trang bị các trang thiết bị để hoạt động.</w:t>
      </w:r>
      <w:r>
        <w:rPr>
          <w:b/>
        </w:rPr>
        <w:t xml:space="preserve"> </w:t>
      </w:r>
      <w:r>
        <w:t>TTHL của Trường ĐHCT được xây dựng 4 tầng, mỗi tầng của tòa nhà được thiết kế khoa học, phù hợp cho từng gốc học tập, nghiên cứu, làm việc độc lập hoặc học theo nhóm, đặc biệt, là sự bố trí hợp lý dây chuyền tổ ch</w:t>
      </w:r>
      <w:r>
        <w:t xml:space="preserve">ức, điều hành nhằm phục vụ một cách nhanh chóng, kịp thời nhất mọi nhu cầu của các đối tượng độc giả. </w:t>
      </w:r>
    </w:p>
    <w:p w:rsidR="00EC2571" w:rsidRDefault="00911607">
      <w:pPr>
        <w:ind w:left="247" w:firstLine="720"/>
      </w:pPr>
      <w:r>
        <w:t>Tầng 1 là nơi bạn đọc có thể mượn, trả và gia hạn thời gian sử dụng tài liệu cũng như được các NV hướng dẫn sử dụng các sản phẩm và dịch vụ của TTHL; tại</w:t>
      </w:r>
      <w:r>
        <w:t xml:space="preserve"> khu vực tài liệu dành riêng, bạn đọc có thể sử dụng tại chổ và hoàn trả lại trong vòng 3 giờ các tài liệu luận văn cử nhân loại giỏi, luận văn thạc sĩ, luận án tiến sĩ, giáo trình, sách tham khảo và các tài liệu có nhu cầu sử dụng cao. Khu vực tài liệu th</w:t>
      </w:r>
      <w:r>
        <w:t xml:space="preserve">am khảo có nhiều loại tài liệu phong phú như: bách khoa toàn thư, các từ điển tổng hợp, từ điển chuyên ngành như niên giám thống kê, danh bạ, atlat…những tài liệu này chỉ được sử dụng tại chỗ. </w:t>
      </w:r>
    </w:p>
    <w:p w:rsidR="00EC2571" w:rsidRDefault="00911607">
      <w:pPr>
        <w:ind w:left="247" w:firstLine="720"/>
      </w:pPr>
      <w:r>
        <w:t>Đối với hệ thống máy tính ở tầng 1, NH có thể sử dụng cho việc</w:t>
      </w:r>
      <w:r>
        <w:t xml:space="preserve"> học tập, nghiên cứu hay tra cứu thông tin trên các cơ sở dữ liệu của TTHL. TTHL đóng vai trò rất quan trọng trong việc học tập và nghiên cứu của mọi người, không khác gì các phòng thí nghiệm, giảng đường… </w:t>
      </w:r>
    </w:p>
    <w:p w:rsidR="00EC2571" w:rsidRDefault="00911607">
      <w:pPr>
        <w:ind w:left="247" w:firstLine="720"/>
      </w:pPr>
      <w:r>
        <w:lastRenderedPageBreak/>
        <w:t>Một trong những nhiệm vụ lớn của TTHL là hỗ trợ c</w:t>
      </w:r>
      <w:r>
        <w:t>ho độc giả định hướng và cung cấp cho họ các nguồn thông tin và dịch vụ, với nguồn tài liệu rất đa dạng, phong phú và thường xuyên được cập nhật. TTHL là một thư viện đa năng, riêng kho sách ở tầng 2 hiện có hơn 100.000 nhan đề tương đương 210.000 cuốn. Đâ</w:t>
      </w:r>
      <w:r>
        <w:t>y là thành quả của hơn 40 năm sưu tập, chọn lọc của thư viện trường ĐHCT bằng nguồn ngân sách nhà nước cũng như nguồn viện trợ của các tổ chức cá nhân trong và ngoài, nước. Bộ sưu tập còn thể hiện sự đa dạng về loại hình và sự phong phú về ngôn ngữ của tài</w:t>
      </w:r>
      <w:r>
        <w:t xml:space="preserve"> liệu, đặc biệt là nội dung rất phù hợp với các lĩnh vực học tập, nghiên cứu của NH, GV ĐHCT và các Trường Đại học khác trong vùng. </w:t>
      </w:r>
    </w:p>
    <w:p w:rsidR="00EC2571" w:rsidRDefault="00911607">
      <w:pPr>
        <w:ind w:left="247" w:firstLine="720"/>
      </w:pPr>
      <w:r>
        <w:t>Khu vực máy tính ở tầng 2 với trang tra cứu OPAC của trung tâm NH sẽ được hỗ trợ tìm kiếm nhanh và định vị các loại tài liệ</w:t>
      </w:r>
      <w:r>
        <w:t xml:space="preserve">u cần thiết. Tầng 2 còn có các phòng thảo luận nhóm dành để phục vụ cho tất cả cán bộ, NH Trường ĐHCT khi có nhu cầu nghiên cứu, thảo luận theo nhóm hoặc hỗ trợ cho các hội nghị, hội thảo được tổ chức tại TTHL. Tại tầng 3 còn được thiết kế khu vực dịch vụ </w:t>
      </w:r>
      <w:r>
        <w:t xml:space="preserve">nghe nhìn với hệ thống thiết bị đa truyền thông hiện đại. </w:t>
      </w:r>
    </w:p>
    <w:p w:rsidR="00EC2571" w:rsidRDefault="00911607">
      <w:pPr>
        <w:ind w:left="247" w:firstLine="720"/>
      </w:pPr>
      <w:r>
        <w:t>Có đầy đủ học liệu (tài liệu bắt buộc) bao gồm giáo trình, tài liệu, sách tham khảo (bản cứng/bản mềm bảo đảm quy định về sở hữu trí tuệ), ... phù hợp để hỗ trợ các hoạt động đào tạo và nghiên cứu.</w:t>
      </w:r>
      <w:r>
        <w:rPr>
          <w:b/>
        </w:rPr>
        <w:t xml:space="preserve"> </w:t>
      </w:r>
      <w:r>
        <w:t>TTHL Trường ĐHCT có sở hữu một lượng không nhỏ các cơ sở dữ liệu và tạp chí từ Sciencedirect, IEEE, EBSCO,…. Đây là những tạp chí khoa học hàng đầu đã được thẩm định bao gồm tất cả các lĩnh vực kinh tế, luật, y học, khoa học xã hội, sinh thái học, phục vụ</w:t>
      </w:r>
      <w:r>
        <w:t xml:space="preserve"> cho những ai ham thích học tập và nghiên cứu </w:t>
      </w:r>
      <w:r>
        <w:rPr>
          <w:b/>
        </w:rPr>
        <w:t>[H9.09.02.03]</w:t>
      </w:r>
      <w:r>
        <w:t xml:space="preserve">.  </w:t>
      </w:r>
    </w:p>
    <w:p w:rsidR="00EC2571" w:rsidRDefault="00911607">
      <w:pPr>
        <w:ind w:left="247" w:firstLine="720"/>
      </w:pPr>
      <w:r>
        <w:t>Ngoài ra, NH cũng có thể tham khảo các thông tin mới nhất về du học các nước qua góc thông tin du học. Khu vực lưu trữ các thông tin từ báo, tạp chí của trung tâm thường xuyên có trên 200 đầu b</w:t>
      </w:r>
      <w:r>
        <w:t>áo, tạp chí quốc văn và ngoại văn. Chức năng của phòng báo, tạp chí còn bao gồm cả hướng dẫn kỹ năng, hỗ trợ tìm kiếm các tổ chức cá nhân, cũng như thực hiện các dịch vụ tìm kiếm thông tin theo yêu cầu. Phòng dịch thuật sẵn sàng cung cấp dịch thuật các loạ</w:t>
      </w:r>
      <w:r>
        <w:t xml:space="preserve">i tài liệu thông thường và một số tài liệu chuyên ngành. Ngoài ra nơi đây còn thực hiện nhiệm vụ phiên dịch song song thường sử dụng trong các cuộc hội nghị, hội thảo quốc tế. </w:t>
      </w:r>
    </w:p>
    <w:p w:rsidR="00EC2571" w:rsidRDefault="00911607">
      <w:pPr>
        <w:ind w:left="247" w:firstLine="720"/>
      </w:pPr>
      <w:r>
        <w:t>Tầng 3 cũng là nơi dành riêng cho các NCS và học viên cao học với 12 phòng nghi</w:t>
      </w:r>
      <w:r>
        <w:t xml:space="preserve">ên cứu cá nhân cùng khu vực thư giãn hỗ trợ mạng truy cập không dây. Với gốc </w:t>
      </w:r>
      <w:r>
        <w:lastRenderedPageBreak/>
        <w:t>thông tin ngân hàng thế giới tại TTHL ĐHCT, NH có thể được chia sẽ nhiều thông tin phong phú từ ngân hàng thế giới về các vấn đề phát triển dân số, môi trường, văn hóa, giáo dục ở</w:t>
      </w:r>
      <w:r>
        <w:t xml:space="preserve"> Việt Nam cũng như các nước trên thế giới nói chung. Bên cạnh đó, từ website của TTHL, cán bộ và NH cũng có thể truy cập nhiều CSDL trong nước và trên thế giới để nghiên cứu và giảng dạy. </w:t>
      </w:r>
    </w:p>
    <w:p w:rsidR="00EC2571" w:rsidRDefault="00911607">
      <w:pPr>
        <w:spacing w:after="182" w:line="352" w:lineRule="auto"/>
        <w:ind w:left="247" w:firstLine="710"/>
        <w:jc w:val="left"/>
      </w:pPr>
      <w:r>
        <w:t>Tại KCN, thư viện chuyên ngành của Khoa với phòng đọc rộng rãi thoá</w:t>
      </w:r>
      <w:r>
        <w:t xml:space="preserve">ng mát, cung cấp cho NH khá đầy đủ bài giảng của từng HP và tài liệu tham khảo, đảm bảo tốt điều kiện về tài liệu học tập cho NH. Kết hợp với TTHL, việc cập nhật, mua sắm thêm số đầu sách, các loại tài liệu vẫn được duy trì tốt. </w:t>
      </w:r>
    </w:p>
    <w:p w:rsidR="00EC2571" w:rsidRDefault="00911607">
      <w:pPr>
        <w:ind w:left="247" w:firstLine="720"/>
      </w:pPr>
      <w:r>
        <w:t xml:space="preserve">Các tài liệu, học liệu (bản in và điện tử) được cập nhật đáp ứng nhu cầu đào tạo và nghiên cứu. Đề cương HP cũng như CTĐT và các tài liệu liên quan cũng được được công bố công khai trên website Trường </w:t>
      </w:r>
      <w:r>
        <w:rPr>
          <w:b/>
        </w:rPr>
        <w:t>[H9.09.02.04]</w:t>
      </w:r>
      <w:r>
        <w:t xml:space="preserve">. Các tài liệu (bản in và điện tử) thường </w:t>
      </w:r>
      <w:r>
        <w:t xml:space="preserve">xuyên được cập nhật nhằm đáp ứng nhu cầu đào tạo và nghiên cứu </w:t>
      </w:r>
      <w:r>
        <w:rPr>
          <w:b/>
        </w:rPr>
        <w:t>[H9.09.02.05]</w:t>
      </w:r>
      <w:r>
        <w:t xml:space="preserve">. </w:t>
      </w:r>
    </w:p>
    <w:p w:rsidR="00EC2571" w:rsidRDefault="00911607">
      <w:pPr>
        <w:spacing w:after="0"/>
        <w:ind w:left="247" w:firstLine="720"/>
      </w:pPr>
      <w:r>
        <w:t xml:space="preserve">Có dữ liệu theo dõi về hoạt động của thư viện để hỗ trợ các hoạt động đào tạo và nghiên cứu. Thư viện KCN hỗ trợ hoạt động tra cứu, tìm đọc tài liệu, thực hiện tổng hợp đề xuất </w:t>
      </w:r>
      <w:r>
        <w:t xml:space="preserve">bổ sung giáo trình theo hướng phù hợp đào tạo và theo dõi thực hiện bổ sung các tài liệu này </w:t>
      </w:r>
      <w:r>
        <w:rPr>
          <w:b/>
        </w:rPr>
        <w:t>[H9.09.02.06]</w:t>
      </w:r>
      <w:r>
        <w:t xml:space="preserve">. </w:t>
      </w:r>
    </w:p>
    <w:p w:rsidR="00EC2571" w:rsidRDefault="00911607">
      <w:pPr>
        <w:spacing w:after="179" w:line="240" w:lineRule="auto"/>
        <w:ind w:left="247" w:firstLine="4"/>
      </w:pPr>
      <w:r>
        <w:rPr>
          <w:b/>
          <w:i/>
        </w:rPr>
        <w:t xml:space="preserve">2. Điểm mạnh  </w:t>
      </w:r>
    </w:p>
    <w:p w:rsidR="00EC2571" w:rsidRDefault="00911607">
      <w:pPr>
        <w:ind w:left="607" w:hanging="360"/>
      </w:pPr>
      <w:r>
        <w:t>-</w:t>
      </w:r>
      <w:r>
        <w:rPr>
          <w:rFonts w:ascii="Arial" w:eastAsia="Arial" w:hAnsi="Arial" w:cs="Arial"/>
        </w:rPr>
        <w:t xml:space="preserve"> </w:t>
      </w:r>
      <w:r>
        <w:t>TTHL của trường ĐHCT có nguồn tài liệu phong phú, đa dạng, cập nhật đều đặn, giúp phục vụ tốt công tác đào tạo và NCKH của Trường,</w:t>
      </w:r>
      <w:r>
        <w:t xml:space="preserve"> Khoa. Môi trường đào tạo và học tập có tính khoa học là điều kiện tốt giúp GV và NH dễ dàng tiếp cận nguồn tài liệu phong phú, đa dạng của TTHL.  </w:t>
      </w:r>
    </w:p>
    <w:p w:rsidR="00EC2571" w:rsidRDefault="00911607">
      <w:pPr>
        <w:spacing w:after="179" w:line="240" w:lineRule="auto"/>
        <w:ind w:left="247" w:firstLine="4"/>
      </w:pPr>
      <w:r>
        <w:rPr>
          <w:b/>
          <w:i/>
        </w:rPr>
        <w:t xml:space="preserve">3. Điểm tồn tại  </w:t>
      </w:r>
    </w:p>
    <w:p w:rsidR="00EC2571" w:rsidRDefault="00911607">
      <w:pPr>
        <w:spacing w:line="240" w:lineRule="auto"/>
      </w:pPr>
      <w:r>
        <w:t>-</w:t>
      </w:r>
      <w:r>
        <w:rPr>
          <w:rFonts w:ascii="Arial" w:eastAsia="Arial" w:hAnsi="Arial" w:cs="Arial"/>
        </w:rPr>
        <w:t xml:space="preserve"> </w:t>
      </w:r>
      <w:r>
        <w:t xml:space="preserve"> Kết quả khảo sát ý kiến bạn đọc chưa được công khai trên website của đơn vị.    </w:t>
      </w:r>
    </w:p>
    <w:p w:rsidR="00EC2571" w:rsidRDefault="00911607">
      <w:pPr>
        <w:spacing w:after="179" w:line="240" w:lineRule="auto"/>
        <w:ind w:left="247" w:firstLine="4"/>
      </w:pPr>
      <w:r>
        <w:rPr>
          <w:b/>
          <w:i/>
        </w:rPr>
        <w:t xml:space="preserve">4. Kế </w:t>
      </w:r>
      <w:r>
        <w:rPr>
          <w:b/>
          <w:i/>
        </w:rPr>
        <w:t xml:space="preserve">hoạch hành động </w:t>
      </w:r>
    </w:p>
    <w:p w:rsidR="00EC2571" w:rsidRDefault="00911607">
      <w:pPr>
        <w:ind w:left="607" w:hanging="360"/>
      </w:pPr>
      <w:r>
        <w:t>-</w:t>
      </w:r>
      <w:r>
        <w:rPr>
          <w:rFonts w:ascii="Arial" w:eastAsia="Arial" w:hAnsi="Arial" w:cs="Arial"/>
        </w:rPr>
        <w:t xml:space="preserve"> </w:t>
      </w:r>
      <w:r>
        <w:t>Từ năm 2020, Trường và KCN tiếp tục khảo sát ý kiến bạn đọc và công khai kết quả khảo sát lên hệ thống website của TTHL và KCN. Hằng năm, TTHL và thư viện KCN cũng duy trì kế hoạch phát triển nguồn tài liệu nhằm đáp ứng hiệu quả nhu cầu đa dạng trong nghiê</w:t>
      </w:r>
      <w:r>
        <w:t xml:space="preserve">n cứu, giảng dạy và học tập của GV, NH. </w:t>
      </w:r>
    </w:p>
    <w:p w:rsidR="00EC2571" w:rsidRDefault="00911607">
      <w:pPr>
        <w:spacing w:after="179" w:line="240" w:lineRule="auto"/>
        <w:ind w:left="247" w:firstLine="4"/>
      </w:pPr>
      <w:r>
        <w:rPr>
          <w:b/>
          <w:i/>
        </w:rPr>
        <w:t xml:space="preserve">5. Tự đánh giá: Đạt (mức 5/7)  </w:t>
      </w:r>
    </w:p>
    <w:p w:rsidR="00EC2571" w:rsidRDefault="00911607">
      <w:pPr>
        <w:spacing w:after="212" w:line="240" w:lineRule="auto"/>
        <w:ind w:left="982" w:firstLine="0"/>
        <w:jc w:val="left"/>
      </w:pPr>
      <w:r>
        <w:lastRenderedPageBreak/>
        <w:t xml:space="preserve"> </w:t>
      </w:r>
    </w:p>
    <w:p w:rsidR="00EC2571" w:rsidRDefault="00911607">
      <w:pPr>
        <w:spacing w:after="179" w:line="350" w:lineRule="auto"/>
        <w:ind w:left="247" w:firstLine="4"/>
      </w:pPr>
      <w:r>
        <w:rPr>
          <w:b/>
          <w:i/>
        </w:rPr>
        <w:t xml:space="preserve">Tiêu chí 9.3. Phòng thí nghiệm, thực hành và trang thiết bị phù hợp được cập nhật để hỗ trợ các hoạt động đào tạo và nghiên cứu </w:t>
      </w:r>
    </w:p>
    <w:p w:rsidR="00EC2571" w:rsidRDefault="00911607">
      <w:pPr>
        <w:spacing w:after="179" w:line="240" w:lineRule="auto"/>
        <w:ind w:left="247" w:firstLine="4"/>
      </w:pPr>
      <w:r>
        <w:rPr>
          <w:b/>
          <w:i/>
        </w:rPr>
        <w:t xml:space="preserve">1. Mô tả   </w:t>
      </w:r>
    </w:p>
    <w:p w:rsidR="00EC2571" w:rsidRDefault="00911607">
      <w:pPr>
        <w:ind w:left="247" w:firstLine="720"/>
      </w:pPr>
      <w:r>
        <w:t>Trường và KCN đảm bảo đủ phòng thí nghiệ</w:t>
      </w:r>
      <w:r>
        <w:t>m, thực hành và trang thiết bị để phục vụ đào tạo và nghiên cứu. Phòng thí nghiệm, thực hành được trang bị đầy đủ các thiết bị phù hợp để hỗ trợ các hoạt động đào tạo và nghiên cứu.</w:t>
      </w:r>
      <w:r>
        <w:rPr>
          <w:b/>
        </w:rPr>
        <w:t xml:space="preserve"> </w:t>
      </w:r>
      <w:r>
        <w:t>Trường ĐHCT hiện có 134 phòng thực hành/phòng chuyên đề/PTN phục vụ cho vi</w:t>
      </w:r>
      <w:r>
        <w:t xml:space="preserve">ệc giảng dạy và học tập các </w:t>
      </w:r>
    </w:p>
    <w:p w:rsidR="00EC2571" w:rsidRDefault="00911607">
      <w:r>
        <w:t>HP thực hành, thực tập chuyên đề, thí nghiệm.  Các thông tin về các PTN, thực hành, xưởng thực tập, phòng chuyên đề  được công bố công khai cho các BLQ trên website https://www.ctu.edu.vn/images/upload/TT36/2019/Bieu-19_Cong-kh</w:t>
      </w:r>
      <w:r>
        <w:t xml:space="preserve">ai-co-so-vatchat_NH-2018-2019_DHCT.pdf </w:t>
      </w:r>
      <w:r>
        <w:rPr>
          <w:b/>
        </w:rPr>
        <w:t>[H9.09.03.01]</w:t>
      </w:r>
      <w:r>
        <w:t xml:space="preserve">. Ngành KTCK hiện có 03 PTN gồm PTN Máy và thiết bị chế biến lương thực - thực phẩm; PTN Bơm quạt máy nén và máy nông nghiệp; PTN Động lực và điều khiển; và 04 phòng thực hành gồm PTH Kỹ thuật nhiệt; PTH </w:t>
      </w:r>
      <w:r>
        <w:t xml:space="preserve">Ô tô máy kéo; PTH CAD/CAM/CNC; PTH Vật liệu và cơ sở thiết kế máy; [H9.09.03.02). Mỗi phòng thí nghiệm, thực hành có diện tích phục vụ tối đa 20/NH trong một buổi học đảm bảo đạt chuẩn quốc gia đối với cơ sở GDĐH.  </w:t>
      </w:r>
    </w:p>
    <w:p w:rsidR="00EC2571" w:rsidRDefault="00911607">
      <w:pPr>
        <w:ind w:left="247" w:firstLine="720"/>
      </w:pPr>
      <w:r>
        <w:t>Hệ thống PTN của Trường và Khoa với tran</w:t>
      </w:r>
      <w:r>
        <w:t xml:space="preserve">g thiết bị đầy đủ và được cập nhật, tổ chức, quản lý và sử dụng hợp lý </w:t>
      </w:r>
      <w:r>
        <w:rPr>
          <w:b/>
        </w:rPr>
        <w:t xml:space="preserve">[H9.09.03.03]. </w:t>
      </w:r>
      <w:r>
        <w:t>NH có thể sử dụng các PTN khác nhau của Trường và được tham quan các phòng thí nghiệm của các công ty, viện và trường bên ngoài. Bên cạnh các PTN của các BM khác thuộc KC</w:t>
      </w:r>
      <w:r>
        <w:t xml:space="preserve">N, BM KTCK có 7 phòng thí nghiệm và thực hành bao gồm: PTN Máy và Thiết bị chế biến LT – TP, PTN Động lực và điều khiển, PTN Bơm - Quạt - Máy nén - Máy NN, PTH CAD/CAM/CNC, </w:t>
      </w:r>
    </w:p>
    <w:p w:rsidR="00EC2571" w:rsidRDefault="00911607">
      <w:r>
        <w:t xml:space="preserve">PTH Kỹ thuật nhiệt, PTH Ô tô - Máy kéo, PTH Vật liệu và Cơ sở thiết kế máy </w:t>
      </w:r>
      <w:r>
        <w:rPr>
          <w:b/>
        </w:rPr>
        <w:t>[H9.09.</w:t>
      </w:r>
      <w:r>
        <w:rPr>
          <w:b/>
        </w:rPr>
        <w:t>03.04]</w:t>
      </w:r>
      <w:r>
        <w:t xml:space="preserve">. </w:t>
      </w:r>
    </w:p>
    <w:p w:rsidR="00EC2571" w:rsidRDefault="00911607">
      <w:pPr>
        <w:ind w:left="247" w:firstLine="720"/>
      </w:pPr>
      <w:r>
        <w:t>Các trang thiết bị trong phòng thí nghiệm, phòng thực hành được duy tu, bảo dưỡng và cập nhật/nâng cấp để đáp ứng nhu cầu về đào tạo và nghiên cứu. Các trang thiết bị trong phòng thí nghiệm, thực hành đều được kiểm kê số lượng, chất lượng hàng năm</w:t>
      </w:r>
      <w:r>
        <w:t xml:space="preserve">. Khoa thường xuyên cập nhật thiết bị mới và sửa chữa nhằm đảm bảo cho các thiết bị hoạt động tốt </w:t>
      </w:r>
      <w:r>
        <w:rPr>
          <w:b/>
        </w:rPr>
        <w:t>[H9.09.03.05]</w:t>
      </w:r>
      <w:r>
        <w:t xml:space="preserve">. Ngoài ra, dự án ODA của Nhật Bản cũng đang xây dựng </w:t>
      </w:r>
      <w:r>
        <w:lastRenderedPageBreak/>
        <w:t>các PTN công nghệ cao với các trang bị các thiết bị chuyên ngành, dự kiến sẽ đi vào hoạt độ</w:t>
      </w:r>
      <w:r>
        <w:t xml:space="preserve">ng vào năm 2022 </w:t>
      </w:r>
      <w:r>
        <w:rPr>
          <w:b/>
        </w:rPr>
        <w:t>[H9.09.03.06]</w:t>
      </w:r>
      <w:r>
        <w:t xml:space="preserve">. </w:t>
      </w:r>
    </w:p>
    <w:p w:rsidR="00EC2571" w:rsidRDefault="00911607">
      <w:pPr>
        <w:ind w:left="247" w:firstLine="720"/>
      </w:pPr>
      <w:r>
        <w:t>Trường và KCN có phân công người phụ trách phòng thí nghiệm, thực hành; có hồ sơ theo dõi, quản lý và đánh giá hiệu quả việc sử dụng các trang thiết bị. Nhằm thực hiện tốt công tác quản lý tài sản, trang thiết bị cũng như th</w:t>
      </w:r>
      <w:r>
        <w:t xml:space="preserve">eo dõi, điều phối, chuẩn bị vật tư thực hành… cho việc giảng dạy thực hành, nghiên cứu, Trường có đội ngũ chuyên trách về quản trị thiết bị chung của Trường và KCN </w:t>
      </w:r>
      <w:r>
        <w:rPr>
          <w:b/>
        </w:rPr>
        <w:t>[H9.09.03.07]</w:t>
      </w:r>
      <w:r>
        <w:t>. Ngoài đội ngũ chuyên trách, Trường và Khoa cũng đã cử các cán bộ có chuyên mô</w:t>
      </w:r>
      <w:r>
        <w:t xml:space="preserve">n cao đảm trách vai trò Trưởng phòng thí nghiệm đồng thời phân công cán bộ làm công tác phục vụ giảng dạy. </w:t>
      </w:r>
    </w:p>
    <w:p w:rsidR="00EC2571" w:rsidRDefault="00911607">
      <w:pPr>
        <w:ind w:left="247" w:firstLine="720"/>
      </w:pPr>
      <w:r>
        <w:t xml:space="preserve">Vai trò của người quản lý các PTN, thực hành là phụ trách quản lý chung các trang thiết bị, tổ chức và theo dõi các lớp thực hành, thực tập, và đảm </w:t>
      </w:r>
      <w:r>
        <w:t>bảo an toàn các PTN…NH phải tuân thủ các quy định của PTN khi vào phòng học tập hay thực hiện nghiên cứu đồng thời phải ghi nhật ký sử dụng PTN cũng như tình trạng của các thiết bị trước và sau khi sử dụng để đảm bảo tuổi thọ của các máy móc và trang thiết</w:t>
      </w:r>
      <w:r>
        <w:t xml:space="preserve"> bị </w:t>
      </w:r>
      <w:r>
        <w:rPr>
          <w:b/>
        </w:rPr>
        <w:t>[H9.09.03.08]</w:t>
      </w:r>
      <w:r>
        <w:t xml:space="preserve">. Bên cạnh đó, Trường cũng quy định cụ thể nhiệm vụ và quyền lợi của cán bộ quản lý, cán bộ phục vụ chuyên trách nhằm đảm bảo công tác quản lý và hoạt động của phòng thí nghiệm, thực hành. </w:t>
      </w:r>
    </w:p>
    <w:p w:rsidR="00EC2571" w:rsidRDefault="00911607">
      <w:pPr>
        <w:spacing w:after="179" w:line="240" w:lineRule="auto"/>
        <w:ind w:left="247" w:firstLine="4"/>
      </w:pPr>
      <w:r>
        <w:rPr>
          <w:b/>
          <w:i/>
        </w:rPr>
        <w:t xml:space="preserve">2. Điểm mạnh   </w:t>
      </w:r>
    </w:p>
    <w:p w:rsidR="00EC2571" w:rsidRDefault="00911607">
      <w:pPr>
        <w:spacing w:after="0"/>
        <w:ind w:left="607" w:hanging="360"/>
      </w:pPr>
      <w:r>
        <w:t>-</w:t>
      </w:r>
      <w:r>
        <w:rPr>
          <w:rFonts w:ascii="Arial" w:eastAsia="Arial" w:hAnsi="Arial" w:cs="Arial"/>
        </w:rPr>
        <w:t xml:space="preserve"> </w:t>
      </w:r>
      <w:r>
        <w:t>Ngành học có đủ các phòng thí n</w:t>
      </w:r>
      <w:r>
        <w:t xml:space="preserve">ghiệm, thực hành với các trang thiết bị phù hợp, hiện đại, được cập nhật thường xuyên đáp ứng tốt hoạt động đào tạo và NCKH.   </w:t>
      </w:r>
    </w:p>
    <w:p w:rsidR="00EC2571" w:rsidRDefault="00911607">
      <w:pPr>
        <w:numPr>
          <w:ilvl w:val="0"/>
          <w:numId w:val="57"/>
        </w:numPr>
        <w:spacing w:after="179" w:line="347" w:lineRule="auto"/>
        <w:ind w:right="7209" w:firstLine="4"/>
      </w:pPr>
      <w:r>
        <w:rPr>
          <w:b/>
          <w:i/>
        </w:rPr>
        <w:t xml:space="preserve">Điểm tồn tại   </w:t>
      </w:r>
      <w:r>
        <w:t>-</w:t>
      </w:r>
      <w:r>
        <w:rPr>
          <w:rFonts w:ascii="Arial" w:eastAsia="Arial" w:hAnsi="Arial" w:cs="Arial"/>
        </w:rPr>
        <w:t xml:space="preserve"> </w:t>
      </w:r>
      <w:r>
        <w:t xml:space="preserve"> Không có </w:t>
      </w:r>
    </w:p>
    <w:p w:rsidR="00EC2571" w:rsidRDefault="00911607">
      <w:pPr>
        <w:numPr>
          <w:ilvl w:val="0"/>
          <w:numId w:val="57"/>
        </w:numPr>
        <w:spacing w:after="179" w:line="240" w:lineRule="auto"/>
        <w:ind w:right="7209" w:firstLine="4"/>
      </w:pPr>
      <w:r>
        <w:rPr>
          <w:b/>
          <w:i/>
        </w:rPr>
        <w:t xml:space="preserve">Kế hoạch hành động   </w:t>
      </w:r>
    </w:p>
    <w:p w:rsidR="00EC2571" w:rsidRDefault="00911607">
      <w:pPr>
        <w:ind w:left="607" w:hanging="360"/>
      </w:pPr>
      <w:r>
        <w:t>-</w:t>
      </w:r>
      <w:r>
        <w:rPr>
          <w:rFonts w:ascii="Arial" w:eastAsia="Arial" w:hAnsi="Arial" w:cs="Arial"/>
        </w:rPr>
        <w:t xml:space="preserve"> </w:t>
      </w:r>
      <w:r>
        <w:t>Từ năm 2020, KCN xác định nhu cầu thực tế và đề xuất Trường tiếp tục đầu tư, sửa chữa và nâng cấp cơ sở vật chất, trang thiết bị PTN, phòng thực hành từ nhiều nguồn kinh phí khác nhau nhằm đáp ứng thường xuyên và hiệu quả cho nhu cầu đổi mới, nâng cao CLĐT</w:t>
      </w:r>
      <w:r>
        <w:t xml:space="preserve"> và NCKH. </w:t>
      </w:r>
    </w:p>
    <w:p w:rsidR="00EC2571" w:rsidRDefault="00911607">
      <w:pPr>
        <w:spacing w:after="179" w:line="240" w:lineRule="auto"/>
        <w:ind w:left="247" w:firstLine="4"/>
      </w:pPr>
      <w:r>
        <w:rPr>
          <w:b/>
          <w:i/>
        </w:rPr>
        <w:t xml:space="preserve">5. Tự đánh giá:  Đạt (mức 5/7)  </w:t>
      </w:r>
    </w:p>
    <w:p w:rsidR="00EC2571" w:rsidRDefault="00911607">
      <w:pPr>
        <w:spacing w:after="207" w:line="240" w:lineRule="auto"/>
        <w:ind w:left="982" w:firstLine="0"/>
        <w:jc w:val="left"/>
      </w:pPr>
      <w:r>
        <w:t xml:space="preserve"> </w:t>
      </w:r>
    </w:p>
    <w:p w:rsidR="00EC2571" w:rsidRDefault="00911607">
      <w:pPr>
        <w:spacing w:after="179" w:line="352" w:lineRule="auto"/>
        <w:ind w:left="247" w:firstLine="4"/>
      </w:pPr>
      <w:r>
        <w:rPr>
          <w:b/>
          <w:i/>
        </w:rPr>
        <w:lastRenderedPageBreak/>
        <w:t xml:space="preserve">Tiêu chí 9.4.  Hệ thống công nghệ thông tin (bao gồm cả hạ tầng cho học tập trực tuyến) phù hợp và được cập nhật để hỗ trợ các hoạt động đào tạo và nghiên cứu  1. Mô tả  </w:t>
      </w:r>
    </w:p>
    <w:p w:rsidR="00EC2571" w:rsidRDefault="00911607">
      <w:pPr>
        <w:ind w:left="247" w:firstLine="720"/>
      </w:pPr>
      <w:r>
        <w:t>Trường ĐHCT có hệ thống công nghệ thông tin (bao gồm cả hạ tầng cho học tập trực tuyến) phù hợp và được cập nhật để hỗ trợ các hoạt động đào tạo và nghiên cứu.</w:t>
      </w:r>
      <w:r>
        <w:rPr>
          <w:b/>
        </w:rPr>
        <w:t xml:space="preserve"> </w:t>
      </w:r>
      <w:r>
        <w:t xml:space="preserve">Tại </w:t>
      </w:r>
    </w:p>
    <w:p w:rsidR="00EC2571" w:rsidRDefault="00911607">
      <w:r>
        <w:t xml:space="preserve">Trường ĐHCT có hệ thống máy tính hỗ trợ tốt cho học tập trực tuyến. Các phòng máy tính xây </w:t>
      </w:r>
      <w:r>
        <w:t xml:space="preserve">dựng và cập nhật đảm bảo nhu cầu ứng dụng công nghệ thông tin trong việc dạy, học và nghiên cứu của GV và NH. Trường ĐHCT có Trung tâm Thông tin và Quản trị mạng cung cấp các dịch vụ chia sẻ thông tin trong toàn bộ trường (internet, website). </w:t>
      </w:r>
    </w:p>
    <w:p w:rsidR="00EC2571" w:rsidRDefault="00911607">
      <w:r>
        <w:t>Mỗi đơn vị t</w:t>
      </w:r>
      <w:r>
        <w:t xml:space="preserve">rong trường đều có phòng máy tính riêng. Hệ thống WiFi bao phủ toàn bộ khu 2 ĐHCT </w:t>
      </w:r>
      <w:r>
        <w:rPr>
          <w:b/>
        </w:rPr>
        <w:t>[H9.09.04.01]</w:t>
      </w:r>
      <w:r>
        <w:t xml:space="preserve">. </w:t>
      </w:r>
    </w:p>
    <w:p w:rsidR="00EC2571" w:rsidRDefault="00911607">
      <w:pPr>
        <w:ind w:left="247" w:firstLine="720"/>
      </w:pPr>
      <w:r>
        <w:t xml:space="preserve">KCN có 5 phòng máy tính với 285 máy tính công phục vụ cho việc học và nghiên cứu của cán bộ và NH </w:t>
      </w:r>
      <w:r>
        <w:rPr>
          <w:b/>
        </w:rPr>
        <w:t>[H9.09.04.02]</w:t>
      </w:r>
      <w:r>
        <w:t>. Các máy tính được nối mạng trực tuyến, thường</w:t>
      </w:r>
      <w:r>
        <w:t xml:space="preserve"> xuyên được bảo trì, thay mới hàng năm để đồng bộ với hệ thống máy tính của Trường ĐHCT. </w:t>
      </w:r>
    </w:p>
    <w:p w:rsidR="00EC2571" w:rsidRDefault="00911607">
      <w:pPr>
        <w:ind w:left="247" w:firstLine="720"/>
      </w:pPr>
      <w:r>
        <w:t>Trường tin học hóa hầu hết các hoạt động quản lý trên hệ thống quản lý tích hợp cũng như việc lập kế hoạch học tập, kế hoạch giảng dạy, đăng ký HP, nhập điểm, xem điể</w:t>
      </w:r>
      <w:r>
        <w:t xml:space="preserve">m, theo dõi quá trình học tập, đăng ký tốt nghiệp, … được thực hiện trực tuyến </w:t>
      </w:r>
      <w:r>
        <w:rPr>
          <w:b/>
        </w:rPr>
        <w:t>[H9.09.04.03]</w:t>
      </w:r>
      <w:r>
        <w:t>.</w:t>
      </w:r>
      <w:r>
        <w:rPr>
          <w:i/>
        </w:rPr>
        <w:t xml:space="preserve"> </w:t>
      </w:r>
      <w:r>
        <w:t>Phần mềm quản lý dạy và học trực tuyến của Trường (E-learning) như Zoom, Google classroom, Google Meet… phục vụ hiệu quả việc dạy, học</w:t>
      </w:r>
      <w:r>
        <w:rPr>
          <w:i/>
        </w:rPr>
        <w:t xml:space="preserve">. </w:t>
      </w:r>
      <w:r>
        <w:t>Cách thức sử dụng các phần</w:t>
      </w:r>
      <w:r>
        <w:t xml:space="preserve"> mềm quản lý và dạy-học trực tuyến được hướng dẫn chi tiết trên website của Trường </w:t>
      </w:r>
      <w:r>
        <w:rPr>
          <w:b/>
        </w:rPr>
        <w:t>[H9.09.04.04]</w:t>
      </w:r>
      <w:r>
        <w:t xml:space="preserve">. GV cũng có thể xây dựng bài giảng điện tử, trao đổi thông tin với NH, truy cập và bổ sung nguồn học liệu trực tuyến thông qua mạng truyền thông Trường. </w:t>
      </w:r>
    </w:p>
    <w:p w:rsidR="00EC2571" w:rsidRDefault="00911607">
      <w:pPr>
        <w:ind w:left="247" w:firstLine="720"/>
      </w:pPr>
      <w:r>
        <w:t>Websi</w:t>
      </w:r>
      <w:r>
        <w:t xml:space="preserve">te của Trường ĐHCT </w:t>
      </w:r>
      <w:hyperlink r:id="rId46">
        <w:r>
          <w:rPr>
            <w:color w:val="000000"/>
            <w:u w:val="single" w:color="000000"/>
          </w:rPr>
          <w:t>https://www.ctu.edu.vn/</w:t>
        </w:r>
      </w:hyperlink>
      <w:hyperlink r:id="rId47">
        <w:r>
          <w:t xml:space="preserve"> </w:t>
        </w:r>
      </w:hyperlink>
      <w:r>
        <w:t xml:space="preserve">được thiết kế đa dạng, cập nhật thường xuyên thông tin giúp hỗ trợ tốt hoạt động về đào tạo, NCKH, hợp tác quốc tế, … </w:t>
      </w:r>
      <w:r>
        <w:rPr>
          <w:b/>
        </w:rPr>
        <w:t>[H9.09.04</w:t>
      </w:r>
      <w:r>
        <w:rPr>
          <w:b/>
        </w:rPr>
        <w:t>.05]</w:t>
      </w:r>
      <w:r>
        <w:t xml:space="preserve">. Bên cạnh website Trường, trang tin điện tử của KCN </w:t>
      </w:r>
      <w:hyperlink r:id="rId48">
        <w:r>
          <w:rPr>
            <w:color w:val="000000"/>
            <w:u w:val="single" w:color="000000"/>
          </w:rPr>
          <w:t>https://cet.ctu.edu.vn/</w:t>
        </w:r>
      </w:hyperlink>
      <w:hyperlink r:id="rId49">
        <w:r>
          <w:t xml:space="preserve"> </w:t>
        </w:r>
      </w:hyperlink>
      <w:r>
        <w:t>cũng có nhiều thông tin chuyên biệt phục vụ cho nhu cầu cập nhật thông tin liên tục của c</w:t>
      </w:r>
      <w:r>
        <w:t xml:space="preserve">án bộ và NH trong Khoa </w:t>
      </w:r>
      <w:r>
        <w:rPr>
          <w:b/>
        </w:rPr>
        <w:t>[H9.09.04.06]</w:t>
      </w:r>
      <w:r>
        <w:t xml:space="preserve">. </w:t>
      </w:r>
    </w:p>
    <w:p w:rsidR="00EC2571" w:rsidRDefault="00911607">
      <w:pPr>
        <w:ind w:left="247" w:firstLine="720"/>
      </w:pPr>
      <w:r>
        <w:lastRenderedPageBreak/>
        <w:t>Hệ thống công nghệ thông tin hoạt động ổn định, an toàn để hỗ trợ các hoạt động đào tạo và nghiên cứu. GV, cán bộ và NH thường xuyên được hướng dẫn sử dụng các ứng dụng và dịch vụ trên hệ thống mạng qua nhiều hình thứ</w:t>
      </w:r>
      <w:r>
        <w:t xml:space="preserve">c như (tập huấn; gởi tài liệu, video hướng dẫn…) </w:t>
      </w:r>
      <w:r>
        <w:rPr>
          <w:b/>
        </w:rPr>
        <w:t>[H9.09.04.07]</w:t>
      </w:r>
      <w:r>
        <w:t xml:space="preserve">. Quy trình đăng ký sử dụng, nội quy-quy định về quản lý và sử dụng phòng máy tính được hướng dẫn rõ ràng, chi tiết trên website của đơn vị </w:t>
      </w:r>
      <w:r>
        <w:rPr>
          <w:b/>
        </w:rPr>
        <w:t>[H9.09.04.08)</w:t>
      </w:r>
      <w:r>
        <w:t xml:space="preserve">.  </w:t>
      </w:r>
    </w:p>
    <w:p w:rsidR="00EC2571" w:rsidRDefault="00911607">
      <w:pPr>
        <w:ind w:left="247" w:firstLine="720"/>
      </w:pPr>
      <w:r>
        <w:rPr>
          <w:b/>
        </w:rPr>
        <w:t xml:space="preserve"> </w:t>
      </w:r>
      <w:r>
        <w:t>Hệ thống CNTT của Trường được sửa ch</w:t>
      </w:r>
      <w:r>
        <w:t xml:space="preserve">ữa, duy tu, bảo dưỡng và cập nhật để hỗ trợ các hoạt động đào tạo và nghiên cứu. Theo đó căn cứ nhu cầu thực tế của người dùng mà các phần mềm quản lý, hệ mạng truyền thông được bảo dưỡng và cập nhật </w:t>
      </w:r>
      <w:r>
        <w:rPr>
          <w:b/>
        </w:rPr>
        <w:t>[H9.09.04.09]</w:t>
      </w:r>
      <w:r>
        <w:t xml:space="preserve">.  </w:t>
      </w:r>
    </w:p>
    <w:p w:rsidR="00EC2571" w:rsidRDefault="00911607">
      <w:pPr>
        <w:spacing w:after="173" w:line="351" w:lineRule="auto"/>
        <w:ind w:left="247" w:firstLine="710"/>
      </w:pPr>
      <w:r>
        <w:t>Trường ĐHCT có thực hiện lấy ý kiến phả</w:t>
      </w:r>
      <w:r>
        <w:t>n hồi của NH và các BLQ về mức độ đáp ứng nhu cầu về đào tạo và nghiên cứu của hệ thống công nghệ thông tin.</w:t>
      </w:r>
      <w:r>
        <w:rPr>
          <w:color w:val="000000"/>
        </w:rPr>
        <w:t xml:space="preserve"> Kết quả khảo sát ý kiến năm 2018-2019 về mức độ hài lòng của NH đối với sự hỗ trợ của hệ thống thông tin đạt tỷ lệ 97% trong việc cung cấp nguồn tà</w:t>
      </w:r>
      <w:r>
        <w:rPr>
          <w:color w:val="000000"/>
        </w:rPr>
        <w:t xml:space="preserve">i liệu học tập, và đạt đến tỷ lệ 99% trong việc cập nhật kết quả học tập, hồ sơ cá nhân của NH </w:t>
      </w:r>
      <w:r>
        <w:rPr>
          <w:b/>
          <w:color w:val="000000"/>
        </w:rPr>
        <w:t>[H9.09.04.10]</w:t>
      </w:r>
      <w:r>
        <w:rPr>
          <w:color w:val="000000"/>
        </w:rPr>
        <w:t xml:space="preserve">. </w:t>
      </w:r>
    </w:p>
    <w:p w:rsidR="00EC2571" w:rsidRDefault="00911607">
      <w:pPr>
        <w:spacing w:after="179" w:line="240" w:lineRule="auto"/>
        <w:ind w:left="247" w:firstLine="4"/>
      </w:pPr>
      <w:r>
        <w:rPr>
          <w:b/>
          <w:i/>
        </w:rPr>
        <w:t xml:space="preserve">2. Điểm mạnh  </w:t>
      </w:r>
    </w:p>
    <w:p w:rsidR="00EC2571" w:rsidRDefault="00911607">
      <w:pPr>
        <w:ind w:left="607" w:hanging="360"/>
      </w:pPr>
      <w:r>
        <w:t>-</w:t>
      </w:r>
      <w:r>
        <w:rPr>
          <w:rFonts w:ascii="Arial" w:eastAsia="Arial" w:hAnsi="Arial" w:cs="Arial"/>
        </w:rPr>
        <w:t xml:space="preserve"> </w:t>
      </w:r>
      <w:r>
        <w:t xml:space="preserve">Hệ thống CNTT của trường được đầu tư nâng cấp thường xuyên nên đã đáp ứng tốt nhu cầu quản lý, chia sẻ thông tin, tri thức nhằm hỗ trợ các hoạt động đào tạo và nghiên cứu của ngành học.    </w:t>
      </w:r>
    </w:p>
    <w:p w:rsidR="00EC2571" w:rsidRDefault="00911607">
      <w:pPr>
        <w:spacing w:after="179" w:line="240" w:lineRule="auto"/>
        <w:ind w:left="247" w:firstLine="4"/>
      </w:pPr>
      <w:r>
        <w:rPr>
          <w:b/>
          <w:i/>
        </w:rPr>
        <w:t xml:space="preserve">3. Điểm tồn tại  </w:t>
      </w:r>
    </w:p>
    <w:p w:rsidR="00EC2571" w:rsidRDefault="00911607">
      <w:pPr>
        <w:ind w:left="607" w:hanging="360"/>
      </w:pPr>
      <w:r>
        <w:t>-</w:t>
      </w:r>
      <w:r>
        <w:rPr>
          <w:rFonts w:ascii="Arial" w:eastAsia="Arial" w:hAnsi="Arial" w:cs="Arial"/>
        </w:rPr>
        <w:t xml:space="preserve"> </w:t>
      </w:r>
      <w:r>
        <w:t xml:space="preserve">Do số lượng người dùng lớn và khối lượng hoạt động tập trung nên đôi khi tốc độ truy cập bị gián đoạn, nhất là thời điểm NH đăng ký HP trực tuyến.  </w:t>
      </w:r>
    </w:p>
    <w:p w:rsidR="00EC2571" w:rsidRDefault="00911607">
      <w:pPr>
        <w:spacing w:after="179" w:line="240" w:lineRule="auto"/>
        <w:ind w:left="247" w:firstLine="4"/>
      </w:pPr>
      <w:r>
        <w:rPr>
          <w:b/>
          <w:i/>
        </w:rPr>
        <w:t xml:space="preserve">4. Kế hoạch hành động </w:t>
      </w:r>
    </w:p>
    <w:p w:rsidR="00EC2571" w:rsidRDefault="00911607">
      <w:pPr>
        <w:spacing w:after="0"/>
        <w:ind w:left="607" w:hanging="360"/>
      </w:pPr>
      <w:r>
        <w:t>-</w:t>
      </w:r>
      <w:r>
        <w:rPr>
          <w:rFonts w:ascii="Arial" w:eastAsia="Arial" w:hAnsi="Arial" w:cs="Arial"/>
        </w:rPr>
        <w:t xml:space="preserve"> </w:t>
      </w:r>
      <w:r>
        <w:t>Từ năm 2020-2021, KCN lập kế hoạch triển khai thực hiện lấy ý kiến phản hồi của cá</w:t>
      </w:r>
      <w:r>
        <w:t xml:space="preserve">c BLQ gồm GV, NH, cựu NH…. </w:t>
      </w:r>
    </w:p>
    <w:p w:rsidR="00EC2571" w:rsidRDefault="00911607">
      <w:pPr>
        <w:spacing w:after="179" w:line="240" w:lineRule="auto"/>
        <w:ind w:left="247" w:firstLine="4"/>
      </w:pPr>
      <w:r>
        <w:rPr>
          <w:b/>
          <w:i/>
        </w:rPr>
        <w:t xml:space="preserve">5. Tự đánh giá: Đạt (mức 5/7)  </w:t>
      </w:r>
    </w:p>
    <w:p w:rsidR="00EC2571" w:rsidRDefault="00911607">
      <w:pPr>
        <w:spacing w:after="206" w:line="240" w:lineRule="auto"/>
        <w:ind w:left="982" w:firstLine="0"/>
        <w:jc w:val="left"/>
      </w:pPr>
      <w:r>
        <w:t xml:space="preserve"> </w:t>
      </w:r>
    </w:p>
    <w:p w:rsidR="00EC2571" w:rsidRDefault="00911607">
      <w:pPr>
        <w:spacing w:after="179" w:line="352" w:lineRule="auto"/>
        <w:ind w:left="247" w:firstLine="4"/>
      </w:pPr>
      <w:r>
        <w:rPr>
          <w:b/>
          <w:i/>
        </w:rPr>
        <w:t xml:space="preserve">Tiêu chí 9.5. Các tiêu chuẩn về môi trường, sức khỏe, an toàn được xác định và triển khai có lưu ý đến nhu cầu đặc thù của người khuyết tật  </w:t>
      </w:r>
    </w:p>
    <w:p w:rsidR="00EC2571" w:rsidRDefault="00911607">
      <w:pPr>
        <w:spacing w:after="179" w:line="240" w:lineRule="auto"/>
        <w:ind w:left="247" w:firstLine="4"/>
      </w:pPr>
      <w:r>
        <w:rPr>
          <w:b/>
          <w:i/>
        </w:rPr>
        <w:t xml:space="preserve">1. Mô tả  </w:t>
      </w:r>
    </w:p>
    <w:p w:rsidR="00EC2571" w:rsidRDefault="00911607">
      <w:pPr>
        <w:ind w:left="247" w:firstLine="720"/>
      </w:pPr>
      <w:r>
        <w:lastRenderedPageBreak/>
        <w:t>Quy định các tiêu chuẩn về môi trường, sứ</w:t>
      </w:r>
      <w:r>
        <w:t>c khỏe và an toàn được xác định theo quy định hiện hành có lưu ý đến nhu cầu của người khuyết tật. Trong quá trình thiết kế xây dựng các khu hành chính, nhà học, Trường ĐHCT cũng chú ý đảm bảo môi trường cảnh quan thông thoáng, khuôn viên rộng mát có nhiều</w:t>
      </w:r>
      <w:r>
        <w:t xml:space="preserve"> cây xanh nhằm đảm bảo môi trường làm việc, học tập hiệu quả cho cán bộ và NH, đặc biệt, các lối đi đều có thiết kế riêng dành cho người khuyết tật </w:t>
      </w:r>
      <w:r>
        <w:rPr>
          <w:b/>
        </w:rPr>
        <w:t>[H9.09.05.01]</w:t>
      </w:r>
      <w:r>
        <w:t xml:space="preserve">.  </w:t>
      </w:r>
    </w:p>
    <w:p w:rsidR="00EC2571" w:rsidRDefault="00911607">
      <w:pPr>
        <w:ind w:left="247" w:firstLine="720"/>
      </w:pPr>
      <w:r>
        <w:t>Công tác PCCC cũng được quan tâm, các phương tiện PCCC luôn được đầu tư và kiểm tra theo đị</w:t>
      </w:r>
      <w:r>
        <w:t xml:space="preserve">nh kỳ </w:t>
      </w:r>
      <w:r>
        <w:rPr>
          <w:b/>
        </w:rPr>
        <w:t>[H9.09.05.02]</w:t>
      </w:r>
      <w:r>
        <w:t xml:space="preserve">. Trường ĐHCT và KCN luôn đảm bảo các tiêu chuẩn an toàn và sức khỏe môi trường nhằm tạo môi trường học tập và sinh hoạt tốt cho NH và công NV. Trước khi nhập học tất cả NH đều phải qua kiểm tra y tế để đảm bảo sức khỏe cho học tập </w:t>
      </w:r>
      <w:r>
        <w:rPr>
          <w:b/>
        </w:rPr>
        <w:t>[H9.0</w:t>
      </w:r>
      <w:r>
        <w:rPr>
          <w:b/>
        </w:rPr>
        <w:t>9.05.03] [H9.09.05.04]</w:t>
      </w:r>
      <w:r>
        <w:t>. Quy định/tiêu chuẩn về môi trường, sức khỏe và an toàn được triển khai thực hiện.</w:t>
      </w:r>
      <w:r>
        <w:rPr>
          <w:b/>
        </w:rPr>
        <w:t xml:space="preserve"> </w:t>
      </w:r>
      <w:r>
        <w:t xml:space="preserve">Công NV, GV và NH được kiểm tra sức khỏe định kỳ hàng năm nhằm tầm soát bệnh, đảm bảo sức khỏe cho công chức, viên chức và người lao động </w:t>
      </w:r>
      <w:r>
        <w:rPr>
          <w:b/>
        </w:rPr>
        <w:t>[H9.09.05.05</w:t>
      </w:r>
      <w:r>
        <w:rPr>
          <w:b/>
        </w:rPr>
        <w:t>]</w:t>
      </w:r>
      <w:r>
        <w:t xml:space="preserve">. </w:t>
      </w:r>
    </w:p>
    <w:p w:rsidR="00EC2571" w:rsidRDefault="00911607">
      <w:pPr>
        <w:ind w:left="247" w:firstLine="720"/>
      </w:pPr>
      <w:r>
        <w:t xml:space="preserve">Điều kiện vệ sinh xung quanh KTX và những mơi giảng dạy và học tập, các nhà vệ sinh đều có NV dọn dẹp </w:t>
      </w:r>
      <w:r>
        <w:rPr>
          <w:b/>
        </w:rPr>
        <w:t>[H9.09.05.06]</w:t>
      </w:r>
      <w:r>
        <w:t xml:space="preserve">. Văn phòng Khoa và văn phòng các BM luôn có tủ y tế nhằm phục vụ cán bộ viên chức người lao động và NH khi có nhu cầu. </w:t>
      </w:r>
    </w:p>
    <w:p w:rsidR="00EC2571" w:rsidRDefault="00911607">
      <w:pPr>
        <w:ind w:left="247" w:firstLine="720"/>
      </w:pPr>
      <w:r>
        <w:t>Khoa cũng có thà</w:t>
      </w:r>
      <w:r>
        <w:t xml:space="preserve">nh lập và cử cán bộ, viên chức tham gia vào lớp tập huấn an toàn cháy nổ (PCCC) </w:t>
      </w:r>
      <w:r>
        <w:rPr>
          <w:b/>
        </w:rPr>
        <w:t>[H9.09.05.07]</w:t>
      </w:r>
      <w:r>
        <w:t xml:space="preserve">. </w:t>
      </w:r>
    </w:p>
    <w:p w:rsidR="00EC2571" w:rsidRDefault="00911607">
      <w:pPr>
        <w:ind w:left="247" w:firstLine="720"/>
      </w:pPr>
      <w:r>
        <w:t>Bên cạnh đó, trường còn trồng nhiều cây xanh, đặt các thùng rác trong khuôn viên để đảm bảo vệ sinh môi trường trong và ngoài lớp học. Điều kiện an ninh trong l</w:t>
      </w:r>
      <w:r>
        <w:t xml:space="preserve">ớp học và toàn bộ khuôn viên trường được giám sát bởi Tổ Bảo vệ. Trường có bảo vệ tại 3 cổng chính và tại từng tòa nhà, đơn vị và khu KTX. </w:t>
      </w:r>
    </w:p>
    <w:p w:rsidR="00EC2571" w:rsidRDefault="00911607">
      <w:pPr>
        <w:spacing w:after="191" w:line="240" w:lineRule="auto"/>
        <w:ind w:left="10"/>
        <w:jc w:val="right"/>
      </w:pPr>
      <w:r>
        <w:t xml:space="preserve"> Luôn có sự phối hợp công tác PCCC và bảo đảm trật tự xã hội giữa Trường </w:t>
      </w:r>
    </w:p>
    <w:p w:rsidR="00EC2571" w:rsidRDefault="00911607">
      <w:pPr>
        <w:spacing w:after="0"/>
      </w:pPr>
      <w:r>
        <w:t>ĐHCT với cơ quan chức năng địa phương nhằm</w:t>
      </w:r>
      <w:r>
        <w:t xml:space="preserve"> kịp thời xử lý các tình huống cấp bách </w:t>
      </w:r>
      <w:r>
        <w:rPr>
          <w:b/>
        </w:rPr>
        <w:t>[H9.09.05.08]</w:t>
      </w:r>
      <w:r>
        <w:t xml:space="preserve">.  </w:t>
      </w:r>
    </w:p>
    <w:p w:rsidR="00EC2571" w:rsidRDefault="00911607">
      <w:pPr>
        <w:spacing w:after="173" w:line="351" w:lineRule="auto"/>
        <w:ind w:left="247" w:firstLine="710"/>
      </w:pPr>
      <w:r>
        <w:t xml:space="preserve">Có lấy ý kiến phản hồi của NH và các BLQ về môi trường, sức khỏe và an toàn có lưu ý đến nhu cầu đặc thù của người khuyết tật. </w:t>
      </w:r>
      <w:r>
        <w:rPr>
          <w:color w:val="000000"/>
        </w:rPr>
        <w:t>Nhà trường có nhận ý kiến góp ý, thông tin phản hồi từ các BLQ về chất l</w:t>
      </w:r>
      <w:r>
        <w:rPr>
          <w:color w:val="000000"/>
        </w:rPr>
        <w:t xml:space="preserve">ượng công tác đảm bảo môi trường, sức khỏe và an toàn trong cơ sở giáo dục nhằm cải tiến hiệu quả công việc </w:t>
      </w:r>
      <w:r>
        <w:rPr>
          <w:b/>
          <w:color w:val="000000"/>
        </w:rPr>
        <w:t>[H9.09.05.09]</w:t>
      </w:r>
      <w:r>
        <w:t xml:space="preserve">. </w:t>
      </w:r>
    </w:p>
    <w:p w:rsidR="00EC2571" w:rsidRDefault="00911607">
      <w:pPr>
        <w:spacing w:after="179" w:line="240" w:lineRule="auto"/>
        <w:ind w:left="247" w:firstLine="4"/>
      </w:pPr>
      <w:r>
        <w:rPr>
          <w:b/>
          <w:i/>
        </w:rPr>
        <w:t xml:space="preserve">2. Điểm mạnh  </w:t>
      </w:r>
    </w:p>
    <w:p w:rsidR="00EC2571" w:rsidRDefault="00911607">
      <w:pPr>
        <w:ind w:left="607" w:hanging="360"/>
      </w:pPr>
      <w:r>
        <w:lastRenderedPageBreak/>
        <w:t>-</w:t>
      </w:r>
      <w:r>
        <w:rPr>
          <w:rFonts w:ascii="Arial" w:eastAsia="Arial" w:hAnsi="Arial" w:cs="Arial"/>
        </w:rPr>
        <w:t xml:space="preserve"> </w:t>
      </w:r>
      <w:r>
        <w:t xml:space="preserve">Nhà trường có đầy đủ các CSVC, văn bản quy định chi tiết các tiêu chuẩn về môi trường, an toàn, sức khỏe. Đội ngũ NV y tế, thành viên đội PCCC thường xuyên được tập huấn, nâng cao trình độ để hoàn thành tốt công tác, đảm bảo điều kiện sức khỏe, môi trường </w:t>
      </w:r>
      <w:r>
        <w:t xml:space="preserve">học tập, làm việc an toàn cho NH và cán bộ. </w:t>
      </w:r>
    </w:p>
    <w:p w:rsidR="00EC2571" w:rsidRDefault="00911607">
      <w:pPr>
        <w:spacing w:after="179" w:line="240" w:lineRule="auto"/>
        <w:ind w:left="247" w:firstLine="4"/>
      </w:pPr>
      <w:r>
        <w:rPr>
          <w:b/>
          <w:i/>
        </w:rPr>
        <w:t xml:space="preserve">3. Điểm tồn tại  </w:t>
      </w:r>
    </w:p>
    <w:p w:rsidR="00EC2571" w:rsidRDefault="00911607">
      <w:pPr>
        <w:numPr>
          <w:ilvl w:val="0"/>
          <w:numId w:val="58"/>
        </w:numPr>
        <w:ind w:hanging="360"/>
      </w:pPr>
      <w:r>
        <w:t xml:space="preserve">Ý thức giữ gìn vệ sinh nơi công cộng của một bộ phận nhỏ NH còn kém. Chính sách đặc thù cho người khuyết tật chưa thể hiện rõ.   </w:t>
      </w:r>
    </w:p>
    <w:p w:rsidR="00EC2571" w:rsidRDefault="00911607">
      <w:pPr>
        <w:numPr>
          <w:ilvl w:val="0"/>
          <w:numId w:val="58"/>
        </w:numPr>
        <w:ind w:hanging="360"/>
      </w:pPr>
      <w:r>
        <w:t xml:space="preserve">Việc lấy ý kiến phản hồi các BLQ về môi trường, cảnh quan, sức </w:t>
      </w:r>
      <w:r>
        <w:t xml:space="preserve">khỏe,…. của Trường/Khoa mới chỉ được thực hiện đối với cựu NH. </w:t>
      </w:r>
    </w:p>
    <w:p w:rsidR="00EC2571" w:rsidRDefault="00911607">
      <w:pPr>
        <w:spacing w:after="179" w:line="240" w:lineRule="auto"/>
        <w:ind w:left="247" w:firstLine="4"/>
      </w:pPr>
      <w:r>
        <w:rPr>
          <w:b/>
          <w:i/>
        </w:rPr>
        <w:t xml:space="preserve">4. Kế hoạch hành động   </w:t>
      </w:r>
    </w:p>
    <w:p w:rsidR="00EC2571" w:rsidRDefault="00911607">
      <w:pPr>
        <w:ind w:left="607" w:hanging="360"/>
      </w:pPr>
      <w:r>
        <w:t>-</w:t>
      </w:r>
      <w:r>
        <w:rPr>
          <w:rFonts w:ascii="Arial" w:eastAsia="Arial" w:hAnsi="Arial" w:cs="Arial"/>
        </w:rPr>
        <w:t xml:space="preserve"> </w:t>
      </w:r>
      <w:r>
        <w:t xml:space="preserve">Từ năm 2020, Trường ĐHCT hiệu chỉnh, bổ sung một số chế tài, quy định nhằm nâng cao ý thức của NH trong công tác đảm bảo môi trường, an toàn và sức khỏe vào Quy chế </w:t>
      </w:r>
      <w:r>
        <w:t xml:space="preserve">thực hiện nếp sống văn minh; dồng thời xây dựng và thể hiện rõ các chính sách đặc thù cho người có nhu cầu đặc biệt. Ngoài ra, KCN cũng sẽ lập kế hoạch triển khai mở rộng hơn việc lấy ý kiến phản hồi của các BLQ gồm GV, NH, cựu NH…. </w:t>
      </w:r>
    </w:p>
    <w:p w:rsidR="00EC2571" w:rsidRDefault="00911607">
      <w:pPr>
        <w:spacing w:after="179" w:line="240" w:lineRule="auto"/>
        <w:ind w:left="247" w:firstLine="4"/>
      </w:pPr>
      <w:r>
        <w:rPr>
          <w:b/>
          <w:i/>
        </w:rPr>
        <w:t>5. Tự đánh giá: Đạt (m</w:t>
      </w:r>
      <w:r>
        <w:rPr>
          <w:b/>
          <w:i/>
        </w:rPr>
        <w:t xml:space="preserve">ức 4/7)  </w:t>
      </w:r>
    </w:p>
    <w:p w:rsidR="00EC2571" w:rsidRDefault="00911607">
      <w:pPr>
        <w:spacing w:after="200" w:line="240" w:lineRule="auto"/>
        <w:ind w:left="982" w:firstLine="0"/>
        <w:jc w:val="left"/>
      </w:pPr>
      <w:r>
        <w:t xml:space="preserve"> </w:t>
      </w:r>
    </w:p>
    <w:p w:rsidR="00EC2571" w:rsidRDefault="00911607">
      <w:pPr>
        <w:spacing w:after="179" w:line="240" w:lineRule="auto"/>
        <w:ind w:left="247" w:firstLine="4"/>
      </w:pPr>
      <w:r>
        <w:rPr>
          <w:b/>
          <w:i/>
        </w:rPr>
        <w:t xml:space="preserve">Kết luận về Tiêu chuẩn 9  </w:t>
      </w:r>
    </w:p>
    <w:p w:rsidR="00EC2571" w:rsidRDefault="00911607">
      <w:pPr>
        <w:spacing w:after="0"/>
        <w:ind w:left="247" w:firstLine="720"/>
      </w:pPr>
      <w:r>
        <w:t>Nhà trường cũng như khoa Công nghệ và BM KTCK rất quan tâm và đầu tư đúng mức cho trang thiết bị đào tạo của ngành KTCK, đảm bảo cả về số lượng và chất lượng. Các trang thiết bị, nguồn tài liệu học tập thường xuyên được cập nhật, bổ sung theo hướng hiện đạ</w:t>
      </w:r>
      <w:r>
        <w:t xml:space="preserve">i hóa đã hỗ trợ tốt hoạt động đào tạo và nghiên cứu của ngành KTCK. Với các tiêu chuẩn và quy định về môi trường, sức khỏe, an toàn, Trường ĐHCT và KCN đã chuẩn bị tốt cho giáo dục, đào tạo ngành KTCK không những phục vụ ĐBSCL mà còn cho cả nước. </w:t>
      </w:r>
    </w:p>
    <w:p w:rsidR="00EC2571" w:rsidRDefault="00911607">
      <w:pPr>
        <w:spacing w:after="179" w:line="240" w:lineRule="auto"/>
        <w:ind w:left="247" w:firstLine="4"/>
      </w:pPr>
      <w:r>
        <w:rPr>
          <w:b/>
          <w:i/>
        </w:rPr>
        <w:t xml:space="preserve">Tự đánh </w:t>
      </w:r>
      <w:r>
        <w:rPr>
          <w:b/>
          <w:i/>
        </w:rPr>
        <w:t xml:space="preserve">giá: 5/5 tiêu chí đạt. </w:t>
      </w:r>
    </w:p>
    <w:p w:rsidR="00EC2571" w:rsidRDefault="00911607">
      <w:pPr>
        <w:spacing w:after="155" w:line="240" w:lineRule="auto"/>
        <w:jc w:val="left"/>
      </w:pPr>
      <w:r>
        <w:rPr>
          <w:b/>
          <w:i/>
          <w:color w:val="000000"/>
        </w:rPr>
        <w:t xml:space="preserve">Điểm của tiêu chuẩn 9: 4/7. </w:t>
      </w:r>
    </w:p>
    <w:p w:rsidR="00EC2571" w:rsidRDefault="00911607">
      <w:pPr>
        <w:spacing w:after="150" w:line="240" w:lineRule="auto"/>
        <w:ind w:left="982" w:firstLine="0"/>
        <w:jc w:val="left"/>
      </w:pPr>
      <w:r>
        <w:t xml:space="preserve"> </w:t>
      </w:r>
    </w:p>
    <w:p w:rsidR="00EC2571" w:rsidRDefault="00911607">
      <w:pPr>
        <w:spacing w:after="152" w:line="240" w:lineRule="auto"/>
        <w:ind w:left="982" w:firstLine="0"/>
        <w:jc w:val="left"/>
      </w:pPr>
      <w:r>
        <w:t xml:space="preserve"> </w:t>
      </w:r>
    </w:p>
    <w:p w:rsidR="00EC2571" w:rsidRDefault="00911607">
      <w:pPr>
        <w:spacing w:after="184" w:line="240" w:lineRule="auto"/>
        <w:ind w:left="262" w:firstLine="0"/>
        <w:jc w:val="left"/>
      </w:pPr>
      <w:r>
        <w:rPr>
          <w:b/>
          <w:sz w:val="28"/>
        </w:rPr>
        <w:t xml:space="preserve"> </w:t>
      </w:r>
    </w:p>
    <w:p w:rsidR="00EC2571" w:rsidRDefault="00911607">
      <w:pPr>
        <w:spacing w:after="186" w:line="240" w:lineRule="auto"/>
        <w:ind w:left="262" w:firstLine="0"/>
        <w:jc w:val="left"/>
      </w:pPr>
      <w:r>
        <w:rPr>
          <w:b/>
          <w:sz w:val="28"/>
        </w:rPr>
        <w:t xml:space="preserve"> </w:t>
      </w:r>
    </w:p>
    <w:p w:rsidR="00EC2571" w:rsidRDefault="00911607">
      <w:pPr>
        <w:spacing w:after="184" w:line="240" w:lineRule="auto"/>
        <w:ind w:left="262" w:firstLine="0"/>
        <w:jc w:val="left"/>
      </w:pPr>
      <w:r>
        <w:rPr>
          <w:b/>
          <w:sz w:val="28"/>
        </w:rPr>
        <w:lastRenderedPageBreak/>
        <w:t xml:space="preserve"> </w:t>
      </w:r>
    </w:p>
    <w:p w:rsidR="00EC2571" w:rsidRDefault="00911607">
      <w:pPr>
        <w:spacing w:after="186" w:line="240" w:lineRule="auto"/>
        <w:ind w:left="262" w:firstLine="0"/>
        <w:jc w:val="left"/>
      </w:pPr>
      <w:r>
        <w:rPr>
          <w:b/>
          <w:sz w:val="28"/>
        </w:rPr>
        <w:t xml:space="preserve"> </w:t>
      </w:r>
    </w:p>
    <w:p w:rsidR="00EC2571" w:rsidRDefault="00911607">
      <w:pPr>
        <w:spacing w:after="184" w:line="240" w:lineRule="auto"/>
        <w:ind w:left="262" w:firstLine="0"/>
        <w:jc w:val="left"/>
      </w:pPr>
      <w:r>
        <w:rPr>
          <w:b/>
          <w:sz w:val="28"/>
        </w:rPr>
        <w:t xml:space="preserve"> </w:t>
      </w:r>
    </w:p>
    <w:p w:rsidR="00EC2571" w:rsidRDefault="00911607">
      <w:pPr>
        <w:spacing w:after="186" w:line="240" w:lineRule="auto"/>
        <w:ind w:left="262" w:firstLine="0"/>
        <w:jc w:val="left"/>
      </w:pPr>
      <w:r>
        <w:rPr>
          <w:b/>
          <w:sz w:val="28"/>
        </w:rPr>
        <w:t xml:space="preserve"> </w:t>
      </w:r>
    </w:p>
    <w:p w:rsidR="00EC2571" w:rsidRDefault="00911607">
      <w:pPr>
        <w:spacing w:after="184" w:line="240" w:lineRule="auto"/>
        <w:ind w:left="262" w:firstLine="0"/>
        <w:jc w:val="left"/>
      </w:pPr>
      <w:r>
        <w:rPr>
          <w:b/>
          <w:sz w:val="28"/>
        </w:rPr>
        <w:t xml:space="preserve"> </w:t>
      </w:r>
    </w:p>
    <w:p w:rsidR="00EC2571" w:rsidRDefault="00911607">
      <w:pPr>
        <w:spacing w:after="184" w:line="240" w:lineRule="auto"/>
        <w:ind w:left="262" w:firstLine="0"/>
        <w:jc w:val="left"/>
      </w:pPr>
      <w:r>
        <w:rPr>
          <w:b/>
          <w:sz w:val="28"/>
        </w:rPr>
        <w:t xml:space="preserve"> </w:t>
      </w:r>
    </w:p>
    <w:p w:rsidR="00EC2571" w:rsidRDefault="00911607">
      <w:pPr>
        <w:spacing w:after="186" w:line="240" w:lineRule="auto"/>
        <w:ind w:left="262" w:firstLine="0"/>
        <w:jc w:val="left"/>
      </w:pPr>
      <w:r>
        <w:rPr>
          <w:b/>
          <w:sz w:val="28"/>
        </w:rPr>
        <w:t xml:space="preserve"> </w:t>
      </w:r>
    </w:p>
    <w:p w:rsidR="00EC2571" w:rsidRDefault="00911607">
      <w:pPr>
        <w:spacing w:after="184" w:line="240" w:lineRule="auto"/>
        <w:ind w:left="262" w:firstLine="0"/>
        <w:jc w:val="left"/>
      </w:pPr>
      <w:r>
        <w:rPr>
          <w:b/>
          <w:sz w:val="28"/>
        </w:rPr>
        <w:t xml:space="preserve"> </w:t>
      </w:r>
    </w:p>
    <w:p w:rsidR="00EC2571" w:rsidRDefault="00911607">
      <w:pPr>
        <w:spacing w:after="186" w:line="240" w:lineRule="auto"/>
        <w:ind w:left="262" w:firstLine="0"/>
        <w:jc w:val="left"/>
      </w:pPr>
      <w:r>
        <w:rPr>
          <w:b/>
          <w:sz w:val="28"/>
        </w:rPr>
        <w:t xml:space="preserve"> </w:t>
      </w:r>
    </w:p>
    <w:p w:rsidR="00EC2571" w:rsidRDefault="00911607">
      <w:pPr>
        <w:spacing w:after="184" w:line="240" w:lineRule="auto"/>
        <w:ind w:left="262" w:firstLine="0"/>
        <w:jc w:val="left"/>
      </w:pPr>
      <w:r>
        <w:rPr>
          <w:b/>
          <w:sz w:val="28"/>
        </w:rPr>
        <w:t xml:space="preserve"> </w:t>
      </w:r>
    </w:p>
    <w:p w:rsidR="00EC2571" w:rsidRDefault="00911607">
      <w:pPr>
        <w:spacing w:after="186" w:line="240" w:lineRule="auto"/>
        <w:ind w:left="262" w:firstLine="0"/>
        <w:jc w:val="left"/>
      </w:pPr>
      <w:r>
        <w:rPr>
          <w:b/>
          <w:sz w:val="28"/>
        </w:rPr>
        <w:t xml:space="preserve"> </w:t>
      </w:r>
    </w:p>
    <w:p w:rsidR="00EC2571" w:rsidRDefault="00911607">
      <w:pPr>
        <w:spacing w:after="184" w:line="240" w:lineRule="auto"/>
        <w:ind w:left="262" w:firstLine="0"/>
        <w:jc w:val="left"/>
      </w:pPr>
      <w:r>
        <w:rPr>
          <w:b/>
          <w:sz w:val="28"/>
        </w:rPr>
        <w:t xml:space="preserve"> </w:t>
      </w:r>
    </w:p>
    <w:p w:rsidR="00EC2571" w:rsidRDefault="00911607">
      <w:pPr>
        <w:spacing w:after="186" w:line="240" w:lineRule="auto"/>
        <w:ind w:left="262" w:firstLine="0"/>
        <w:jc w:val="left"/>
      </w:pPr>
      <w:r>
        <w:rPr>
          <w:b/>
          <w:sz w:val="28"/>
        </w:rPr>
        <w:t xml:space="preserve"> </w:t>
      </w:r>
    </w:p>
    <w:p w:rsidR="00EC2571" w:rsidRDefault="00911607">
      <w:pPr>
        <w:spacing w:after="184" w:line="240" w:lineRule="auto"/>
        <w:ind w:left="262" w:firstLine="0"/>
        <w:jc w:val="left"/>
      </w:pPr>
      <w:r>
        <w:rPr>
          <w:b/>
          <w:sz w:val="28"/>
        </w:rPr>
        <w:t xml:space="preserve"> </w:t>
      </w:r>
    </w:p>
    <w:p w:rsidR="00EC2571" w:rsidRDefault="00911607">
      <w:pPr>
        <w:spacing w:after="184" w:line="240" w:lineRule="auto"/>
        <w:ind w:left="262" w:firstLine="0"/>
        <w:jc w:val="left"/>
      </w:pPr>
      <w:r>
        <w:rPr>
          <w:b/>
          <w:sz w:val="28"/>
        </w:rPr>
        <w:t xml:space="preserve"> </w:t>
      </w:r>
    </w:p>
    <w:p w:rsidR="00EC2571" w:rsidRDefault="00911607">
      <w:pPr>
        <w:spacing w:after="186" w:line="240" w:lineRule="auto"/>
        <w:ind w:left="262" w:firstLine="0"/>
        <w:jc w:val="left"/>
      </w:pPr>
      <w:r>
        <w:rPr>
          <w:b/>
          <w:sz w:val="28"/>
        </w:rPr>
        <w:t xml:space="preserve"> </w:t>
      </w:r>
    </w:p>
    <w:p w:rsidR="00EC2571" w:rsidRDefault="00911607">
      <w:pPr>
        <w:spacing w:after="184" w:line="240" w:lineRule="auto"/>
        <w:ind w:left="262" w:firstLine="0"/>
        <w:jc w:val="left"/>
      </w:pPr>
      <w:r>
        <w:rPr>
          <w:b/>
          <w:sz w:val="28"/>
        </w:rPr>
        <w:t xml:space="preserve"> </w:t>
      </w:r>
    </w:p>
    <w:p w:rsidR="00EC2571" w:rsidRDefault="00911607">
      <w:pPr>
        <w:spacing w:line="240" w:lineRule="auto"/>
        <w:ind w:left="262" w:firstLine="0"/>
        <w:jc w:val="left"/>
      </w:pPr>
      <w:r>
        <w:rPr>
          <w:b/>
          <w:sz w:val="28"/>
        </w:rPr>
        <w:t xml:space="preserve"> </w:t>
      </w:r>
    </w:p>
    <w:p w:rsidR="00EC2571" w:rsidRDefault="00911607">
      <w:pPr>
        <w:spacing w:after="184" w:line="240" w:lineRule="auto"/>
        <w:ind w:left="262" w:firstLine="0"/>
        <w:jc w:val="left"/>
      </w:pPr>
      <w:r>
        <w:rPr>
          <w:b/>
          <w:sz w:val="28"/>
        </w:rPr>
        <w:t xml:space="preserve"> </w:t>
      </w:r>
    </w:p>
    <w:p w:rsidR="00EC2571" w:rsidRDefault="00911607">
      <w:pPr>
        <w:spacing w:after="186" w:line="240" w:lineRule="auto"/>
        <w:ind w:left="262" w:firstLine="0"/>
        <w:jc w:val="left"/>
      </w:pPr>
      <w:r>
        <w:rPr>
          <w:b/>
          <w:sz w:val="28"/>
        </w:rPr>
        <w:t xml:space="preserve"> </w:t>
      </w:r>
    </w:p>
    <w:p w:rsidR="00EC2571" w:rsidRDefault="00911607">
      <w:pPr>
        <w:spacing w:after="193" w:line="240" w:lineRule="auto"/>
        <w:ind w:left="262" w:firstLine="0"/>
        <w:jc w:val="left"/>
      </w:pPr>
      <w:r>
        <w:rPr>
          <w:b/>
          <w:sz w:val="28"/>
        </w:rPr>
        <w:t xml:space="preserve"> </w:t>
      </w:r>
    </w:p>
    <w:p w:rsidR="00EC2571" w:rsidRDefault="00911607">
      <w:pPr>
        <w:spacing w:after="0" w:line="240" w:lineRule="auto"/>
        <w:ind w:left="262" w:firstLine="0"/>
        <w:jc w:val="left"/>
      </w:pPr>
      <w:r>
        <w:t xml:space="preserve"> </w:t>
      </w:r>
      <w:r>
        <w:tab/>
      </w:r>
      <w:r>
        <w:rPr>
          <w:b/>
          <w:sz w:val="28"/>
        </w:rPr>
        <w:t xml:space="preserve"> </w:t>
      </w:r>
    </w:p>
    <w:p w:rsidR="00EC2571" w:rsidRDefault="00911607">
      <w:pPr>
        <w:spacing w:after="212" w:line="240" w:lineRule="auto"/>
        <w:ind w:left="2473" w:right="-15"/>
        <w:jc w:val="left"/>
      </w:pPr>
      <w:r>
        <w:rPr>
          <w:b/>
        </w:rPr>
        <w:t>Tiêu chuẩn 10.</w:t>
      </w:r>
      <w:r>
        <w:rPr>
          <w:rFonts w:ascii="Arial" w:eastAsia="Arial" w:hAnsi="Arial" w:cs="Arial"/>
          <w:b/>
        </w:rPr>
        <w:t xml:space="preserve"> </w:t>
      </w:r>
      <w:r>
        <w:rPr>
          <w:b/>
          <w:sz w:val="28"/>
        </w:rPr>
        <w:t xml:space="preserve">Nâng cao chất lượng </w:t>
      </w:r>
    </w:p>
    <w:p w:rsidR="00EC2571" w:rsidRDefault="00911607">
      <w:pPr>
        <w:spacing w:after="179" w:line="240" w:lineRule="auto"/>
        <w:ind w:left="247" w:firstLine="4"/>
      </w:pPr>
      <w:r>
        <w:rPr>
          <w:b/>
          <w:i/>
        </w:rPr>
        <w:t xml:space="preserve">Mở đầu </w:t>
      </w:r>
    </w:p>
    <w:p w:rsidR="00EC2571" w:rsidRDefault="00911607">
      <w:pPr>
        <w:ind w:left="247" w:firstLine="720"/>
      </w:pPr>
      <w:r>
        <w:t>Trường ĐHCT luôn chú trọng đến việc đảm bảo và nâng cao chất lượng đào tạo. CTDH ngành KTCK được xây dựng và cải tiến trên cơ sở thông tin phản hồi và nhu cầu của các BLQ theo các quy trình được thiết lập, đánh giá và cải tiến liên tục. Quá trình dạy và họ</w:t>
      </w:r>
      <w:r>
        <w:t>c cùng với việc đánh giá kết quả học tập của NH theo từng HP được rà soát, đánh giá thường xuyên để đảm bảo sự tương thích, phù hợp với CĐR của CTĐT. Bên cạnh các hoạt động giảng dạy và đánh giá kết quả học tập của NH, Trường ĐHCT cũng chú trọng và đẩy mạn</w:t>
      </w:r>
      <w:r>
        <w:t xml:space="preserve">h nâng cao chất lượng các dịch vụ và tiện ích để hỗ trợ cho công </w:t>
      </w:r>
      <w:r>
        <w:lastRenderedPageBreak/>
        <w:t xml:space="preserve">việc, hoạt động giảng dạy, học tập, giải trí, sức khỏe,.. cũng như khuyến khích các hoạt động NCKH để cải tiến việc dạy và học. Ngoài ra, Trường ĐHCT đã xây dựng, cải tiến và hệ thống hóa cơ </w:t>
      </w:r>
      <w:r>
        <w:t xml:space="preserve">chế phản hồi của các BLQ nhằm nâng cao hiệu quả của việc thu thập ý kiến phản hồi từ các BLQ. </w:t>
      </w:r>
    </w:p>
    <w:p w:rsidR="00EC2571" w:rsidRDefault="00911607">
      <w:pPr>
        <w:spacing w:after="179" w:line="352" w:lineRule="auto"/>
        <w:ind w:left="247" w:firstLine="4"/>
      </w:pPr>
      <w:r>
        <w:rPr>
          <w:b/>
          <w:i/>
        </w:rPr>
        <w:t xml:space="preserve">Tiêu chí 10.1. Thông tin phản hồi và nhu cầu của các BLQ được sử dụng làm căn cứ để thiết kế và phát triển CTDH  </w:t>
      </w:r>
    </w:p>
    <w:p w:rsidR="00EC2571" w:rsidRDefault="00911607">
      <w:pPr>
        <w:numPr>
          <w:ilvl w:val="0"/>
          <w:numId w:val="59"/>
        </w:numPr>
        <w:spacing w:after="179" w:line="240" w:lineRule="auto"/>
        <w:ind w:hanging="259"/>
      </w:pPr>
      <w:r>
        <w:rPr>
          <w:b/>
          <w:i/>
        </w:rPr>
        <w:t xml:space="preserve">Mô tả </w:t>
      </w:r>
    </w:p>
    <w:p w:rsidR="00EC2571" w:rsidRDefault="00911607">
      <w:pPr>
        <w:spacing w:after="173" w:line="351" w:lineRule="auto"/>
        <w:ind w:left="247" w:firstLine="710"/>
      </w:pPr>
      <w:r>
        <w:rPr>
          <w:color w:val="000000"/>
        </w:rPr>
        <w:t>Trường ĐHCT có hệ thống thu thập thông t</w:t>
      </w:r>
      <w:r>
        <w:rPr>
          <w:color w:val="000000"/>
        </w:rPr>
        <w:t xml:space="preserve">in về nhu cầu nguồn nhân lực và phản hồi từ các BLQ trong quá trình phát triển CTDH ngành KTCK. Trường ĐHCT đã xây dựng hệ thống tổ chức, hệ thống công cụ đánh giá và ĐBCL CTĐT. Để thực hiện việc lấy ý kiến phản hồi các BLQ. Trường đã thực hiện nhiều biện </w:t>
      </w:r>
      <w:r>
        <w:rPr>
          <w:color w:val="000000"/>
        </w:rPr>
        <w:t xml:space="preserve">pháp khác như: tham khảo, đối sánh, khảo sát nhu cầu, ý kiến phản hồi về CTĐT (thông qua khảo sát trên phiếu giấy trước năm 2013 và hệ thống lấy ý kiến trực tuyến) để hỗ trợ công tác ĐBCL CTĐT </w:t>
      </w:r>
      <w:r>
        <w:rPr>
          <w:b/>
          <w:color w:val="000000"/>
        </w:rPr>
        <w:t>[H10.10.01.01]</w:t>
      </w:r>
      <w:r>
        <w:rPr>
          <w:color w:val="000000"/>
        </w:rPr>
        <w:t xml:space="preserve">. </w:t>
      </w:r>
      <w:r>
        <w:t xml:space="preserve">Ngoài ra, KCN đã triển khai lấy ý kiến của CSV và NH theo hướng dẫn của trường </w:t>
      </w:r>
      <w:r>
        <w:rPr>
          <w:b/>
        </w:rPr>
        <w:t>[H10.10.01.02], [H10.10.01.03]</w:t>
      </w:r>
      <w:r>
        <w:t xml:space="preserve">. Ngoài ra, ý kiến của GV chuyên môn được thu thập để triển khai điều chỉnh nội dung, PPDH, đánh giá các HP </w:t>
      </w:r>
      <w:r>
        <w:rPr>
          <w:b/>
          <w:color w:val="FF0000"/>
        </w:rPr>
        <w:t>[H1.01.03.10]</w:t>
      </w:r>
      <w:r>
        <w:t xml:space="preserve">. Trên cơ sở đó KCN và BM </w:t>
      </w:r>
      <w:r>
        <w:t xml:space="preserve">sẽ rà soát và điều chỉnh CTDH cho phù hợp với các yêu cầu điều chỉnh CTDH của Trường vào thời điểm </w:t>
      </w:r>
      <w:r>
        <w:rPr>
          <w:b/>
        </w:rPr>
        <w:t>[H10.10.01.04].</w:t>
      </w:r>
      <w:r>
        <w:rPr>
          <w:color w:val="FF0000"/>
        </w:rPr>
        <w:t xml:space="preserve"> </w:t>
      </w:r>
    </w:p>
    <w:p w:rsidR="00EC2571" w:rsidRDefault="00911607">
      <w:pPr>
        <w:spacing w:after="173" w:line="351" w:lineRule="auto"/>
        <w:ind w:left="247" w:firstLine="710"/>
      </w:pPr>
      <w:r>
        <w:rPr>
          <w:color w:val="000000"/>
        </w:rPr>
        <w:t>Thông tin phản hồi và nhu cầu của các BLQ được thu thập, xử lý và sử dụng làm căn cứ để phát triển CTDH ngành KTCK.</w:t>
      </w:r>
      <w:r>
        <w:t xml:space="preserve"> </w:t>
      </w:r>
      <w:r>
        <w:rPr>
          <w:color w:val="000000"/>
        </w:rPr>
        <w:t xml:space="preserve">Ý kiến phản hồi của các </w:t>
      </w:r>
      <w:r>
        <w:rPr>
          <w:color w:val="000000"/>
        </w:rPr>
        <w:t>BLQ như NSDLĐ, CSV, NH và GV được thu thập từ KCN là một trong những yếu tố quan trọng để cải tiến</w:t>
      </w:r>
      <w:r>
        <w:t xml:space="preserve"> CTĐT ngành KTCK phù hợp với nhu cầu thực tiễn </w:t>
      </w:r>
      <w:r>
        <w:rPr>
          <w:b/>
        </w:rPr>
        <w:t>[H10.10.01.03]</w:t>
      </w:r>
      <w:r>
        <w:t>. Vào mỗi học kỳ, TTQLCL sẽ đưa ra kế hoạch thực hiện lấy ý kiến trực tuyến của NH về hoạt động g</w:t>
      </w:r>
      <w:r>
        <w:t xml:space="preserve">iảng dạy cho các HP </w:t>
      </w:r>
      <w:r>
        <w:rPr>
          <w:b/>
        </w:rPr>
        <w:t>[H10.10.01.01]</w:t>
      </w:r>
      <w:r>
        <w:t xml:space="preserve">, </w:t>
      </w:r>
      <w:r>
        <w:rPr>
          <w:b/>
        </w:rPr>
        <w:t>[H10.10.01.05]</w:t>
      </w:r>
      <w:r>
        <w:t xml:space="preserve">. Tổ Đảm bảo chất lượng KCN </w:t>
      </w:r>
    </w:p>
    <w:p w:rsidR="00EC2571" w:rsidRDefault="00911607">
      <w:r>
        <w:rPr>
          <w:b/>
        </w:rPr>
        <w:t>[H10.10.01.06]</w:t>
      </w:r>
      <w:r>
        <w:t xml:space="preserve"> cũng nhắc nhở GV và NH thường xuyên qua Email để NH thực hiện cho ý kiến về hoạt động giảng dạy các HP </w:t>
      </w:r>
      <w:r>
        <w:rPr>
          <w:b/>
        </w:rPr>
        <w:t>[H10.10.01.07].</w:t>
      </w:r>
      <w:r>
        <w:t xml:space="preserve"> Lãnh đạo BM và GV sẽ nhận được thông tin ph</w:t>
      </w:r>
      <w:r>
        <w:t>ản hồi của NH cho từng HP từ HTQLTH để GV điều chỉnh hoạt động giảng dạy cho phù hợp trong các học kỳ tiếp theo.</w:t>
      </w:r>
      <w:r>
        <w:rPr>
          <w:b/>
        </w:rPr>
        <w:t xml:space="preserve"> </w:t>
      </w:r>
    </w:p>
    <w:p w:rsidR="00EC2571" w:rsidRDefault="00911607">
      <w:pPr>
        <w:numPr>
          <w:ilvl w:val="0"/>
          <w:numId w:val="59"/>
        </w:numPr>
        <w:spacing w:after="179" w:line="240" w:lineRule="auto"/>
        <w:ind w:hanging="259"/>
      </w:pPr>
      <w:r>
        <w:rPr>
          <w:b/>
          <w:i/>
        </w:rPr>
        <w:t xml:space="preserve">Điểm mạnh </w:t>
      </w:r>
    </w:p>
    <w:p w:rsidR="00EC2571" w:rsidRDefault="00911607">
      <w:pPr>
        <w:ind w:left="607" w:hanging="360"/>
      </w:pPr>
      <w:r>
        <w:lastRenderedPageBreak/>
        <w:t>-</w:t>
      </w:r>
      <w:r>
        <w:rPr>
          <w:rFonts w:ascii="Arial" w:eastAsia="Arial" w:hAnsi="Arial" w:cs="Arial"/>
        </w:rPr>
        <w:t xml:space="preserve"> </w:t>
      </w:r>
      <w:r>
        <w:t>CTDH ngành KTCK đã sử dụng thông tin ý kiến phản hồi từ NH thường xuyên của TTQLCL và ý kiến phản hồi từ các BLQ từ khảo sát trực</w:t>
      </w:r>
      <w:r>
        <w:t xml:space="preserve"> tuyến của KCN và phản hồi ý kiến của GV thông qua các cuộc họp BM. </w:t>
      </w:r>
    </w:p>
    <w:p w:rsidR="00EC2571" w:rsidRDefault="00911607">
      <w:pPr>
        <w:spacing w:after="179" w:line="240" w:lineRule="auto"/>
        <w:ind w:left="247" w:firstLine="4"/>
      </w:pPr>
      <w:r>
        <w:rPr>
          <w:b/>
          <w:i/>
        </w:rPr>
        <w:t xml:space="preserve">3. Điểm tồn tại </w:t>
      </w:r>
    </w:p>
    <w:p w:rsidR="00EC2571" w:rsidRDefault="00911607">
      <w:pPr>
        <w:ind w:left="607" w:hanging="360"/>
      </w:pPr>
      <w:r>
        <w:t>-</w:t>
      </w:r>
      <w:r>
        <w:rPr>
          <w:rFonts w:ascii="Arial" w:eastAsia="Arial" w:hAnsi="Arial" w:cs="Arial"/>
        </w:rPr>
        <w:t xml:space="preserve"> </w:t>
      </w:r>
      <w:r>
        <w:t xml:space="preserve">Số lượng ý kiến phản hồi của các BLQ còn chưa đạt như mong đợi, đặc biệt là ý kiến phản hồi của NSDLĐ, các chuyên gia và CSV. </w:t>
      </w:r>
    </w:p>
    <w:p w:rsidR="00EC2571" w:rsidRDefault="00911607">
      <w:pPr>
        <w:spacing w:after="179" w:line="240" w:lineRule="auto"/>
        <w:ind w:left="247" w:firstLine="4"/>
      </w:pPr>
      <w:r>
        <w:rPr>
          <w:b/>
          <w:i/>
        </w:rPr>
        <w:t xml:space="preserve">4. Kế hoạch hành động </w:t>
      </w:r>
    </w:p>
    <w:p w:rsidR="00EC2571" w:rsidRDefault="00911607">
      <w:pPr>
        <w:ind w:left="607" w:hanging="360"/>
      </w:pPr>
      <w:r>
        <w:t>-</w:t>
      </w:r>
      <w:r>
        <w:rPr>
          <w:rFonts w:ascii="Arial" w:eastAsia="Arial" w:hAnsi="Arial" w:cs="Arial"/>
        </w:rPr>
        <w:t xml:space="preserve"> </w:t>
      </w:r>
      <w:r>
        <w:t xml:space="preserve">Từ năm 2020, KCN xây dựng quy trình và xác định kế hoạch thu nhận ý kiến định kỳ và đồng bộ; xây dựng mối liên hệ với các BLQ thông qua các GV để tăng số lượng ý kiến phản hồi để sử dụng cho mục đích điều chỉnh CTDH. </w:t>
      </w:r>
    </w:p>
    <w:p w:rsidR="00EC2571" w:rsidRDefault="00911607">
      <w:pPr>
        <w:spacing w:after="179" w:line="240" w:lineRule="auto"/>
        <w:ind w:left="247" w:firstLine="4"/>
      </w:pPr>
      <w:r>
        <w:rPr>
          <w:b/>
          <w:i/>
        </w:rPr>
        <w:t xml:space="preserve">5. Tự đánh giá: Đạt (Mức 5/7) </w:t>
      </w:r>
    </w:p>
    <w:p w:rsidR="00EC2571" w:rsidRDefault="00911607">
      <w:pPr>
        <w:spacing w:after="179" w:line="352" w:lineRule="auto"/>
        <w:ind w:left="247" w:firstLine="4"/>
      </w:pPr>
      <w:r>
        <w:rPr>
          <w:b/>
          <w:i/>
        </w:rPr>
        <w:t>Tiêu ch</w:t>
      </w:r>
      <w:r>
        <w:rPr>
          <w:b/>
          <w:i/>
        </w:rPr>
        <w:t xml:space="preserve">í 10.2. Việc thiết kế và phát triển CTDH được thiết lập, được đánh giá và cải tiến </w:t>
      </w:r>
    </w:p>
    <w:p w:rsidR="00EC2571" w:rsidRDefault="00911607">
      <w:pPr>
        <w:numPr>
          <w:ilvl w:val="0"/>
          <w:numId w:val="60"/>
        </w:numPr>
        <w:spacing w:after="179" w:line="240" w:lineRule="auto"/>
        <w:ind w:hanging="259"/>
      </w:pPr>
      <w:r>
        <w:rPr>
          <w:b/>
          <w:i/>
        </w:rPr>
        <w:t xml:space="preserve">Mô tả </w:t>
      </w:r>
    </w:p>
    <w:p w:rsidR="00EC2571" w:rsidRDefault="00911607">
      <w:pPr>
        <w:ind w:left="247" w:firstLine="720"/>
      </w:pPr>
      <w:r>
        <w:t xml:space="preserve">Quy trình thiết kế và phát triển CTDH các ngành của ĐHCT được cụ thể hóa bằng các quyết định, kế hoạch thực hiện và các văn bản hướng dẫn triển khai của Trường ĐHCT </w:t>
      </w:r>
      <w:r>
        <w:rPr>
          <w:color w:val="000000"/>
        </w:rPr>
        <w:t>(Tiêu chí 1.1</w:t>
      </w:r>
      <w:r>
        <w:t xml:space="preserve">). </w:t>
      </w:r>
    </w:p>
    <w:p w:rsidR="00EC2571" w:rsidRDefault="00911607">
      <w:pPr>
        <w:ind w:left="247" w:firstLine="720"/>
      </w:pPr>
      <w:r>
        <w:t xml:space="preserve">Việc phát triển CTDH ngành KTCK đã được đánh giá và cải tiến nhằm đáp ứng được nhu cầu của thị trường lao động. Từ năm 2016, KCN tiến hành thu thập ý kiến phản hồi trực tuyến về việc cải tiến CTDH của CSV và NH </w:t>
      </w:r>
      <w:r>
        <w:rPr>
          <w:b/>
        </w:rPr>
        <w:t>[H10.10.01.03]</w:t>
      </w:r>
      <w:r>
        <w:t>. Kết quả khảo</w:t>
      </w:r>
      <w:r>
        <w:t xml:space="preserve"> sát thể hiện 67,9% CSV học được nhiều và đầy đủ, 32,1% CSV học được không được nhiều những kiến thức và kỹ năng cần thiết cho CTĐT ngành KTCK. </w:t>
      </w:r>
    </w:p>
    <w:p w:rsidR="00EC2571" w:rsidRDefault="00911607">
      <w:pPr>
        <w:ind w:left="247" w:firstLine="720"/>
      </w:pPr>
      <w:r>
        <w:t xml:space="preserve">Ngoài ra, CTDH còn được triển khai cải tiến dựa trên kết quả đánh giá nội bộ CTĐT ngành KTCK theo chuẩn AUN-QA </w:t>
      </w:r>
      <w:r>
        <w:t xml:space="preserve">năm 2015. Các nội dung cải tiến tập trung vào nội dung có thể thực hiện ở cấp đơn vị được tổng hợp và tinh gọn theo các nhóm hoạt động đào tạo, công tác dạy học, nguồn lực, quan hệ công chúng và các BLQ </w:t>
      </w:r>
      <w:r>
        <w:rPr>
          <w:b/>
        </w:rPr>
        <w:t>[H10.10.02.01]</w:t>
      </w:r>
      <w:r>
        <w:t xml:space="preserve">. </w:t>
      </w:r>
    </w:p>
    <w:p w:rsidR="00EC2571" w:rsidRDefault="00911607">
      <w:pPr>
        <w:numPr>
          <w:ilvl w:val="0"/>
          <w:numId w:val="60"/>
        </w:numPr>
        <w:spacing w:after="179" w:line="240" w:lineRule="auto"/>
        <w:ind w:hanging="259"/>
      </w:pPr>
      <w:r>
        <w:rPr>
          <w:b/>
          <w:i/>
        </w:rPr>
        <w:t xml:space="preserve">Điểm mạnh </w:t>
      </w:r>
    </w:p>
    <w:p w:rsidR="00EC2571" w:rsidRDefault="00911607">
      <w:pPr>
        <w:ind w:left="607" w:hanging="360"/>
      </w:pPr>
      <w:r>
        <w:t>-</w:t>
      </w:r>
      <w:r>
        <w:rPr>
          <w:rFonts w:ascii="Arial" w:eastAsia="Arial" w:hAnsi="Arial" w:cs="Arial"/>
        </w:rPr>
        <w:t xml:space="preserve"> </w:t>
      </w:r>
      <w:r>
        <w:t>Trường ĐHCT có kế hoạch</w:t>
      </w:r>
      <w:r>
        <w:t xml:space="preserve"> rõ ràng về việc thiết kế và phát triển CTDH với sự tham gia của hồi của NSDLĐ, GV, NH, và CSV. </w:t>
      </w:r>
    </w:p>
    <w:p w:rsidR="00EC2571" w:rsidRDefault="00911607">
      <w:pPr>
        <w:spacing w:after="179" w:line="240" w:lineRule="auto"/>
        <w:ind w:left="247" w:firstLine="4"/>
      </w:pPr>
      <w:r>
        <w:rPr>
          <w:b/>
          <w:i/>
        </w:rPr>
        <w:lastRenderedPageBreak/>
        <w:t xml:space="preserve">3. Điểm tồn tại </w:t>
      </w:r>
    </w:p>
    <w:p w:rsidR="00EC2571" w:rsidRDefault="00911607">
      <w:pPr>
        <w:ind w:left="607" w:hanging="360"/>
      </w:pPr>
      <w:r>
        <w:rPr>
          <w:color w:val="FF0000"/>
        </w:rPr>
        <w:t>-</w:t>
      </w:r>
      <w:r>
        <w:rPr>
          <w:rFonts w:ascii="Arial" w:eastAsia="Arial" w:hAnsi="Arial" w:cs="Arial"/>
          <w:color w:val="FF0000"/>
        </w:rPr>
        <w:t xml:space="preserve"> </w:t>
      </w:r>
      <w:r>
        <w:t>Các ý kiến phản hồi của NSDLĐ và các chuyên gia trong quá trình cải tiến CTDH chưa được như mong đợi.</w:t>
      </w:r>
      <w:r>
        <w:rPr>
          <w:color w:val="FF0000"/>
        </w:rPr>
        <w:t xml:space="preserve"> </w:t>
      </w:r>
    </w:p>
    <w:p w:rsidR="00EC2571" w:rsidRDefault="00911607">
      <w:pPr>
        <w:spacing w:after="179" w:line="240" w:lineRule="auto"/>
        <w:ind w:left="247" w:firstLine="4"/>
      </w:pPr>
      <w:r>
        <w:rPr>
          <w:b/>
          <w:i/>
        </w:rPr>
        <w:t xml:space="preserve">4. Kế hoạch hành động </w:t>
      </w:r>
    </w:p>
    <w:p w:rsidR="00EC2571" w:rsidRDefault="00911607">
      <w:pPr>
        <w:ind w:left="607" w:hanging="360"/>
      </w:pPr>
      <w:r>
        <w:t>-</w:t>
      </w:r>
      <w:r>
        <w:rPr>
          <w:rFonts w:ascii="Arial" w:eastAsia="Arial" w:hAnsi="Arial" w:cs="Arial"/>
        </w:rPr>
        <w:t xml:space="preserve"> </w:t>
      </w:r>
      <w:r>
        <w:t xml:space="preserve">Hằng năm KCN đẩy mạnh việc liên hệ và thu thập ý kiến từ các BLQ và thực hiện theo kế hoạch cải tiến CTDH theo sự hướng dẫn của Trường ĐHCT. </w:t>
      </w:r>
    </w:p>
    <w:p w:rsidR="00EC2571" w:rsidRDefault="00911607">
      <w:pPr>
        <w:spacing w:after="179" w:line="240" w:lineRule="auto"/>
        <w:ind w:left="247" w:firstLine="4"/>
      </w:pPr>
      <w:r>
        <w:rPr>
          <w:b/>
          <w:i/>
        </w:rPr>
        <w:t xml:space="preserve">5. Tự đánh giá: Đạt (mức 5/7) </w:t>
      </w:r>
    </w:p>
    <w:p w:rsidR="00EC2571" w:rsidRDefault="00911607">
      <w:pPr>
        <w:spacing w:after="212" w:line="240" w:lineRule="auto"/>
        <w:ind w:left="982" w:firstLine="0"/>
        <w:jc w:val="left"/>
      </w:pPr>
      <w:r>
        <w:t xml:space="preserve"> </w:t>
      </w:r>
    </w:p>
    <w:p w:rsidR="00EC2571" w:rsidRDefault="00911607">
      <w:pPr>
        <w:spacing w:after="179" w:line="352" w:lineRule="auto"/>
        <w:ind w:left="247" w:firstLine="4"/>
      </w:pPr>
      <w:r>
        <w:rPr>
          <w:b/>
          <w:i/>
        </w:rPr>
        <w:t xml:space="preserve">Tiêu chí 10.3. Quá trình dạy và học, việc đánh giá kết quả học tập của người học </w:t>
      </w:r>
      <w:r>
        <w:rPr>
          <w:b/>
          <w:i/>
        </w:rPr>
        <w:t xml:space="preserve">được rà soát và đánh giá thường xuyên để đảm bảo sự tương thích và phù hợp với </w:t>
      </w:r>
    </w:p>
    <w:p w:rsidR="00EC2571" w:rsidRDefault="00911607">
      <w:pPr>
        <w:spacing w:after="179" w:line="240" w:lineRule="auto"/>
        <w:ind w:left="247" w:firstLine="4"/>
      </w:pPr>
      <w:r>
        <w:rPr>
          <w:b/>
          <w:i/>
        </w:rPr>
        <w:t xml:space="preserve">CĐR </w:t>
      </w:r>
    </w:p>
    <w:p w:rsidR="00EC2571" w:rsidRDefault="00911607">
      <w:pPr>
        <w:spacing w:after="179" w:line="240" w:lineRule="auto"/>
        <w:ind w:left="247" w:firstLine="4"/>
      </w:pPr>
      <w:r>
        <w:rPr>
          <w:b/>
          <w:i/>
        </w:rPr>
        <w:t xml:space="preserve">1. Mô tả </w:t>
      </w:r>
    </w:p>
    <w:p w:rsidR="00EC2571" w:rsidRDefault="00911607">
      <w:pPr>
        <w:ind w:left="247" w:firstLine="720"/>
      </w:pPr>
      <w:r>
        <w:t>Trường ĐHCT có quy định về việc rà soát, đánh giá thường xuyên quá trình dạy học; việc đánh giá kết quả hoạt động của NH, các phương pháp dạy và học, phương pháp đánh giá kết quả học tập của NH trong CTĐT để đảm bảo sự tương thích với CĐR. Việc đảm bảo quá</w:t>
      </w:r>
      <w:r>
        <w:t xml:space="preserve"> trình dạy và học và việc đánh giá kết quả học tập của NH tương thích và phù hợp với CĐR của từng HP và CĐR của CTĐT của ngành KTCK được quy định cụ thể tại Chương III. Đánh giá kết quả học tập của Quy định Công tác học vụ dành cho SV trình độ ĐH chính quy</w:t>
      </w:r>
      <w:r>
        <w:t xml:space="preserve"> </w:t>
      </w:r>
      <w:r>
        <w:rPr>
          <w:b/>
        </w:rPr>
        <w:t>[H10.01.03.01]</w:t>
      </w:r>
      <w:r>
        <w:t xml:space="preserve">, ĐCCT HP </w:t>
      </w:r>
      <w:r>
        <w:rPr>
          <w:b/>
        </w:rPr>
        <w:t>[H10.01.03.02]</w:t>
      </w:r>
      <w:r>
        <w:t xml:space="preserve">, kế hoạch giảng dạy và đăng ký HP trong từng học kỳ </w:t>
      </w:r>
      <w:r>
        <w:rPr>
          <w:b/>
        </w:rPr>
        <w:t>[H10.01.03.03]</w:t>
      </w:r>
      <w:r>
        <w:t xml:space="preserve">, kế hoạch kiểm tra công tác giảng dạy </w:t>
      </w:r>
      <w:r>
        <w:rPr>
          <w:b/>
        </w:rPr>
        <w:t>[H10.10.03.04]</w:t>
      </w:r>
      <w:r>
        <w:t xml:space="preserve">, kế hoạch tổ chức thi cuối học kỳ của KCN triển khai thực hiện </w:t>
      </w:r>
      <w:r>
        <w:rPr>
          <w:b/>
        </w:rPr>
        <w:t>[H10.10.03.05]</w:t>
      </w:r>
      <w:r>
        <w:t>, quy định chế độ l</w:t>
      </w:r>
      <w:r>
        <w:t xml:space="preserve">àm việc của TTQLCL </w:t>
      </w:r>
      <w:r>
        <w:rPr>
          <w:b/>
        </w:rPr>
        <w:t>[H10.10.01.01]</w:t>
      </w:r>
      <w:r>
        <w:t xml:space="preserve"> và các Tổ đảm bảo chất lượng trực thuộc các đơn vị </w:t>
      </w:r>
      <w:r>
        <w:rPr>
          <w:b/>
        </w:rPr>
        <w:t>[H10.01.01.06]</w:t>
      </w:r>
      <w:r>
        <w:t xml:space="preserve">. </w:t>
      </w:r>
    </w:p>
    <w:p w:rsidR="00EC2571" w:rsidRDefault="00911607">
      <w:pPr>
        <w:ind w:left="247" w:firstLine="720"/>
      </w:pPr>
      <w:r>
        <w:t>Trường ĐHCT đã triển khai rà soát, đánh giá việc sử dụng các PPDH, phương pháp đánh giá kết quả học tập của người học trong CTDH để đảm bảo sự tương thích</w:t>
      </w:r>
      <w:r>
        <w:t xml:space="preserve"> và phù hợp với CĐR. Việc giảng dạy của GV có đúng với thời khóa biểu, nội dung, PPDH, cách đánh giá kết quả học tập của NH được kiểm tra và đánh giá thường xuyên bằng cách kiểm tra </w:t>
      </w:r>
      <w:r>
        <w:rPr>
          <w:b/>
        </w:rPr>
        <w:t>[H10.10.03.04]</w:t>
      </w:r>
      <w:r>
        <w:t xml:space="preserve"> và khảo sát trực tuyến lấy ý kiến NH do TTQLCL thực hiện th</w:t>
      </w:r>
      <w:r>
        <w:t xml:space="preserve">eo mỗi học kỳ </w:t>
      </w:r>
      <w:r>
        <w:rPr>
          <w:b/>
        </w:rPr>
        <w:t>[H10.10.01.05]</w:t>
      </w:r>
      <w:r>
        <w:t xml:space="preserve">. Kết quả khảo sát này được TTQLCL gửi đến GV phụ trách HP tham khảo để cải tiến việc giảng dạy cho các lớp HP tiếp theo và gửi đến lãnh đạo KCN và BM KTCK để điều chỉnh hoạt động giảng dạy của GV. </w:t>
      </w:r>
    </w:p>
    <w:p w:rsidR="00EC2571" w:rsidRDefault="00911607">
      <w:pPr>
        <w:ind w:left="247" w:firstLine="720"/>
      </w:pPr>
      <w:r>
        <w:lastRenderedPageBreak/>
        <w:t>Bên cạnh đó, kết quả khảo sát</w:t>
      </w:r>
      <w:r>
        <w:t xml:space="preserve"> trực tuyến từ năm 2016 với 118 NH đang học ngành KTCK cho thấy tỷ lệ hài lòng và rất hài lòng của NH rất cao khi đánh giá về mục tiêu của CTĐT rõ ràng (96,6%), CĐR của CTĐT rõ ràng (93,2%), nội dung và cấu trúc của CTDH đáp ứng được CĐR của CTĐT (86,4%), </w:t>
      </w:r>
      <w:r>
        <w:t>ĐCCT của HP rõ ràng (89,8%), đội ngũ GV (96,6%), việc sử dụng các PPDH (90,7%), phương pháp đánh giá kết quả học tập của NH của GV (93,2%) như Hình 10.1 bên dưới và NH học được nhiều và đầy đủ (82,2%), NH học được ít những kiến thức và kỹ năng cần thiết ch</w:t>
      </w:r>
      <w:r>
        <w:t xml:space="preserve">o CTĐT ngành KTCK (17,8%) </w:t>
      </w:r>
      <w:r>
        <w:rPr>
          <w:b/>
        </w:rPr>
        <w:t>[H10.10.01.03]</w:t>
      </w:r>
      <w:r>
        <w:t>. Kết quả cũng thể hiện Tổ điều chỉnh CTĐT và GV đã tham khảo dữ liệu này để điều chỉnh mục tiêu, nội dung, PPDH, đánh giá NH của từng HP</w:t>
      </w:r>
      <w:r>
        <w:rPr>
          <w:color w:val="2E74B5"/>
        </w:rPr>
        <w:t xml:space="preserve"> </w:t>
      </w:r>
      <w:r>
        <w:rPr>
          <w:b/>
          <w:color w:val="FF0000"/>
        </w:rPr>
        <w:t>(Tiêu chí 1.1).</w:t>
      </w:r>
      <w:r>
        <w:t xml:space="preserve"> </w:t>
      </w:r>
    </w:p>
    <w:p w:rsidR="00EC2571" w:rsidRDefault="00911607">
      <w:pPr>
        <w:spacing w:after="147" w:line="240" w:lineRule="auto"/>
        <w:ind w:left="0" w:firstLine="0"/>
        <w:jc w:val="right"/>
      </w:pPr>
      <w:r>
        <w:rPr>
          <w:rFonts w:ascii="Calibri" w:eastAsia="Calibri" w:hAnsi="Calibri" w:cs="Calibri"/>
          <w:noProof/>
          <w:color w:val="000000"/>
          <w:sz w:val="22"/>
        </w:rPr>
        <w:drawing>
          <wp:inline distT="0" distB="0" distL="0" distR="0">
            <wp:extent cx="5762625" cy="1847850"/>
            <wp:effectExtent l="0" t="0" r="0" b="0"/>
            <wp:docPr id="341091" name="Picture 341091"/>
            <wp:cNvGraphicFramePr/>
            <a:graphic xmlns:a="http://schemas.openxmlformats.org/drawingml/2006/main">
              <a:graphicData uri="http://schemas.openxmlformats.org/drawingml/2006/picture">
                <pic:pic xmlns:pic="http://schemas.openxmlformats.org/drawingml/2006/picture">
                  <pic:nvPicPr>
                    <pic:cNvPr id="341091" name="Picture 341091"/>
                    <pic:cNvPicPr/>
                  </pic:nvPicPr>
                  <pic:blipFill>
                    <a:blip r:embed="rId50"/>
                    <a:stretch>
                      <a:fillRect/>
                    </a:stretch>
                  </pic:blipFill>
                  <pic:spPr>
                    <a:xfrm>
                      <a:off x="0" y="0"/>
                      <a:ext cx="5762625" cy="1847850"/>
                    </a:xfrm>
                    <a:prstGeom prst="rect">
                      <a:avLst/>
                    </a:prstGeom>
                  </pic:spPr>
                </pic:pic>
              </a:graphicData>
            </a:graphic>
          </wp:inline>
        </w:drawing>
      </w:r>
      <w:r>
        <w:t xml:space="preserve"> </w:t>
      </w:r>
    </w:p>
    <w:p w:rsidR="00EC2571" w:rsidRDefault="00911607">
      <w:pPr>
        <w:spacing w:after="165" w:line="276" w:lineRule="auto"/>
        <w:ind w:left="10"/>
        <w:jc w:val="right"/>
      </w:pPr>
      <w:r>
        <w:rPr>
          <w:b/>
          <w:i/>
        </w:rPr>
        <w:t>Hình 10.1. Mức độ hài lòng của NH về giảng dạy và đánh giá</w:t>
      </w:r>
      <w:r>
        <w:rPr>
          <w:b/>
          <w:i/>
        </w:rPr>
        <w:t xml:space="preserve"> kết quả học tập </w:t>
      </w:r>
    </w:p>
    <w:p w:rsidR="00EC2571" w:rsidRDefault="00911607">
      <w:pPr>
        <w:ind w:left="247" w:firstLine="720"/>
      </w:pPr>
      <w:r>
        <w:t xml:space="preserve">Để nâng cao chất lượng hơn nữa, vào cuối mỗi kỳ thi, Trưởng BM thông báo đến toàn thể GV tham gia giảng dạy HP phải trình duyệt và nộp đề thi, đáp án về BM lưu trữ </w:t>
      </w:r>
      <w:r>
        <w:rPr>
          <w:b/>
        </w:rPr>
        <w:t>[H10.10.03.06].</w:t>
      </w:r>
      <w:r>
        <w:t xml:space="preserve"> Trưởng BM sẽ rà soát và trao đổi trực tiếp với GV nếu kết </w:t>
      </w:r>
      <w:r>
        <w:t xml:space="preserve">quả đánh giá NH của HP bất thường </w:t>
      </w:r>
      <w:r>
        <w:rPr>
          <w:b/>
        </w:rPr>
        <w:t>[H10.10.03.07]</w:t>
      </w:r>
      <w:r>
        <w:t>. Ngoài ra, GV cũng thường xuyên được đề cử tham gia các khóa học bồi dưỡng nâng cao nghiệp vụ phát triển và đánh giá CTDH, các khóa tập huấn ngắn hạn về kiểm định và đánh giá chất lượng của CTDH thường xuyên</w:t>
      </w:r>
      <w:r>
        <w:t xml:space="preserve"> được tổ chức </w:t>
      </w:r>
      <w:r>
        <w:rPr>
          <w:b/>
        </w:rPr>
        <w:t>[H10.10.03.08]</w:t>
      </w:r>
      <w:r>
        <w:t xml:space="preserve">. </w:t>
      </w:r>
    </w:p>
    <w:p w:rsidR="00EC2571" w:rsidRDefault="00911607">
      <w:pPr>
        <w:spacing w:after="179" w:line="240" w:lineRule="auto"/>
        <w:ind w:left="247" w:firstLine="4"/>
      </w:pPr>
      <w:r>
        <w:rPr>
          <w:b/>
          <w:i/>
        </w:rPr>
        <w:t xml:space="preserve">2. Điểm mạnh </w:t>
      </w:r>
    </w:p>
    <w:p w:rsidR="00EC2571" w:rsidRDefault="00911607">
      <w:pPr>
        <w:spacing w:after="0" w:line="352" w:lineRule="auto"/>
        <w:ind w:left="150"/>
        <w:jc w:val="center"/>
      </w:pPr>
      <w:r>
        <w:t>-</w:t>
      </w:r>
      <w:r>
        <w:rPr>
          <w:rFonts w:ascii="Arial" w:eastAsia="Arial" w:hAnsi="Arial" w:cs="Arial"/>
        </w:rPr>
        <w:t xml:space="preserve"> </w:t>
      </w:r>
      <w:r>
        <w:t xml:space="preserve">Trường ĐHCT và KCN có quy trình hướng dẫn thực hiện và kiểm tra quá trình dạy và học và việc đánh giá kết quả học tập của NH một cách có hệ thống và rõ ràng. </w:t>
      </w:r>
    </w:p>
    <w:p w:rsidR="00EC2571" w:rsidRDefault="00911607">
      <w:pPr>
        <w:spacing w:after="179" w:line="240" w:lineRule="auto"/>
        <w:ind w:left="247" w:firstLine="4"/>
      </w:pPr>
      <w:r>
        <w:rPr>
          <w:b/>
          <w:i/>
        </w:rPr>
        <w:t xml:space="preserve">3. Điểm tồn tại </w:t>
      </w:r>
    </w:p>
    <w:p w:rsidR="00EC2571" w:rsidRDefault="00911607">
      <w:pPr>
        <w:ind w:left="607" w:hanging="360"/>
      </w:pPr>
      <w:r>
        <w:t>-</w:t>
      </w:r>
      <w:r>
        <w:rPr>
          <w:rFonts w:ascii="Arial" w:eastAsia="Arial" w:hAnsi="Arial" w:cs="Arial"/>
        </w:rPr>
        <w:t xml:space="preserve"> </w:t>
      </w:r>
      <w:r>
        <w:t xml:space="preserve">Số lượng NH tham gia lấy ý kiến phản hồi đối với hoạt động giảng dạy của GV vẫn chưa được như mong đợi.  </w:t>
      </w:r>
    </w:p>
    <w:p w:rsidR="00EC2571" w:rsidRDefault="00911607">
      <w:pPr>
        <w:spacing w:after="179" w:line="240" w:lineRule="auto"/>
        <w:ind w:left="247" w:firstLine="4"/>
      </w:pPr>
      <w:r>
        <w:rPr>
          <w:b/>
          <w:i/>
        </w:rPr>
        <w:t xml:space="preserve">4. Kế hoạch hành động </w:t>
      </w:r>
    </w:p>
    <w:p w:rsidR="00EC2571" w:rsidRDefault="00911607">
      <w:pPr>
        <w:ind w:left="607" w:hanging="360"/>
      </w:pPr>
      <w:r>
        <w:lastRenderedPageBreak/>
        <w:t>-</w:t>
      </w:r>
      <w:r>
        <w:rPr>
          <w:rFonts w:ascii="Arial" w:eastAsia="Arial" w:hAnsi="Arial" w:cs="Arial"/>
        </w:rPr>
        <w:t xml:space="preserve"> </w:t>
      </w:r>
      <w:r>
        <w:t xml:space="preserve">Trường ĐHCT và KCN tiếp tục triển khai việc lấy ý kiến phản hồi các BLQ về hoạt động giảng dạy. </w:t>
      </w:r>
    </w:p>
    <w:p w:rsidR="00EC2571" w:rsidRDefault="00911607">
      <w:pPr>
        <w:spacing w:after="179" w:line="240" w:lineRule="auto"/>
        <w:ind w:left="247" w:firstLine="4"/>
      </w:pPr>
      <w:r>
        <w:rPr>
          <w:b/>
          <w:i/>
        </w:rPr>
        <w:t>5. Tự đánh giá: Đạt (mức 5/7</w:t>
      </w:r>
      <w:r>
        <w:rPr>
          <w:b/>
          <w:i/>
        </w:rPr>
        <w:t xml:space="preserve">) </w:t>
      </w:r>
    </w:p>
    <w:p w:rsidR="00EC2571" w:rsidRDefault="00911607">
      <w:pPr>
        <w:spacing w:after="210" w:line="240" w:lineRule="auto"/>
        <w:ind w:left="982" w:firstLine="0"/>
        <w:jc w:val="left"/>
      </w:pPr>
      <w:r>
        <w:t xml:space="preserve"> </w:t>
      </w:r>
    </w:p>
    <w:p w:rsidR="00EC2571" w:rsidRDefault="00911607">
      <w:pPr>
        <w:spacing w:after="179" w:line="240" w:lineRule="auto"/>
        <w:ind w:left="247" w:firstLine="4"/>
      </w:pPr>
      <w:r>
        <w:rPr>
          <w:b/>
          <w:i/>
        </w:rPr>
        <w:t xml:space="preserve">Tiêu chí 10.4. Các kết quả NCKH được sử dụng để cải tiến việc dạy và học </w:t>
      </w:r>
    </w:p>
    <w:p w:rsidR="00EC2571" w:rsidRDefault="00911607">
      <w:pPr>
        <w:spacing w:after="179" w:line="240" w:lineRule="auto"/>
        <w:ind w:left="247" w:firstLine="4"/>
      </w:pPr>
      <w:r>
        <w:rPr>
          <w:b/>
          <w:i/>
        </w:rPr>
        <w:t xml:space="preserve">1. Mô tả </w:t>
      </w:r>
    </w:p>
    <w:p w:rsidR="00EC2571" w:rsidRDefault="00911607">
      <w:pPr>
        <w:spacing w:after="182" w:line="352" w:lineRule="auto"/>
        <w:ind w:left="247" w:firstLine="710"/>
        <w:jc w:val="left"/>
      </w:pPr>
      <w:r>
        <w:t xml:space="preserve">NCKH được xem là nhiệm vụ quan trọng góp phần nâng cao chất lượng đào tạo bên cạnh nhiệm vụ giảng dạy và đào tạo. NCKH trong GV và NH với các đề tài có kết quả có thể ứng dụng vào thực tế, làm tăng chất lượng giảng dạy và học tập.  </w:t>
      </w:r>
    </w:p>
    <w:p w:rsidR="00EC2571" w:rsidRDefault="00911607">
      <w:pPr>
        <w:ind w:left="247" w:firstLine="720"/>
      </w:pPr>
      <w:r>
        <w:t xml:space="preserve">KCN có các đề tài NCKH </w:t>
      </w:r>
      <w:r>
        <w:t>liên quan đến việc dạy và học. Số lượng đề tài các cấp, giáo trình, sách tham khảo và các báo cáo khoa học đăng trên Tạp chí Khoa học chuyên ngành của GV và NH tại KCN ngày càng tăng trong những năm gần đây. Các công trình, tài liệu và ấn phẩm của GV và NH</w:t>
      </w:r>
      <w:r>
        <w:t xml:space="preserve"> được công bố trên website của KCN </w:t>
      </w:r>
      <w:r>
        <w:rPr>
          <w:b/>
        </w:rPr>
        <w:t>[H10.10.04.01]</w:t>
      </w:r>
      <w:r>
        <w:t xml:space="preserve">. Hàng năm, KCN có nhiều bài báo khoa học được đăng trên các tạp chí trong và ngoài nước </w:t>
      </w:r>
      <w:r>
        <w:rPr>
          <w:b/>
        </w:rPr>
        <w:t>[H6.06.07.02].</w:t>
      </w:r>
      <w:r>
        <w:t xml:space="preserve"> Hầu hết các đề tài nghiên cứu và ấn phẩm đều được triển khai thực hiện đều dựa trên nhu cầu thực tiễn c</w:t>
      </w:r>
      <w:r>
        <w:t xml:space="preserve">ủa hoạt động dạy và học của GV và NH khối ngành kỹ thuật </w:t>
      </w:r>
      <w:r>
        <w:rPr>
          <w:b/>
        </w:rPr>
        <w:t>[H10.10.04.02], [H10.10.04.03].</w:t>
      </w:r>
      <w:r>
        <w:rPr>
          <w:i/>
        </w:rPr>
        <w:t xml:space="preserve"> </w:t>
      </w:r>
    </w:p>
    <w:p w:rsidR="00EC2571" w:rsidRDefault="00911607">
      <w:pPr>
        <w:ind w:left="247" w:firstLine="720"/>
      </w:pPr>
      <w:r>
        <w:t xml:space="preserve">Bên cạnh đó, cán bộ học thuật còn thực hiện các buổi báo cáo seminar </w:t>
      </w:r>
      <w:r>
        <w:rPr>
          <w:b/>
        </w:rPr>
        <w:t>[H10.10.04.04]</w:t>
      </w:r>
      <w:r>
        <w:t>, tham gia báo cáo ở Hội đồng bảo vệ Luận văn tốt nghiệp Tiến sĩ và thảo luận các h</w:t>
      </w:r>
      <w:r>
        <w:t xml:space="preserve">ướng hợp tác nghiên cứu và trao đổi chuyên môn với trường ĐH nước ngoài </w:t>
      </w:r>
      <w:r>
        <w:rPr>
          <w:b/>
        </w:rPr>
        <w:t>[H10.10.04.05]</w:t>
      </w:r>
      <w:r>
        <w:t xml:space="preserve">. </w:t>
      </w:r>
    </w:p>
    <w:p w:rsidR="00EC2571" w:rsidRDefault="00911607">
      <w:pPr>
        <w:spacing w:after="0"/>
        <w:ind w:left="247" w:firstLine="720"/>
      </w:pPr>
      <w:r>
        <w:t>Các kết quả NCKH được áp dụng vào nội dung giảng dạy trong CTDH và cải tiến hoạt động giảng dạy của GV và hoạt động học tập của NH. Phần lớn các đề tài NCKH gắn kết vớ</w:t>
      </w:r>
      <w:r>
        <w:t xml:space="preserve">i các đề tài luận văn tốt nghiệp của NH với các cứu tiêu biểu được thể hiện trong Bảng 10.1. Do đó thành quả NCKH giúp ích rất nhiều trong việc cải tiến kết quả luận văn tốt nghiệp của NH </w:t>
      </w:r>
      <w:r>
        <w:rPr>
          <w:b/>
        </w:rPr>
        <w:t>[H10.10.04.06]</w:t>
      </w:r>
      <w:r>
        <w:t>. Hơn thế nữa, NH có học lực và khả năng ngoại ngữ tốt</w:t>
      </w:r>
      <w:r>
        <w:t xml:space="preserve"> sẽ được đăng ký và xem xét tham gia trao đổi NH quốc tế </w:t>
      </w:r>
      <w:r>
        <w:rPr>
          <w:b/>
        </w:rPr>
        <w:t>[H10.10.04.07]</w:t>
      </w:r>
      <w:r>
        <w:t xml:space="preserve">. Chính điều này đã giúp NH cải thiện kết quả học tập rất nhiều. </w:t>
      </w:r>
    </w:p>
    <w:p w:rsidR="00EC2571" w:rsidRDefault="00911607">
      <w:pPr>
        <w:pStyle w:val="Heading1"/>
        <w:spacing w:after="179" w:line="240" w:lineRule="auto"/>
        <w:ind w:left="423" w:firstLine="4"/>
        <w:jc w:val="both"/>
      </w:pPr>
      <w:bookmarkStart w:id="27" w:name="_Toc102865361"/>
      <w:r>
        <w:t>Bảng 10.1. Nghiên cứu tiêu biểu có liên quan đến hoạt động dạy và học của KCN</w:t>
      </w:r>
      <w:bookmarkEnd w:id="27"/>
      <w:r>
        <w:t xml:space="preserve"> </w:t>
      </w:r>
    </w:p>
    <w:tbl>
      <w:tblPr>
        <w:tblStyle w:val="TableGrid"/>
        <w:tblW w:w="9045" w:type="dxa"/>
        <w:tblInd w:w="267" w:type="dxa"/>
        <w:tblCellMar>
          <w:top w:w="69" w:type="dxa"/>
          <w:left w:w="108" w:type="dxa"/>
          <w:bottom w:w="0" w:type="dxa"/>
          <w:right w:w="50" w:type="dxa"/>
        </w:tblCellMar>
        <w:tblLook w:val="04A0" w:firstRow="1" w:lastRow="0" w:firstColumn="1" w:lastColumn="0" w:noHBand="0" w:noVBand="1"/>
      </w:tblPr>
      <w:tblGrid>
        <w:gridCol w:w="581"/>
        <w:gridCol w:w="3853"/>
        <w:gridCol w:w="1493"/>
        <w:gridCol w:w="3118"/>
      </w:tblGrid>
      <w:tr w:rsidR="00EC2571">
        <w:trPr>
          <w:trHeight w:val="850"/>
        </w:trPr>
        <w:tc>
          <w:tcPr>
            <w:tcW w:w="58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 w:firstLine="0"/>
            </w:pPr>
            <w:r>
              <w:rPr>
                <w:b/>
              </w:rPr>
              <w:t xml:space="preserve">TT </w:t>
            </w:r>
          </w:p>
        </w:tc>
        <w:tc>
          <w:tcPr>
            <w:tcW w:w="38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rPr>
              <w:t xml:space="preserve">Tên đề tài </w:t>
            </w:r>
          </w:p>
        </w:tc>
        <w:tc>
          <w:tcPr>
            <w:tcW w:w="149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111" w:line="240" w:lineRule="auto"/>
              <w:ind w:left="0" w:firstLine="0"/>
              <w:jc w:val="center"/>
            </w:pPr>
            <w:r>
              <w:rPr>
                <w:b/>
              </w:rPr>
              <w:t xml:space="preserve">Năm </w:t>
            </w:r>
          </w:p>
          <w:p w:rsidR="00EC2571" w:rsidRDefault="00911607">
            <w:pPr>
              <w:spacing w:after="0" w:line="276" w:lineRule="auto"/>
              <w:ind w:left="5" w:firstLine="0"/>
            </w:pPr>
            <w:r>
              <w:rPr>
                <w:b/>
              </w:rPr>
              <w:t xml:space="preserve">nghiệm thu </w:t>
            </w:r>
          </w:p>
        </w:tc>
        <w:tc>
          <w:tcPr>
            <w:tcW w:w="311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rPr>
              <w:t>Ứng dụn</w:t>
            </w:r>
            <w:r>
              <w:rPr>
                <w:b/>
              </w:rPr>
              <w:t xml:space="preserve">g </w:t>
            </w:r>
          </w:p>
        </w:tc>
      </w:tr>
      <w:tr w:rsidR="00EC2571">
        <w:trPr>
          <w:trHeight w:val="847"/>
        </w:trPr>
        <w:tc>
          <w:tcPr>
            <w:tcW w:w="58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lastRenderedPageBreak/>
              <w:t xml:space="preserve">1 </w:t>
            </w:r>
          </w:p>
        </w:tc>
        <w:tc>
          <w:tcPr>
            <w:tcW w:w="385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left"/>
            </w:pPr>
            <w:r>
              <w:t xml:space="preserve">Chế tạo, khảo nghiệm máy nghiền mịn, năng suất 50 - 100 kg/giờ </w:t>
            </w:r>
          </w:p>
        </w:tc>
        <w:tc>
          <w:tcPr>
            <w:tcW w:w="149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2016 </w:t>
            </w:r>
          </w:p>
        </w:tc>
        <w:tc>
          <w:tcPr>
            <w:tcW w:w="3118" w:type="dxa"/>
            <w:vMerge w:val="restart"/>
            <w:tcBorders>
              <w:top w:val="single" w:sz="4" w:space="0" w:color="000000"/>
              <w:left w:val="single" w:sz="4" w:space="0" w:color="000000"/>
              <w:bottom w:val="single" w:sz="4" w:space="0" w:color="000000"/>
              <w:right w:val="single" w:sz="4" w:space="0" w:color="000000"/>
            </w:tcBorders>
          </w:tcPr>
          <w:p w:rsidR="00EC2571" w:rsidRDefault="00911607">
            <w:pPr>
              <w:spacing w:after="89" w:line="282" w:lineRule="auto"/>
              <w:ind w:left="0" w:firstLine="0"/>
              <w:jc w:val="left"/>
            </w:pPr>
            <w:r>
              <w:t xml:space="preserve">Nâng cao kỹ năng thiết kế, chế tạo máy của NH, ứng dụng vào giảng dạy một số </w:t>
            </w:r>
          </w:p>
          <w:p w:rsidR="00EC2571" w:rsidRDefault="00911607">
            <w:pPr>
              <w:spacing w:after="0" w:line="276" w:lineRule="auto"/>
              <w:ind w:left="0" w:firstLine="0"/>
              <w:jc w:val="left"/>
            </w:pPr>
            <w:r>
              <w:t xml:space="preserve">HP của ngành KTCK </w:t>
            </w:r>
          </w:p>
        </w:tc>
      </w:tr>
      <w:tr w:rsidR="00EC2571">
        <w:trPr>
          <w:trHeight w:val="847"/>
        </w:trPr>
        <w:tc>
          <w:tcPr>
            <w:tcW w:w="58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38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Nghiên cứu chế tạo mô hình máy sấy năng suất 20 -50 kg/mẻ </w:t>
            </w:r>
          </w:p>
        </w:tc>
        <w:tc>
          <w:tcPr>
            <w:tcW w:w="149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2016 </w:t>
            </w: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1565"/>
        </w:trPr>
        <w:tc>
          <w:tcPr>
            <w:tcW w:w="58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 </w:t>
            </w:r>
          </w:p>
        </w:tc>
        <w:tc>
          <w:tcPr>
            <w:tcW w:w="38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Nghiên cứu quy trình sản xuất bánh phồng Sơn Đốc </w:t>
            </w:r>
          </w:p>
        </w:tc>
        <w:tc>
          <w:tcPr>
            <w:tcW w:w="149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2017 </w:t>
            </w:r>
          </w:p>
        </w:tc>
        <w:tc>
          <w:tcPr>
            <w:tcW w:w="311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right="42" w:firstLine="0"/>
              <w:jc w:val="left"/>
            </w:pPr>
            <w:r>
              <w:t xml:space="preserve">Tiếp cận và giải quyết vấn đề thực tiễn. Ứng dụng kiến thức về tính toán, thiết kế chế tạo máy </w:t>
            </w:r>
          </w:p>
        </w:tc>
      </w:tr>
      <w:tr w:rsidR="00EC2571">
        <w:trPr>
          <w:trHeight w:val="1565"/>
        </w:trPr>
        <w:tc>
          <w:tcPr>
            <w:tcW w:w="58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4 </w:t>
            </w:r>
          </w:p>
        </w:tc>
        <w:tc>
          <w:tcPr>
            <w:tcW w:w="38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Tìm hiểu, thiết kế mô hình hệ thống điện ô tô </w:t>
            </w:r>
          </w:p>
        </w:tc>
        <w:tc>
          <w:tcPr>
            <w:tcW w:w="149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2017 </w:t>
            </w:r>
          </w:p>
        </w:tc>
        <w:tc>
          <w:tcPr>
            <w:tcW w:w="311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left"/>
            </w:pPr>
            <w:r>
              <w:t xml:space="preserve">Ứng dụng vào giảng dạy một số HP Trang bị điện và điện tử trên ô tô – máy kéo của ngành KTCK </w:t>
            </w:r>
          </w:p>
        </w:tc>
      </w:tr>
      <w:tr w:rsidR="00EC2571">
        <w:trPr>
          <w:trHeight w:val="847"/>
        </w:trPr>
        <w:tc>
          <w:tcPr>
            <w:tcW w:w="58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 </w:t>
            </w:r>
          </w:p>
        </w:tc>
        <w:tc>
          <w:tcPr>
            <w:tcW w:w="385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left"/>
            </w:pPr>
            <w:r>
              <w:t xml:space="preserve">Tính toán thiết kế máy quết bánh phồng năng suất 40 - 50 kg/giờ </w:t>
            </w:r>
          </w:p>
        </w:tc>
        <w:tc>
          <w:tcPr>
            <w:tcW w:w="149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2017 </w:t>
            </w:r>
          </w:p>
        </w:tc>
        <w:tc>
          <w:tcPr>
            <w:tcW w:w="311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left"/>
            </w:pPr>
            <w:r>
              <w:t xml:space="preserve">Nâng cao kỹ năng thiết kế, chế tạo máy của NH </w:t>
            </w:r>
          </w:p>
        </w:tc>
      </w:tr>
      <w:tr w:rsidR="00EC2571">
        <w:trPr>
          <w:trHeight w:val="1207"/>
        </w:trPr>
        <w:tc>
          <w:tcPr>
            <w:tcW w:w="58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6 </w:t>
            </w:r>
          </w:p>
        </w:tc>
        <w:tc>
          <w:tcPr>
            <w:tcW w:w="385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left"/>
            </w:pPr>
            <w:r>
              <w:t xml:space="preserve">Tính toán thiết kế máy sấy bánh phồng năng suất 4000 - 5000 bánh/mẻ </w:t>
            </w:r>
          </w:p>
        </w:tc>
        <w:tc>
          <w:tcPr>
            <w:tcW w:w="149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2017 </w:t>
            </w:r>
          </w:p>
        </w:tc>
        <w:tc>
          <w:tcPr>
            <w:tcW w:w="311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Nâng cao kỹ năng thiết kế, chế tạo máy của NH </w:t>
            </w:r>
          </w:p>
        </w:tc>
      </w:tr>
      <w:tr w:rsidR="00EC2571">
        <w:trPr>
          <w:trHeight w:val="1205"/>
        </w:trPr>
        <w:tc>
          <w:tcPr>
            <w:tcW w:w="58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 </w:t>
            </w:r>
          </w:p>
        </w:tc>
        <w:tc>
          <w:tcPr>
            <w:tcW w:w="385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left"/>
            </w:pPr>
            <w:r>
              <w:t xml:space="preserve">Tính toán thiết kế máy tráng bánh phồng năng suất 1000 - 1500 bánh/giờ </w:t>
            </w:r>
          </w:p>
        </w:tc>
        <w:tc>
          <w:tcPr>
            <w:tcW w:w="149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2017 </w:t>
            </w:r>
          </w:p>
        </w:tc>
        <w:tc>
          <w:tcPr>
            <w:tcW w:w="311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Nâng cao kỹ năng thiết kế, chế tạo máy của NH </w:t>
            </w:r>
          </w:p>
        </w:tc>
      </w:tr>
      <w:tr w:rsidR="00EC2571">
        <w:trPr>
          <w:trHeight w:val="850"/>
        </w:trPr>
        <w:tc>
          <w:tcPr>
            <w:tcW w:w="58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8 </w:t>
            </w:r>
          </w:p>
        </w:tc>
        <w:tc>
          <w:tcPr>
            <w:tcW w:w="385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left"/>
            </w:pPr>
            <w:r>
              <w:t xml:space="preserve">Khảo nghiệm, đánh giá máy sấy tự động điều khiển nhiệt độ và ẩm độ </w:t>
            </w:r>
          </w:p>
        </w:tc>
        <w:tc>
          <w:tcPr>
            <w:tcW w:w="149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2018 </w:t>
            </w:r>
          </w:p>
        </w:tc>
        <w:tc>
          <w:tcPr>
            <w:tcW w:w="311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left"/>
            </w:pPr>
            <w:r>
              <w:t xml:space="preserve">Nâng cao kỹ năng thiết kế, chế tạo máy của NH </w:t>
            </w:r>
          </w:p>
        </w:tc>
      </w:tr>
      <w:tr w:rsidR="00EC2571">
        <w:trPr>
          <w:trHeight w:val="847"/>
        </w:trPr>
        <w:tc>
          <w:tcPr>
            <w:tcW w:w="58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9 </w:t>
            </w:r>
          </w:p>
        </w:tc>
        <w:tc>
          <w:tcPr>
            <w:tcW w:w="385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left"/>
            </w:pPr>
            <w:r>
              <w:t xml:space="preserve">Nghiên cứu chế tạo máy quết bánh phồng năng suất 10 - 15 10 kg/mẻ </w:t>
            </w:r>
          </w:p>
        </w:tc>
        <w:tc>
          <w:tcPr>
            <w:tcW w:w="149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2019 </w:t>
            </w:r>
          </w:p>
        </w:tc>
        <w:tc>
          <w:tcPr>
            <w:tcW w:w="311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left"/>
            </w:pPr>
            <w:r>
              <w:t xml:space="preserve">Nâng cao kỹ năng thiết kế, chế tạo máy của NH </w:t>
            </w:r>
          </w:p>
        </w:tc>
      </w:tr>
      <w:tr w:rsidR="00EC2571">
        <w:trPr>
          <w:trHeight w:val="1205"/>
        </w:trPr>
        <w:tc>
          <w:tcPr>
            <w:tcW w:w="58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3" w:firstLine="0"/>
              <w:jc w:val="left"/>
            </w:pPr>
            <w:r>
              <w:t xml:space="preserve">10 </w:t>
            </w:r>
          </w:p>
        </w:tc>
        <w:tc>
          <w:tcPr>
            <w:tcW w:w="385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left"/>
            </w:pPr>
            <w:r>
              <w:t xml:space="preserve">Nghiên cứu chế tạo máy sấy bánh phồng, năng suất 3500 - 5000 bánh/mẻ </w:t>
            </w:r>
          </w:p>
        </w:tc>
        <w:tc>
          <w:tcPr>
            <w:tcW w:w="149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2019 </w:t>
            </w:r>
          </w:p>
        </w:tc>
        <w:tc>
          <w:tcPr>
            <w:tcW w:w="311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Nâng cao kỹ năng thiết kế, chế tạo máy của NH </w:t>
            </w:r>
          </w:p>
        </w:tc>
      </w:tr>
      <w:tr w:rsidR="00EC2571">
        <w:trPr>
          <w:trHeight w:val="1567"/>
        </w:trPr>
        <w:tc>
          <w:tcPr>
            <w:tcW w:w="58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3" w:firstLine="0"/>
              <w:jc w:val="left"/>
            </w:pPr>
            <w:r>
              <w:t xml:space="preserve">11 </w:t>
            </w:r>
          </w:p>
        </w:tc>
        <w:tc>
          <w:tcPr>
            <w:tcW w:w="385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right="59" w:firstLine="0"/>
              <w:jc w:val="left"/>
            </w:pPr>
            <w:r>
              <w:t xml:space="preserve">Tính toán, thiết kế chế tạo mô hình hộp số phục vụ công tác giảng dạy trên cơ sở hộp số TMHK313-9 của Toyota </w:t>
            </w:r>
          </w:p>
        </w:tc>
        <w:tc>
          <w:tcPr>
            <w:tcW w:w="149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2019 </w:t>
            </w:r>
          </w:p>
        </w:tc>
        <w:tc>
          <w:tcPr>
            <w:tcW w:w="311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right="27" w:firstLine="0"/>
              <w:jc w:val="left"/>
            </w:pPr>
            <w:r>
              <w:t xml:space="preserve">Ứng dụng vào giảng dạy một số HP Cấu tạo ô tô  máy kéo, Thực tập sửa chữa ô tô của ngành KTCK </w:t>
            </w:r>
          </w:p>
        </w:tc>
      </w:tr>
      <w:tr w:rsidR="00EC2571">
        <w:trPr>
          <w:trHeight w:val="1925"/>
        </w:trPr>
        <w:tc>
          <w:tcPr>
            <w:tcW w:w="58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3" w:firstLine="0"/>
              <w:jc w:val="left"/>
            </w:pPr>
            <w:r>
              <w:lastRenderedPageBreak/>
              <w:t xml:space="preserve">12 </w:t>
            </w:r>
          </w:p>
        </w:tc>
        <w:tc>
          <w:tcPr>
            <w:tcW w:w="385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left"/>
            </w:pPr>
            <w:r>
              <w:t xml:space="preserve">Khảo sát, tính toán, thiết kế chế tạo mô hình hộp số tự động vô cấp (CVT) trên cơ sở động cơ và bộ truyển của Honda AirBlade phục vụ công tác giảng dạy </w:t>
            </w:r>
          </w:p>
        </w:tc>
        <w:tc>
          <w:tcPr>
            <w:tcW w:w="149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2019 </w:t>
            </w:r>
          </w:p>
        </w:tc>
        <w:tc>
          <w:tcPr>
            <w:tcW w:w="311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Ứng dụng vào giảng dạy một số HP Cấu tạo ô tô  máy kéo, Thực tập sửa chữa ô tô của ngành KTCK </w:t>
            </w:r>
          </w:p>
        </w:tc>
      </w:tr>
      <w:tr w:rsidR="00EC2571">
        <w:trPr>
          <w:trHeight w:val="1565"/>
        </w:trPr>
        <w:tc>
          <w:tcPr>
            <w:tcW w:w="58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3" w:firstLine="0"/>
              <w:jc w:val="left"/>
            </w:pPr>
            <w:r>
              <w:t xml:space="preserve">13 </w:t>
            </w:r>
          </w:p>
        </w:tc>
        <w:tc>
          <w:tcPr>
            <w:tcW w:w="38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Tính toán, thiết kế, lắp ráp xe ô tô điện kết hợp sử dụng năng lượng mặt trời </w:t>
            </w:r>
          </w:p>
        </w:tc>
        <w:tc>
          <w:tcPr>
            <w:tcW w:w="149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2019 </w:t>
            </w:r>
          </w:p>
        </w:tc>
        <w:tc>
          <w:tcPr>
            <w:tcW w:w="311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106" w:line="282" w:lineRule="auto"/>
              <w:ind w:left="0" w:firstLine="0"/>
              <w:jc w:val="left"/>
            </w:pPr>
            <w:r>
              <w:t xml:space="preserve">Ứng dụng vào giảng dạy một số HP Trang bị điện và </w:t>
            </w:r>
          </w:p>
          <w:p w:rsidR="00EC2571" w:rsidRDefault="00911607">
            <w:pPr>
              <w:spacing w:after="0" w:line="276" w:lineRule="auto"/>
              <w:ind w:left="0" w:firstLine="0"/>
              <w:jc w:val="left"/>
            </w:pPr>
            <w:r>
              <w:t xml:space="preserve">điện tử trên ô tô  máy kéo của ngành KTCK </w:t>
            </w:r>
          </w:p>
        </w:tc>
      </w:tr>
      <w:tr w:rsidR="00EC2571">
        <w:trPr>
          <w:trHeight w:val="1208"/>
        </w:trPr>
        <w:tc>
          <w:tcPr>
            <w:tcW w:w="58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3" w:firstLine="0"/>
              <w:jc w:val="left"/>
            </w:pPr>
            <w:r>
              <w:t>14</w:t>
            </w:r>
            <w:r>
              <w:rPr>
                <w:sz w:val="20"/>
              </w:rPr>
              <w:t xml:space="preserve"> </w:t>
            </w:r>
          </w:p>
        </w:tc>
        <w:tc>
          <w:tcPr>
            <w:tcW w:w="385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104" w:line="282" w:lineRule="auto"/>
              <w:ind w:left="0" w:firstLine="0"/>
              <w:jc w:val="left"/>
            </w:pPr>
            <w:r>
              <w:t xml:space="preserve">Thiết kế hệ thống phân loại trái ớt nứt bể thân kiểu băng tải năng suất </w:t>
            </w:r>
          </w:p>
          <w:p w:rsidR="00EC2571" w:rsidRDefault="00911607">
            <w:pPr>
              <w:spacing w:after="0" w:line="276" w:lineRule="auto"/>
              <w:ind w:left="0" w:firstLine="0"/>
              <w:jc w:val="left"/>
            </w:pPr>
            <w:r>
              <w:t xml:space="preserve">5kg/giờ </w:t>
            </w:r>
          </w:p>
        </w:tc>
        <w:tc>
          <w:tcPr>
            <w:tcW w:w="149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2020 </w:t>
            </w:r>
          </w:p>
        </w:tc>
        <w:tc>
          <w:tcPr>
            <w:tcW w:w="311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Nâng cao kỹ năng thiết kế, chế tạo máy của NH </w:t>
            </w:r>
          </w:p>
        </w:tc>
      </w:tr>
      <w:tr w:rsidR="00EC2571">
        <w:trPr>
          <w:trHeight w:val="1565"/>
        </w:trPr>
        <w:tc>
          <w:tcPr>
            <w:tcW w:w="58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3" w:firstLine="0"/>
              <w:jc w:val="left"/>
            </w:pPr>
            <w:r>
              <w:t xml:space="preserve">15 </w:t>
            </w:r>
          </w:p>
        </w:tc>
        <w:tc>
          <w:tcPr>
            <w:tcW w:w="3853" w:type="dxa"/>
            <w:tcBorders>
              <w:top w:val="single" w:sz="4" w:space="0" w:color="000000"/>
              <w:left w:val="single" w:sz="4" w:space="0" w:color="000000"/>
              <w:bottom w:val="single" w:sz="4" w:space="0" w:color="000000"/>
              <w:right w:val="single" w:sz="4" w:space="0" w:color="000000"/>
            </w:tcBorders>
          </w:tcPr>
          <w:p w:rsidR="00EC2571" w:rsidRDefault="00911607">
            <w:pPr>
              <w:spacing w:after="110" w:line="240" w:lineRule="auto"/>
              <w:ind w:left="0" w:firstLine="0"/>
              <w:jc w:val="left"/>
            </w:pPr>
            <w:r>
              <w:t xml:space="preserve">Nghiên cứu chế tạo thiết bị tạo </w:t>
            </w:r>
          </w:p>
          <w:p w:rsidR="00EC2571" w:rsidRDefault="00911607">
            <w:pPr>
              <w:spacing w:after="0" w:line="276" w:lineRule="auto"/>
              <w:ind w:left="0" w:firstLine="0"/>
              <w:jc w:val="left"/>
            </w:pPr>
            <w:r>
              <w:t xml:space="preserve">mẫu nhanh FDM </w:t>
            </w:r>
          </w:p>
        </w:tc>
        <w:tc>
          <w:tcPr>
            <w:tcW w:w="149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2020 </w:t>
            </w:r>
          </w:p>
        </w:tc>
        <w:tc>
          <w:tcPr>
            <w:tcW w:w="311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108" w:line="282" w:lineRule="auto"/>
              <w:ind w:left="0" w:firstLine="0"/>
              <w:jc w:val="left"/>
            </w:pPr>
            <w:r>
              <w:t xml:space="preserve">Ứng dụng thiết bị tạo mẫu nhanh FDM vào giảng dạy </w:t>
            </w:r>
          </w:p>
          <w:p w:rsidR="00EC2571" w:rsidRDefault="00911607">
            <w:pPr>
              <w:spacing w:after="59" w:line="240" w:lineRule="auto"/>
              <w:ind w:left="0" w:firstLine="0"/>
              <w:jc w:val="left"/>
            </w:pPr>
            <w:r>
              <w:t xml:space="preserve">một số HP của ngành </w:t>
            </w:r>
          </w:p>
          <w:p w:rsidR="00EC2571" w:rsidRDefault="00911607">
            <w:pPr>
              <w:spacing w:after="0" w:line="276" w:lineRule="auto"/>
              <w:ind w:left="0" w:firstLine="0"/>
              <w:jc w:val="left"/>
            </w:pPr>
            <w:r>
              <w:t xml:space="preserve">KTCK </w:t>
            </w:r>
          </w:p>
        </w:tc>
      </w:tr>
    </w:tbl>
    <w:p w:rsidR="00EC2571" w:rsidRDefault="00911607">
      <w:pPr>
        <w:spacing w:after="145" w:line="240" w:lineRule="auto"/>
        <w:ind w:right="-15"/>
        <w:jc w:val="left"/>
      </w:pPr>
      <w:r>
        <w:rPr>
          <w:sz w:val="22"/>
        </w:rPr>
        <w:t xml:space="preserve">Nguồn: Trích dữ liệu về kết quả khảo sát NH năm cuối về CTĐT của TT QLCL giai đoạn 2015-2019 </w:t>
      </w:r>
    </w:p>
    <w:p w:rsidR="00EC2571" w:rsidRDefault="00911607">
      <w:pPr>
        <w:spacing w:after="179" w:line="240" w:lineRule="auto"/>
        <w:ind w:left="247" w:firstLine="4"/>
      </w:pPr>
      <w:r>
        <w:rPr>
          <w:b/>
          <w:i/>
        </w:rPr>
        <w:t xml:space="preserve">2. Điểm mạnh </w:t>
      </w:r>
    </w:p>
    <w:p w:rsidR="00EC2571" w:rsidRDefault="00911607">
      <w:pPr>
        <w:ind w:left="607" w:hanging="360"/>
      </w:pPr>
      <w:r>
        <w:t>-</w:t>
      </w:r>
      <w:r>
        <w:rPr>
          <w:rFonts w:ascii="Arial" w:eastAsia="Arial" w:hAnsi="Arial" w:cs="Arial"/>
        </w:rPr>
        <w:t xml:space="preserve"> </w:t>
      </w:r>
      <w:r>
        <w:t xml:space="preserve">Hầu hết các kết quả NCKH của GV và NH thực hiện đều được sử dụng trong việc cải tiến nội dung dạy và học. </w:t>
      </w:r>
    </w:p>
    <w:p w:rsidR="00EC2571" w:rsidRDefault="00911607">
      <w:pPr>
        <w:spacing w:after="179" w:line="240" w:lineRule="auto"/>
        <w:ind w:left="247" w:firstLine="4"/>
      </w:pPr>
      <w:r>
        <w:rPr>
          <w:b/>
          <w:i/>
        </w:rPr>
        <w:t xml:space="preserve">3. Điểm tồn tại </w:t>
      </w:r>
    </w:p>
    <w:p w:rsidR="00EC2571" w:rsidRDefault="00911607">
      <w:pPr>
        <w:spacing w:line="240" w:lineRule="auto"/>
      </w:pPr>
      <w:r>
        <w:t>-</w:t>
      </w:r>
      <w:r>
        <w:rPr>
          <w:rFonts w:ascii="Arial" w:eastAsia="Arial" w:hAnsi="Arial" w:cs="Arial"/>
        </w:rPr>
        <w:t xml:space="preserve"> </w:t>
      </w:r>
      <w:r>
        <w:t xml:space="preserve">Số lượng đề tài NCKH của GV và SV ngành KTCK vẫn chưa được nhiều. </w:t>
      </w:r>
    </w:p>
    <w:p w:rsidR="00EC2571" w:rsidRDefault="00911607">
      <w:pPr>
        <w:spacing w:after="179" w:line="240" w:lineRule="auto"/>
        <w:ind w:left="247" w:firstLine="4"/>
      </w:pPr>
      <w:r>
        <w:rPr>
          <w:b/>
          <w:i/>
        </w:rPr>
        <w:t xml:space="preserve">4. Kế hoạch hành động </w:t>
      </w:r>
    </w:p>
    <w:p w:rsidR="00EC2571" w:rsidRDefault="00911607">
      <w:pPr>
        <w:ind w:left="607" w:hanging="360"/>
      </w:pPr>
      <w:r>
        <w:t>-</w:t>
      </w:r>
      <w:r>
        <w:rPr>
          <w:rFonts w:ascii="Arial" w:eastAsia="Arial" w:hAnsi="Arial" w:cs="Arial"/>
        </w:rPr>
        <w:t xml:space="preserve"> </w:t>
      </w:r>
      <w:r>
        <w:t>Từ năm 2020, Trường ĐHCT và KCN tăng c</w:t>
      </w:r>
      <w:r>
        <w:t xml:space="preserve">ường các chính sách hỗ trợ, khuyến khích đội ngũ GV tham gia NCKH, tạo các nhóm NCKH để thu hút GV và NH cùng tham gia, vận dụng kết quả NCKH một cách hiệu quả hơn vào các hoạt động giảng dạy.   </w:t>
      </w:r>
    </w:p>
    <w:p w:rsidR="00EC2571" w:rsidRDefault="00911607">
      <w:pPr>
        <w:spacing w:after="179" w:line="240" w:lineRule="auto"/>
        <w:ind w:left="247" w:firstLine="4"/>
      </w:pPr>
      <w:r>
        <w:rPr>
          <w:b/>
          <w:i/>
        </w:rPr>
        <w:t xml:space="preserve">5. Tự đánh giá: Đạt (mức 5/7) </w:t>
      </w:r>
    </w:p>
    <w:p w:rsidR="00EC2571" w:rsidRDefault="00911607">
      <w:pPr>
        <w:spacing w:after="213" w:line="240" w:lineRule="auto"/>
        <w:ind w:left="982" w:firstLine="0"/>
        <w:jc w:val="left"/>
      </w:pPr>
      <w:r>
        <w:t xml:space="preserve"> </w:t>
      </w:r>
    </w:p>
    <w:p w:rsidR="00EC2571" w:rsidRDefault="00911607">
      <w:pPr>
        <w:spacing w:after="0" w:line="351" w:lineRule="auto"/>
        <w:ind w:left="247" w:firstLine="4"/>
      </w:pPr>
      <w:r>
        <w:rPr>
          <w:b/>
          <w:i/>
        </w:rPr>
        <w:t>Tiêu chí 10.5. Chất lượng c</w:t>
      </w:r>
      <w:r>
        <w:rPr>
          <w:b/>
          <w:i/>
        </w:rPr>
        <w:t xml:space="preserve">ác dịch vụ hỗ trợ và tiện ích (tại thư viện, phòng thí nghiệm, hệ thống công nghệ thông tin và các dịch vụ hỗ trợ khác) được đánh giá và cải tiến </w:t>
      </w:r>
    </w:p>
    <w:p w:rsidR="00EC2571" w:rsidRDefault="00911607">
      <w:pPr>
        <w:spacing w:after="179" w:line="240" w:lineRule="auto"/>
        <w:ind w:left="247" w:firstLine="4"/>
      </w:pPr>
      <w:r>
        <w:rPr>
          <w:b/>
          <w:i/>
        </w:rPr>
        <w:t xml:space="preserve">1. Mô tả </w:t>
      </w:r>
    </w:p>
    <w:p w:rsidR="00EC2571" w:rsidRDefault="00911607">
      <w:pPr>
        <w:ind w:left="247" w:firstLine="720"/>
      </w:pPr>
      <w:r>
        <w:lastRenderedPageBreak/>
        <w:t>Trường ĐHCT đã ban hành các văn bản quy định về việc đánh giá chất lượng các dịch vụ hỗ trợ của thư</w:t>
      </w:r>
      <w:r>
        <w:t xml:space="preserve"> viện, phòng thí nghiệm, hệ thống công nghệ thông tin và các dịch vụ hỗ trợ khác. Các dịch vụ hỗ trợ và tiện ích cho các ngành đào tạo đã được tổ chức đa dạng, phong phú có quy trình và ý nghĩa thiết thực; định kỳ được đánh giá, điều chỉnh, và cải tiến nhằ</w:t>
      </w:r>
      <w:r>
        <w:t>m đáp ứng kịp thời nhu cầu người học, phù hợp với thực tiễn của xã hội. Trường cũng có quy định cụ thể về quy trình đánh giá chất lượng các dịch vụ hỗ trợ về cơ sở vật chất, trang thiết bị, tài liệu học tập, phòng thí nghiệm, và các dịch vụ hỗ trợ khác đượ</w:t>
      </w:r>
      <w:r>
        <w:t xml:space="preserve">c thể hiện qua “Quy định về lấy ý kiến phản hồi từ các BLQ” </w:t>
      </w:r>
      <w:r>
        <w:rPr>
          <w:b/>
        </w:rPr>
        <w:t>[H10.01.01.01]</w:t>
      </w:r>
      <w:r>
        <w:t>,</w:t>
      </w:r>
      <w:r>
        <w:rPr>
          <w:b/>
        </w:rPr>
        <w:t xml:space="preserve"> [H10.10.05.01].</w:t>
      </w:r>
      <w:r>
        <w:t xml:space="preserve"> </w:t>
      </w:r>
    </w:p>
    <w:p w:rsidR="00EC2571" w:rsidRDefault="00911607">
      <w:pPr>
        <w:ind w:left="247" w:firstLine="720"/>
      </w:pPr>
      <w:r>
        <w:t>Trường ĐHCT thực hiện việc đánh giá mức độ đáp ứng và cải tiến các dịch vụ hỗ trợ của thư viện, phòng thí nghiệm, hệ thống công nghệ thông tin và các dịch vụ hỗ tr</w:t>
      </w:r>
      <w:r>
        <w:t xml:space="preserve">ợ khác (tư vấn NH, công tác sinh viên, các hoạt động đoàn thể, hoạt động ngoại khóa, …). Để hỗ trợ NH tốt hơn khi học tập, Trường ĐHCT có các Trung tâm, dịch vụ hỗ trợ cho NH như: TTHL, hệ thống thư viện các Khoa, Không gian sáng chế, Phòng Đào tạo, Phòng </w:t>
      </w:r>
      <w:r>
        <w:t xml:space="preserve">Công tác SV, Trung tâm Tư vấn, Hỗ trợ và Khởi nghiệp SV, Trung tâm Thông tin và Quản trị mạng và các dịch vụ hỗ trợ khác như ký túc xá, Trạm y tế, giải trí,…. </w:t>
      </w:r>
    </w:p>
    <w:p w:rsidR="00EC2571" w:rsidRDefault="00911607">
      <w:pPr>
        <w:ind w:left="247" w:firstLine="720"/>
      </w:pPr>
      <w:r>
        <w:t>TTHL cung cấp các dịch vụ thông tin tư liệu phục vụ công tác giảng dạy, học tập và nghiên cứu kh</w:t>
      </w:r>
      <w:r>
        <w:t xml:space="preserve">oa học cho công chức, viên chức, người lao động và NH và các đối tượng khác có nhu cầu, hiệu quả hỗ trợ hoạt động của TTHL được khảo sát, đánh giá và thống kê thường xuyên </w:t>
      </w:r>
      <w:r>
        <w:rPr>
          <w:b/>
        </w:rPr>
        <w:t>[H10.10.05.01]</w:t>
      </w:r>
      <w:r>
        <w:t>. Số lượng và chất lượng giáo trình, tài liệu tham khảo thường xuyên đ</w:t>
      </w:r>
      <w:r>
        <w:t xml:space="preserve">ược cập nhật, bổ sung theo góp ý đề xuất từ Phòng Đào tạo và các đơn vị khác trong Trường </w:t>
      </w:r>
      <w:r>
        <w:rPr>
          <w:b/>
        </w:rPr>
        <w:t>[H10.10.05.02]</w:t>
      </w:r>
      <w:r>
        <w:t xml:space="preserve">, xem them Tiêu chí 9.2. </w:t>
      </w:r>
    </w:p>
    <w:p w:rsidR="00EC2571" w:rsidRDefault="00911607">
      <w:pPr>
        <w:ind w:left="247" w:firstLine="720"/>
      </w:pPr>
      <w:r>
        <w:t>Trung tâm Tư vấn, Hỗ trợ và Khởi nghiệp SV có vai trò là đầu mối tập trung, liên kết, phối hợp, hỗ trợ với các đơn vị trong và</w:t>
      </w:r>
      <w:r>
        <w:t xml:space="preserve"> ngoài trường thực hiện các công tác tư vấn và hỗ trợ NH; lập kế hoạch tổ chức, thực hiện, giám sát, đánh giá các hoạt động tư vấn, hỗ trợ NH của Trường. Ngoài ra, trung tâm này phối hợp tổ chức các hoạt động tư vấn tuyển sinh cho học sinh, hướng nghiệp ch</w:t>
      </w:r>
      <w:r>
        <w:t xml:space="preserve">o NH; tổ chức đào tạo, bồi dưỡng ngắn hạn về kỹ năng sống, kỹ năng mềm; tổ chức các hội chợ, hội thảo, hội nghị liên quan việc làm của NH; phối hợp tổ chức các hoạt động tư vấn tâm lý, chăm sóc sức khỏe NH, hỗ trợ </w:t>
      </w:r>
    </w:p>
    <w:p w:rsidR="00EC2571" w:rsidRDefault="00911607">
      <w:pPr>
        <w:spacing w:line="240" w:lineRule="auto"/>
      </w:pPr>
      <w:r>
        <w:t>NH có hoàn cảnh đặc biệt; phối hợp tổ chứ</w:t>
      </w:r>
      <w:r>
        <w:t xml:space="preserve">c; tiếp nhận các dự án, chương trình hợp tác của doanh nghiệp chuyển đến các đơn vị thực hiện và phối hợp hỗ trợ NH </w:t>
      </w:r>
      <w:r>
        <w:rPr>
          <w:b/>
        </w:rPr>
        <w:t>[H10.10.05.03]</w:t>
      </w:r>
      <w:r>
        <w:t xml:space="preserve">.  </w:t>
      </w:r>
    </w:p>
    <w:p w:rsidR="00EC2571" w:rsidRDefault="00911607">
      <w:pPr>
        <w:ind w:left="247" w:firstLine="720"/>
      </w:pPr>
      <w:r>
        <w:lastRenderedPageBreak/>
        <w:t xml:space="preserve">Trung tâm Thông tin và Quản trị mạng có vai trò hỗ trợ cũng như xây dựng các quy trình hướng dẫn các đơn vị trong trường, </w:t>
      </w:r>
      <w:r>
        <w:t>viên chức và NH trong việc vận hành hệ thống camera an ninh trong trường, quản lý và phát triển mạng cục bộ và website, xây dựng các giáo trình, bài giảng đa phương tiện, hướng dẫn sử dụng các dịch vụ và các ứng dụng trên mạng trường, tập huấn ứng dụng côn</w:t>
      </w:r>
      <w:r>
        <w:t xml:space="preserve">g nghệ thông tin phục vụ giảng dạy, học tập và nghiên cứu,… Bên cạnh đó, hệ thống máy tính, hệ thống mạng Internet và Wifi được sử dụng miễn phí trong toàn trường phục vụ hoạt động đào tạo và nghiên cứu của GV và người học </w:t>
      </w:r>
      <w:r>
        <w:rPr>
          <w:b/>
        </w:rPr>
        <w:t>[H10.10.05.04]</w:t>
      </w:r>
      <w:r>
        <w:t xml:space="preserve">. </w:t>
      </w:r>
    </w:p>
    <w:p w:rsidR="00EC2571" w:rsidRDefault="00911607">
      <w:pPr>
        <w:ind w:left="247" w:firstLine="720"/>
      </w:pPr>
      <w:r>
        <w:t xml:space="preserve">Nhà trường cũng </w:t>
      </w:r>
      <w:r>
        <w:t xml:space="preserve">tổ chức nhiều chương trình hỗ trợ cho người học như hỗ trợ vốn, hỗ trợ khởi nghiệp, việc làm,... ngày càng đa dạng và phong phú </w:t>
      </w:r>
      <w:r>
        <w:rPr>
          <w:b/>
        </w:rPr>
        <w:t>[H10.10.05.05]</w:t>
      </w:r>
      <w:r>
        <w:t xml:space="preserve"> và hoạt động hỗ trợ được đánh giá thông qua các phiếu khảo sát dành cho người học chuẩn bị xét tốt nghiệp vì nhóm</w:t>
      </w:r>
      <w:r>
        <w:t xml:space="preserve"> đối tượng này có thể đánh giá cho cả quá trình tham gia CTDH của mình với một số tiêu chí đánh giá như: </w:t>
      </w:r>
      <w:r>
        <w:rPr>
          <w:i/>
        </w:rPr>
        <w:t>sự hài lòng đối với công tác tư vấn và trợ giúp của Nhà trường trong suốt quá trình học tập và sinh hoạt tại Trường; sự hài lòng với điều kiện về phòng</w:t>
      </w:r>
      <w:r>
        <w:rPr>
          <w:i/>
        </w:rPr>
        <w:t xml:space="preserve"> học, trang thiết bị phục vụ việc học tập các HP lý thuyết; sự hài lòng với điều kiện về phòng thí nghiệm, trang thiết bị phục vụ việc học tập các HP thực hành; nguồn tài liệu học tập đáp ứng nhu cầu học tập và nghiên cứu; sự hài lòng với các thông tin, ho</w:t>
      </w:r>
      <w:r>
        <w:rPr>
          <w:i/>
        </w:rPr>
        <w:t>ạt động trợ giúp NH tìm việc làm của Khoa, Đoàn Thanh niên, Hội NH…</w:t>
      </w:r>
      <w:r>
        <w:rPr>
          <w:b/>
        </w:rPr>
        <w:t>[H10.10.05.06]</w:t>
      </w:r>
      <w:r>
        <w:t xml:space="preserve">, và các khảo sát ý kiến người dùng </w:t>
      </w:r>
      <w:r>
        <w:rPr>
          <w:b/>
        </w:rPr>
        <w:t>[H10.10.01.05]</w:t>
      </w:r>
      <w:r>
        <w:t>. Kết quả khảo sát cho thấy NH rất hài lòng về chất lượng các dịch vụ hỗ trợ của Trường và được thể hiện ở Bảng 10.2 bên dưới</w:t>
      </w:r>
      <w:r>
        <w:t xml:space="preserve">. </w:t>
      </w:r>
    </w:p>
    <w:p w:rsidR="00EC2571" w:rsidRDefault="00911607">
      <w:pPr>
        <w:pStyle w:val="Heading1"/>
      </w:pPr>
      <w:bookmarkStart w:id="28" w:name="_Toc102865362"/>
      <w:r>
        <w:t>Bảng 10.2. Kết quả khảo sát NH chuẩn bị TN về các dịch vụ hỗ trợ của Trường</w:t>
      </w:r>
      <w:bookmarkEnd w:id="28"/>
      <w:r>
        <w:t xml:space="preserve"> </w:t>
      </w:r>
    </w:p>
    <w:tbl>
      <w:tblPr>
        <w:tblStyle w:val="TableGrid"/>
        <w:tblW w:w="9081" w:type="dxa"/>
        <w:tblInd w:w="375" w:type="dxa"/>
        <w:tblCellMar>
          <w:top w:w="0" w:type="dxa"/>
          <w:left w:w="106" w:type="dxa"/>
          <w:bottom w:w="0" w:type="dxa"/>
          <w:right w:w="43" w:type="dxa"/>
        </w:tblCellMar>
        <w:tblLook w:val="04A0" w:firstRow="1" w:lastRow="0" w:firstColumn="1" w:lastColumn="0" w:noHBand="0" w:noVBand="1"/>
      </w:tblPr>
      <w:tblGrid>
        <w:gridCol w:w="4964"/>
        <w:gridCol w:w="847"/>
        <w:gridCol w:w="845"/>
        <w:gridCol w:w="848"/>
        <w:gridCol w:w="737"/>
        <w:gridCol w:w="840"/>
      </w:tblGrid>
      <w:tr w:rsidR="00EC2571">
        <w:trPr>
          <w:trHeight w:val="458"/>
        </w:trPr>
        <w:tc>
          <w:tcPr>
            <w:tcW w:w="4964"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b/>
              </w:rPr>
              <w:t xml:space="preserve">Nội dung </w:t>
            </w:r>
          </w:p>
        </w:tc>
        <w:tc>
          <w:tcPr>
            <w:tcW w:w="4117" w:type="dxa"/>
            <w:gridSpan w:val="5"/>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jc w:val="left"/>
            </w:pPr>
            <w:r>
              <w:rPr>
                <w:b/>
              </w:rPr>
              <w:t xml:space="preserve">(% hài lòng, rất hài lòng, xuất sắc) </w:t>
            </w:r>
          </w:p>
        </w:tc>
      </w:tr>
      <w:tr w:rsidR="00EC2571">
        <w:trPr>
          <w:trHeight w:val="458"/>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84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5" w:firstLine="0"/>
              <w:jc w:val="left"/>
            </w:pPr>
            <w:r>
              <w:rPr>
                <w:b/>
              </w:rPr>
              <w:t xml:space="preserve">2015 </w:t>
            </w:r>
          </w:p>
        </w:tc>
        <w:tc>
          <w:tcPr>
            <w:tcW w:w="84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5" w:firstLine="0"/>
              <w:jc w:val="left"/>
            </w:pPr>
            <w:r>
              <w:rPr>
                <w:b/>
              </w:rPr>
              <w:t xml:space="preserve">2016 </w:t>
            </w:r>
          </w:p>
        </w:tc>
        <w:tc>
          <w:tcPr>
            <w:tcW w:w="84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8" w:firstLine="0"/>
              <w:jc w:val="left"/>
            </w:pPr>
            <w:r>
              <w:rPr>
                <w:b/>
              </w:rPr>
              <w:t xml:space="preserve">2017 </w:t>
            </w:r>
          </w:p>
        </w:tc>
        <w:tc>
          <w:tcPr>
            <w:tcW w:w="7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pPr>
            <w:r>
              <w:rPr>
                <w:b/>
              </w:rPr>
              <w:t xml:space="preserve">2018 </w:t>
            </w:r>
          </w:p>
        </w:tc>
        <w:tc>
          <w:tcPr>
            <w:tcW w:w="84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3" w:firstLine="0"/>
              <w:jc w:val="left"/>
            </w:pPr>
            <w:r>
              <w:rPr>
                <w:b/>
              </w:rPr>
              <w:t xml:space="preserve">2019 </w:t>
            </w:r>
          </w:p>
        </w:tc>
      </w:tr>
      <w:tr w:rsidR="00EC2571">
        <w:trPr>
          <w:trHeight w:val="1088"/>
        </w:trPr>
        <w:tc>
          <w:tcPr>
            <w:tcW w:w="49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right="6" w:firstLine="0"/>
            </w:pPr>
            <w:r>
              <w:rPr>
                <w:sz w:val="24"/>
              </w:rPr>
              <w:t xml:space="preserve">Sự hài lòng đối với công tác tư vấn và trợ giúp của Nhà trường trong suốt quá trình học tập và sinh hoạt tại Trường </w:t>
            </w:r>
          </w:p>
        </w:tc>
        <w:tc>
          <w:tcPr>
            <w:tcW w:w="84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100 </w:t>
            </w:r>
          </w:p>
        </w:tc>
        <w:tc>
          <w:tcPr>
            <w:tcW w:w="84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98,8 </w:t>
            </w:r>
          </w:p>
        </w:tc>
        <w:tc>
          <w:tcPr>
            <w:tcW w:w="84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258" w:line="240" w:lineRule="auto"/>
              <w:ind w:left="2" w:firstLine="0"/>
              <w:jc w:val="left"/>
            </w:pPr>
            <w:r>
              <w:rPr>
                <w:sz w:val="24"/>
              </w:rPr>
              <w:t xml:space="preserve">85,6 </w:t>
            </w:r>
          </w:p>
          <w:p w:rsidR="00EC2571" w:rsidRDefault="00911607">
            <w:pPr>
              <w:spacing w:after="0" w:line="276" w:lineRule="auto"/>
              <w:ind w:left="2" w:firstLine="0"/>
              <w:jc w:val="left"/>
            </w:pPr>
            <w:r>
              <w:rPr>
                <w:sz w:val="24"/>
              </w:rPr>
              <w:t xml:space="preserve"> </w:t>
            </w:r>
          </w:p>
        </w:tc>
        <w:tc>
          <w:tcPr>
            <w:tcW w:w="7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rPr>
                <w:sz w:val="24"/>
              </w:rPr>
              <w:t xml:space="preserve">93,7 </w:t>
            </w:r>
          </w:p>
        </w:tc>
        <w:tc>
          <w:tcPr>
            <w:tcW w:w="84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97,2 </w:t>
            </w:r>
          </w:p>
        </w:tc>
      </w:tr>
      <w:tr w:rsidR="00EC2571">
        <w:trPr>
          <w:trHeight w:val="727"/>
        </w:trPr>
        <w:tc>
          <w:tcPr>
            <w:tcW w:w="49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pPr>
            <w:r>
              <w:rPr>
                <w:sz w:val="24"/>
              </w:rPr>
              <w:t xml:space="preserve">Sự hài lòng với điều kiện về phòng học, trang thiết bị phục vụ việc học tập các HP lý thuyết </w:t>
            </w:r>
          </w:p>
        </w:tc>
        <w:tc>
          <w:tcPr>
            <w:tcW w:w="84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94,6 </w:t>
            </w:r>
          </w:p>
        </w:tc>
        <w:tc>
          <w:tcPr>
            <w:tcW w:w="84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92,9 </w:t>
            </w:r>
          </w:p>
        </w:tc>
        <w:tc>
          <w:tcPr>
            <w:tcW w:w="84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rPr>
                <w:sz w:val="24"/>
              </w:rPr>
              <w:t xml:space="preserve">82,6 </w:t>
            </w:r>
          </w:p>
        </w:tc>
        <w:tc>
          <w:tcPr>
            <w:tcW w:w="7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rPr>
                <w:sz w:val="24"/>
              </w:rPr>
              <w:t xml:space="preserve">90,5 </w:t>
            </w:r>
          </w:p>
        </w:tc>
        <w:tc>
          <w:tcPr>
            <w:tcW w:w="84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94,4 </w:t>
            </w:r>
          </w:p>
        </w:tc>
      </w:tr>
      <w:tr w:rsidR="00EC2571">
        <w:trPr>
          <w:trHeight w:val="1088"/>
        </w:trPr>
        <w:tc>
          <w:tcPr>
            <w:tcW w:w="49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rPr>
                <w:sz w:val="24"/>
              </w:rPr>
              <w:t xml:space="preserve">Sự hài lòng với điều kiện về phòng thí nghiệm, trang thiết bị phục vụ việc học tập các HP thực hành </w:t>
            </w:r>
          </w:p>
        </w:tc>
        <w:tc>
          <w:tcPr>
            <w:tcW w:w="84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83,8 </w:t>
            </w:r>
          </w:p>
        </w:tc>
        <w:tc>
          <w:tcPr>
            <w:tcW w:w="84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85,7 </w:t>
            </w:r>
          </w:p>
        </w:tc>
        <w:tc>
          <w:tcPr>
            <w:tcW w:w="84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rPr>
                <w:sz w:val="24"/>
              </w:rPr>
              <w:t xml:space="preserve">73,9 </w:t>
            </w:r>
          </w:p>
        </w:tc>
        <w:tc>
          <w:tcPr>
            <w:tcW w:w="7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rPr>
                <w:sz w:val="24"/>
              </w:rPr>
              <w:t xml:space="preserve">87,5 </w:t>
            </w:r>
          </w:p>
        </w:tc>
        <w:tc>
          <w:tcPr>
            <w:tcW w:w="84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87,2 </w:t>
            </w:r>
          </w:p>
        </w:tc>
      </w:tr>
      <w:tr w:rsidR="00EC2571">
        <w:trPr>
          <w:trHeight w:val="1087"/>
        </w:trPr>
        <w:tc>
          <w:tcPr>
            <w:tcW w:w="4964" w:type="dxa"/>
            <w:tcBorders>
              <w:top w:val="single" w:sz="4" w:space="0" w:color="000000"/>
              <w:left w:val="single" w:sz="4" w:space="0" w:color="000000"/>
              <w:bottom w:val="single" w:sz="4" w:space="0" w:color="000000"/>
              <w:right w:val="single" w:sz="4" w:space="0" w:color="000000"/>
            </w:tcBorders>
          </w:tcPr>
          <w:p w:rsidR="00EC2571" w:rsidRDefault="00911607">
            <w:pPr>
              <w:spacing w:after="130" w:line="240" w:lineRule="auto"/>
              <w:ind w:left="2" w:firstLine="0"/>
              <w:jc w:val="left"/>
            </w:pPr>
            <w:r>
              <w:rPr>
                <w:sz w:val="24"/>
              </w:rPr>
              <w:lastRenderedPageBreak/>
              <w:t xml:space="preserve">Sự hài lòng với các thông tin, hoạt động trợ giúp </w:t>
            </w:r>
          </w:p>
          <w:p w:rsidR="00EC2571" w:rsidRDefault="00911607">
            <w:pPr>
              <w:spacing w:after="80" w:line="240" w:lineRule="auto"/>
              <w:ind w:left="2" w:firstLine="0"/>
              <w:jc w:val="left"/>
            </w:pPr>
            <w:r>
              <w:rPr>
                <w:sz w:val="24"/>
              </w:rPr>
              <w:t xml:space="preserve">NH tìm việc làm của Khoa, Đoàn Thanh niên, Hội </w:t>
            </w:r>
          </w:p>
          <w:p w:rsidR="00EC2571" w:rsidRDefault="00911607">
            <w:pPr>
              <w:spacing w:after="0" w:line="276" w:lineRule="auto"/>
              <w:ind w:left="2" w:firstLine="0"/>
              <w:jc w:val="left"/>
            </w:pPr>
            <w:r>
              <w:rPr>
                <w:sz w:val="24"/>
              </w:rPr>
              <w:t xml:space="preserve">NH </w:t>
            </w:r>
          </w:p>
        </w:tc>
        <w:tc>
          <w:tcPr>
            <w:tcW w:w="84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97,3 </w:t>
            </w:r>
          </w:p>
        </w:tc>
        <w:tc>
          <w:tcPr>
            <w:tcW w:w="84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95,1 </w:t>
            </w:r>
          </w:p>
        </w:tc>
        <w:tc>
          <w:tcPr>
            <w:tcW w:w="84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rPr>
                <w:sz w:val="24"/>
              </w:rPr>
              <w:t xml:space="preserve">81,1 </w:t>
            </w:r>
          </w:p>
        </w:tc>
        <w:tc>
          <w:tcPr>
            <w:tcW w:w="7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rPr>
                <w:sz w:val="24"/>
              </w:rPr>
              <w:t xml:space="preserve">90,5 </w:t>
            </w:r>
          </w:p>
        </w:tc>
        <w:tc>
          <w:tcPr>
            <w:tcW w:w="84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93,9 </w:t>
            </w:r>
          </w:p>
        </w:tc>
      </w:tr>
      <w:tr w:rsidR="00EC2571">
        <w:trPr>
          <w:trHeight w:val="727"/>
        </w:trPr>
        <w:tc>
          <w:tcPr>
            <w:tcW w:w="49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pPr>
            <w:r>
              <w:rPr>
                <w:sz w:val="24"/>
              </w:rPr>
              <w:t xml:space="preserve">Nguồn tài liệu học tập đáp ứng nhu cầu học tập và nghiên cứu </w:t>
            </w:r>
          </w:p>
        </w:tc>
        <w:tc>
          <w:tcPr>
            <w:tcW w:w="84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97,2 </w:t>
            </w:r>
          </w:p>
        </w:tc>
        <w:tc>
          <w:tcPr>
            <w:tcW w:w="84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95,3 </w:t>
            </w:r>
          </w:p>
        </w:tc>
        <w:tc>
          <w:tcPr>
            <w:tcW w:w="84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rPr>
                <w:sz w:val="24"/>
              </w:rPr>
              <w:t xml:space="preserve">86,2 </w:t>
            </w:r>
          </w:p>
        </w:tc>
        <w:tc>
          <w:tcPr>
            <w:tcW w:w="7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rPr>
                <w:sz w:val="24"/>
              </w:rPr>
              <w:t xml:space="preserve">96,9 </w:t>
            </w:r>
          </w:p>
        </w:tc>
        <w:tc>
          <w:tcPr>
            <w:tcW w:w="84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96,6 </w:t>
            </w:r>
          </w:p>
        </w:tc>
      </w:tr>
    </w:tbl>
    <w:p w:rsidR="00EC2571" w:rsidRDefault="00911607">
      <w:pPr>
        <w:spacing w:after="145" w:line="240" w:lineRule="auto"/>
        <w:ind w:right="-15"/>
        <w:jc w:val="left"/>
      </w:pPr>
      <w:r>
        <w:rPr>
          <w:sz w:val="22"/>
        </w:rPr>
        <w:t xml:space="preserve">Nguồn: Trích dữ liệu về kết quả khảo sát NH năm cuối về CTĐT của TT QLCL giai đoạn 2015-2019 </w:t>
      </w:r>
    </w:p>
    <w:p w:rsidR="00EC2571" w:rsidRDefault="00911607">
      <w:pPr>
        <w:ind w:left="247" w:firstLine="720"/>
      </w:pPr>
      <w:r>
        <w:t xml:space="preserve">Kết quả khảo sát trực tuyến NH và CSV về việc cải tiến CTDH do KCN thực hiện </w:t>
      </w:r>
      <w:r>
        <w:rPr>
          <w:b/>
        </w:rPr>
        <w:t>[H10.10.01.03]</w:t>
      </w:r>
      <w:r>
        <w:t xml:space="preserve"> cũng thể hiện NH và CSV rất hài lòng về các dịch vụ hỗ trợ học tập, sinh hoạt, vui chơi giải trí tại Trường ĐHCT,… như hình bên dưới. </w:t>
      </w:r>
    </w:p>
    <w:p w:rsidR="00EC2571" w:rsidRDefault="00911607">
      <w:pPr>
        <w:spacing w:after="183" w:line="240" w:lineRule="auto"/>
        <w:ind w:left="1812" w:firstLine="0"/>
        <w:jc w:val="left"/>
      </w:pPr>
      <w:r>
        <w:rPr>
          <w:rFonts w:ascii="Calibri" w:eastAsia="Calibri" w:hAnsi="Calibri" w:cs="Calibri"/>
          <w:noProof/>
          <w:color w:val="000000"/>
          <w:position w:val="1"/>
          <w:sz w:val="22"/>
        </w:rPr>
        <w:drawing>
          <wp:inline distT="0" distB="0" distL="0" distR="0">
            <wp:extent cx="3794125" cy="3387725"/>
            <wp:effectExtent l="0" t="0" r="0" b="0"/>
            <wp:docPr id="342389" name="Picture 342389"/>
            <wp:cNvGraphicFramePr/>
            <a:graphic xmlns:a="http://schemas.openxmlformats.org/drawingml/2006/main">
              <a:graphicData uri="http://schemas.openxmlformats.org/drawingml/2006/picture">
                <pic:pic xmlns:pic="http://schemas.openxmlformats.org/drawingml/2006/picture">
                  <pic:nvPicPr>
                    <pic:cNvPr id="342389" name="Picture 342389"/>
                    <pic:cNvPicPr/>
                  </pic:nvPicPr>
                  <pic:blipFill>
                    <a:blip r:embed="rId51"/>
                    <a:stretch>
                      <a:fillRect/>
                    </a:stretch>
                  </pic:blipFill>
                  <pic:spPr>
                    <a:xfrm>
                      <a:off x="0" y="0"/>
                      <a:ext cx="3794125" cy="3387725"/>
                    </a:xfrm>
                    <a:prstGeom prst="rect">
                      <a:avLst/>
                    </a:prstGeom>
                  </pic:spPr>
                </pic:pic>
              </a:graphicData>
            </a:graphic>
          </wp:inline>
        </w:drawing>
      </w:r>
      <w:r>
        <w:t xml:space="preserve"> </w:t>
      </w:r>
    </w:p>
    <w:p w:rsidR="00EC2571" w:rsidRDefault="00911607">
      <w:pPr>
        <w:spacing w:after="179" w:line="240" w:lineRule="auto"/>
        <w:ind w:left="982" w:firstLine="4"/>
      </w:pPr>
      <w:r>
        <w:rPr>
          <w:b/>
          <w:i/>
        </w:rPr>
        <w:t>Hình 10.2. Mức độ hài lòng</w:t>
      </w:r>
      <w:r>
        <w:rPr>
          <w:b/>
          <w:i/>
        </w:rPr>
        <w:t xml:space="preserve"> của NH và CSV với chất lượng dịch vụ hỗ trợ </w:t>
      </w:r>
    </w:p>
    <w:p w:rsidR="00EC2571" w:rsidRDefault="00911607">
      <w:pPr>
        <w:ind w:left="247" w:firstLine="720"/>
      </w:pPr>
      <w:r>
        <w:t xml:space="preserve">CVHT và trợ lý giáo vụ KCN hỗ trợ kịp thời NH ngành KTCK liên quan đến việc học tập và NCKH </w:t>
      </w:r>
      <w:r>
        <w:rPr>
          <w:b/>
        </w:rPr>
        <w:t>[H10.10.05.07].</w:t>
      </w:r>
      <w:r>
        <w:t xml:space="preserve"> KTX là một trong những hạng mục được ưu tiên đầu tư của Trường. Khu II của Trường ĐHCT </w:t>
      </w:r>
      <w:r>
        <w:rPr>
          <w:color w:val="000000"/>
        </w:rPr>
        <w:t>có 2 khu ký túc xá (khu A và khu B) được thường xuyên sửa chữa để đảm bảo cho vi</w:t>
      </w:r>
      <w:r>
        <w:t xml:space="preserve">ệc sinh hoạt và học tập của NH, xem </w:t>
      </w:r>
      <w:r>
        <w:rPr>
          <w:color w:val="000000"/>
        </w:rPr>
        <w:t xml:space="preserve">thêm Tiêu chí 9.5. </w:t>
      </w:r>
    </w:p>
    <w:p w:rsidR="00EC2571" w:rsidRDefault="00911607">
      <w:pPr>
        <w:spacing w:after="173" w:line="351" w:lineRule="auto"/>
        <w:ind w:left="247" w:firstLine="710"/>
      </w:pPr>
      <w:r>
        <w:rPr>
          <w:color w:val="000000"/>
        </w:rPr>
        <w:t xml:space="preserve">Ngoài ra, tổ chức Đoàn Thanh niên thường xuyên có những hoạt động hỗ trợ NH trong thời gian học tập như: tổ chức hội trại, tổ chức sinh hoạt tập thể, hội diễn văn nghệ, hội thao, hoạt động tình nguyện vì cộng đồng; kêu gọi các nhà tài trợ tạo quỹ học bổng </w:t>
      </w:r>
      <w:r>
        <w:rPr>
          <w:color w:val="000000"/>
        </w:rPr>
        <w:t xml:space="preserve">cho NH, trợ cấp xã hội hay vay vốn ngân hàng. Thường xuyên thông qua các kênh để </w:t>
      </w:r>
      <w:r>
        <w:rPr>
          <w:color w:val="000000"/>
        </w:rPr>
        <w:lastRenderedPageBreak/>
        <w:t xml:space="preserve">đăng tải thông tin việc làm cho NH. Tăng cường trao đổi, tư vấn cho NH, giữ liên lạc với gia đình để trao đổi thông tin khi cần thiết </w:t>
      </w:r>
      <w:r>
        <w:rPr>
          <w:b/>
        </w:rPr>
        <w:t>[H10.10.05.08]</w:t>
      </w:r>
      <w:r>
        <w:rPr>
          <w:color w:val="000000"/>
        </w:rPr>
        <w:t xml:space="preserve">. </w:t>
      </w:r>
    </w:p>
    <w:p w:rsidR="00EC2571" w:rsidRDefault="00911607">
      <w:pPr>
        <w:ind w:left="247" w:firstLine="720"/>
      </w:pPr>
      <w:r>
        <w:t xml:space="preserve">Vào mỗi đầu năm học tất </w:t>
      </w:r>
      <w:r>
        <w:t>cả NH đều phải kiểm tra sức khỏe tổng quát giúp NH có giải pháp để tự chăm sóc sức khỏe mình tốt hơn nhằm phục vụ cho nhu cầu học tập lâu dài ở trường. Bên cạnh đó, Trung tâm Y tế trường cũng góp phần phục vụ chữa bệnh thông thường cho NH, tổ chức tư vấn s</w:t>
      </w:r>
      <w:r>
        <w:t xml:space="preserve">ức khỏe cho NH có biểu hiện bệnh ban đầu và tư vấn sức khỏe cho NH có nhu cầu </w:t>
      </w:r>
      <w:r>
        <w:rPr>
          <w:b/>
        </w:rPr>
        <w:t>[H10.10.05.09]</w:t>
      </w:r>
      <w:r>
        <w:t xml:space="preserve">. Hàng năm, trường đều tổ chức kiểm tra sức khỏe định kỳ nhằm sớm tìm ra bệnh và có hướng điều trị sớm cho cán bộ </w:t>
      </w:r>
      <w:r>
        <w:rPr>
          <w:b/>
        </w:rPr>
        <w:t>[H10.10.05.10]</w:t>
      </w:r>
      <w:r>
        <w:t xml:space="preserve">.  </w:t>
      </w:r>
    </w:p>
    <w:p w:rsidR="00EC2571" w:rsidRDefault="00911607">
      <w:pPr>
        <w:ind w:left="247" w:firstLine="720"/>
      </w:pPr>
      <w:r>
        <w:t>Để hỗ trợ hoạt động vui chơi thể</w:t>
      </w:r>
      <w:r>
        <w:t xml:space="preserve"> thao và giải trí, trường đã đưa vào hoạt động nhà thi đấu đa năng (cầu lông, bóng bàn, bóng chuyền,...) và phòng tập thể hình đa năng từ năm 2012 nhằm đáp ứng các nhu cầu về thể chất của cả cán bộ và NH, xem thêm Tiêu chí 9.5.</w:t>
      </w:r>
      <w:r>
        <w:rPr>
          <w:i/>
        </w:rPr>
        <w:t xml:space="preserve"> </w:t>
      </w:r>
    </w:p>
    <w:p w:rsidR="00EC2571" w:rsidRDefault="00911607">
      <w:pPr>
        <w:ind w:left="247" w:firstLine="720"/>
      </w:pPr>
      <w:r>
        <w:t>Trường ĐHCT đã phát triển n</w:t>
      </w:r>
      <w:r>
        <w:t>hiều dự án nhằm phát triển hệ thống các phòng thí nghiệm, các trung tâm hỗ trợ hoạt động cho người học từ các nguồn vốn khác nhau, đặc biệt là Dự án Nâng cấp Trường ĐHCT từ nguồn ODA của Chính phủ Nhật Bản hỗ trợ trong việc phát triển hệ thống PTN, trung t</w:t>
      </w:r>
      <w:r>
        <w:t xml:space="preserve">âm hỗ trợ người học </w:t>
      </w:r>
      <w:r>
        <w:rPr>
          <w:b/>
        </w:rPr>
        <w:t>[H10.10.05.11]</w:t>
      </w:r>
      <w:r>
        <w:t xml:space="preserve">. Hàng năm KCN cũng yêu cầu rà soát bổ sung thiết bị các PTN/PTH để đảm bảo công tác giảng dạy và NCKH </w:t>
      </w:r>
      <w:r>
        <w:rPr>
          <w:b/>
        </w:rPr>
        <w:t>[H10.10.05.12]</w:t>
      </w:r>
      <w:r>
        <w:t xml:space="preserve">. Hơn nữa, KCN đã vận động các công ty, doanh nghiệp tài trợ các trang thiết bị hiện đại cho các PTN/PTH </w:t>
      </w:r>
      <w:r>
        <w:rPr>
          <w:b/>
        </w:rPr>
        <w:t>[H10.10.05.13]</w:t>
      </w:r>
      <w:r>
        <w:t xml:space="preserve">. </w:t>
      </w:r>
    </w:p>
    <w:p w:rsidR="00EC2571" w:rsidRDefault="00911607">
      <w:pPr>
        <w:spacing w:after="179" w:line="240" w:lineRule="auto"/>
        <w:ind w:left="247" w:firstLine="4"/>
      </w:pPr>
      <w:r>
        <w:rPr>
          <w:b/>
          <w:i/>
        </w:rPr>
        <w:t xml:space="preserve"> 2. Điểm mạnh </w:t>
      </w:r>
    </w:p>
    <w:p w:rsidR="00EC2571" w:rsidRDefault="00911607">
      <w:pPr>
        <w:ind w:left="607" w:hanging="360"/>
      </w:pPr>
      <w:r>
        <w:t>-</w:t>
      </w:r>
      <w:r>
        <w:rPr>
          <w:rFonts w:ascii="Arial" w:eastAsia="Arial" w:hAnsi="Arial" w:cs="Arial"/>
        </w:rPr>
        <w:t xml:space="preserve"> </w:t>
      </w:r>
      <w:r>
        <w:t xml:space="preserve">Trường ĐHCT có hệ thống các dịch vụ hỗ trợ và tiện ích (tại thư viện, phòng thí nghiệm, hệ thống công nghệ thông tin và các dịch vụ hỗ trợ khác) đầy đủ có thể hỗ trợ GV và NH tốt. </w:t>
      </w:r>
    </w:p>
    <w:p w:rsidR="00EC2571" w:rsidRDefault="00911607">
      <w:pPr>
        <w:spacing w:after="179" w:line="240" w:lineRule="auto"/>
        <w:ind w:left="247" w:firstLine="4"/>
      </w:pPr>
      <w:r>
        <w:rPr>
          <w:b/>
          <w:i/>
        </w:rPr>
        <w:t xml:space="preserve"> 3. Điểm tồn tại </w:t>
      </w:r>
    </w:p>
    <w:p w:rsidR="00EC2571" w:rsidRDefault="00911607">
      <w:pPr>
        <w:spacing w:line="240" w:lineRule="auto"/>
      </w:pPr>
      <w:r>
        <w:t>-</w:t>
      </w:r>
      <w:r>
        <w:rPr>
          <w:rFonts w:ascii="Arial" w:eastAsia="Arial" w:hAnsi="Arial" w:cs="Arial"/>
        </w:rPr>
        <w:t xml:space="preserve"> </w:t>
      </w:r>
      <w:r>
        <w:t>Số lượng NH ngành KTC</w:t>
      </w:r>
      <w:r>
        <w:t xml:space="preserve">K sử dụng các dịch vụ thư viện KCN vẫn chưa nhiều. </w:t>
      </w:r>
    </w:p>
    <w:p w:rsidR="00EC2571" w:rsidRDefault="00911607">
      <w:pPr>
        <w:spacing w:after="179" w:line="240" w:lineRule="auto"/>
        <w:ind w:left="247" w:firstLine="4"/>
      </w:pPr>
      <w:r>
        <w:rPr>
          <w:b/>
          <w:i/>
        </w:rPr>
        <w:t xml:space="preserve">4. Kế hoạch hành động </w:t>
      </w:r>
    </w:p>
    <w:p w:rsidR="00EC2571" w:rsidRDefault="00911607">
      <w:pPr>
        <w:spacing w:after="0"/>
        <w:ind w:left="607" w:hanging="360"/>
      </w:pPr>
      <w:r>
        <w:t>-</w:t>
      </w:r>
      <w:r>
        <w:rPr>
          <w:rFonts w:ascii="Arial" w:eastAsia="Arial" w:hAnsi="Arial" w:cs="Arial"/>
        </w:rPr>
        <w:t xml:space="preserve"> </w:t>
      </w:r>
      <w:r>
        <w:t>CVHT và GV thường xuyên nhắc nhở và hướng dẫn NH tăng cường sử dụng các dịch vụ của thư viện KCN trong các buổi sinh hoạt CVHT và giảng dạy;  GV và NH chủ động tiếp tục tiếp cận t</w:t>
      </w:r>
      <w:r>
        <w:t xml:space="preserve">hông tin để nhận được hỗ trợ từ các dịch vụ hỗ trợ và tiện ích của Trường. </w:t>
      </w:r>
    </w:p>
    <w:p w:rsidR="00EC2571" w:rsidRDefault="00911607">
      <w:pPr>
        <w:spacing w:after="179" w:line="240" w:lineRule="auto"/>
        <w:ind w:left="247" w:firstLine="4"/>
      </w:pPr>
      <w:r>
        <w:rPr>
          <w:b/>
          <w:i/>
        </w:rPr>
        <w:lastRenderedPageBreak/>
        <w:t xml:space="preserve">5. Tự đánh giá: Đạt (Mức 5/7) </w:t>
      </w:r>
    </w:p>
    <w:p w:rsidR="00EC2571" w:rsidRDefault="00911607">
      <w:pPr>
        <w:spacing w:after="212" w:line="240" w:lineRule="auto"/>
        <w:ind w:left="982" w:firstLine="0"/>
        <w:jc w:val="left"/>
      </w:pPr>
      <w:r>
        <w:t xml:space="preserve"> </w:t>
      </w:r>
    </w:p>
    <w:p w:rsidR="00EC2571" w:rsidRDefault="00911607">
      <w:pPr>
        <w:spacing w:after="179" w:line="352" w:lineRule="auto"/>
        <w:ind w:left="247" w:firstLine="4"/>
      </w:pPr>
      <w:r>
        <w:rPr>
          <w:b/>
          <w:i/>
        </w:rPr>
        <w:t xml:space="preserve">Tiêu chí 10.6. Cơ chế phản hồi của các BLQ có tính hệ thống, được đánh giá và cải tiến </w:t>
      </w:r>
    </w:p>
    <w:p w:rsidR="00EC2571" w:rsidRDefault="00911607">
      <w:pPr>
        <w:spacing w:after="179" w:line="240" w:lineRule="auto"/>
        <w:ind w:left="247" w:firstLine="4"/>
      </w:pPr>
      <w:r>
        <w:rPr>
          <w:b/>
          <w:i/>
        </w:rPr>
        <w:t xml:space="preserve">1. Mô tả </w:t>
      </w:r>
    </w:p>
    <w:p w:rsidR="00EC2571" w:rsidRDefault="00911607">
      <w:pPr>
        <w:ind w:left="247" w:firstLine="720"/>
      </w:pPr>
      <w:r>
        <w:t>Thông tin phản hồi từ các BLQ về việc xây dựng và</w:t>
      </w:r>
      <w:r>
        <w:t xml:space="preserve"> cải tiến CTDH ngành KTCK có tính hệ thống. Các hình thức phản hồi rất đa dạng và được thực hiện qua nhiều kênh khác nhau như qua điện thoại, hộp thư góp ý</w:t>
      </w:r>
      <w:r>
        <w:rPr>
          <w:b/>
        </w:rPr>
        <w:t xml:space="preserve">, </w:t>
      </w:r>
      <w:r>
        <w:t>trao đổi ý kiến trực tiếp, phiếu khảo sát trực tiếp, Email, khảo sát trực tuyến, facebook</w:t>
      </w:r>
      <w:r>
        <w:rPr>
          <w:b/>
        </w:rPr>
        <w:t>,</w:t>
      </w:r>
      <w:r>
        <w:t xml:space="preserve"> các cuộc</w:t>
      </w:r>
      <w:r>
        <w:t xml:space="preserve"> họp định kỳ như giao ban Trường, Khoa, BM, hội đồng khoa và đánh giá viên chức cuối năm. </w:t>
      </w:r>
    </w:p>
    <w:p w:rsidR="00EC2571" w:rsidRDefault="00911607">
      <w:pPr>
        <w:ind w:left="247" w:firstLine="720"/>
      </w:pPr>
      <w:r>
        <w:t>Cơ chế phản hồi của các BLQ của Trường ĐHCT được đánh giá và cải tiến</w:t>
      </w:r>
      <w:r>
        <w:rPr>
          <w:b/>
          <w:color w:val="FF0000"/>
        </w:rPr>
        <w:t xml:space="preserve"> </w:t>
      </w:r>
      <w:r>
        <w:t>để tăng hiệu quả lấy ý kiến phản hồi của các BLQ trong việc phát triển CTDH, tăng cường dịch vụ</w:t>
      </w:r>
      <w:r>
        <w:t xml:space="preserve"> hỗ trợ và tiện ích của người học ngành KTCK được thực hiện một cách hệ thống. TTQLCL là đơn vị đầu mối phối hợp với các Tổ ĐBCL tại các đơn vị trong việc xây dựng kế hoạch, triển khai thực hiện thu thập và báo cáo về thông tin phản hồi của các BLQ như lấy</w:t>
      </w:r>
      <w:r>
        <w:t xml:space="preserve"> ý kiến NH về công tác giảng dạy lớp HP, lấy ý kiến NH tốt nghiệp về </w:t>
      </w:r>
    </w:p>
    <w:p w:rsidR="00EC2571" w:rsidRDefault="00911607">
      <w:pPr>
        <w:spacing w:line="240" w:lineRule="auto"/>
      </w:pPr>
      <w:r>
        <w:t xml:space="preserve">CTDH, lấy ý kiến học viên tốt nghiệp về CTDH, thực hiện khảo sát nhu cầu xã hội về </w:t>
      </w:r>
    </w:p>
    <w:p w:rsidR="00EC2571" w:rsidRDefault="00911607">
      <w:r>
        <w:t xml:space="preserve">CTDH dự kiến,… nhằm cải tiến, phát triển CTDH và nâng cao chất lượng các hoạt động của Nhà trường </w:t>
      </w:r>
      <w:r>
        <w:rPr>
          <w:b/>
        </w:rPr>
        <w:t>[H10.10.01.01]</w:t>
      </w:r>
      <w:r>
        <w:t xml:space="preserve">.  </w:t>
      </w:r>
    </w:p>
    <w:p w:rsidR="00EC2571" w:rsidRDefault="00911607">
      <w:pPr>
        <w:ind w:left="247" w:firstLine="720"/>
      </w:pPr>
      <w:r>
        <w:t>Từ năm 2010, Trường ĐHCT đã triển khai việc thực hiện khảo sát ý kiến phản hồi từ NH về hoạt động giảng dạy của GV theo quy định và hướng dẫn của Bộ GDĐT tại công văn số 2754/BGDĐT-NGCBQLGD, ngày 20 tháng 5 năm 2010.  Đến năm 2015, nhằm đ</w:t>
      </w:r>
      <w:r>
        <w:t xml:space="preserve">ảm bảo việc lấy ý kiến phản hồi của các BLQ được thực hiện một cách hiệu quả, tiết kiệm chi phí và có hệ thống, Trường đã ban hành quy định về khảo sát lấy ý kiến các BLQ trong đó xác định rõ đối tượng, mục đích khảo sát, nội dung và phương pháp thực hiện </w:t>
      </w:r>
      <w:r>
        <w:t xml:space="preserve">khảo sát cũng như trách nhiệm các đơn vị liên quan và việc sử dụng các kết quả khảo sát trong việc ĐBCL giáo dục của Nhà trường </w:t>
      </w:r>
      <w:r>
        <w:rPr>
          <w:b/>
        </w:rPr>
        <w:t>[H10.10.05.01]</w:t>
      </w:r>
      <w:r>
        <w:t xml:space="preserve">. Hiện tại, </w:t>
      </w:r>
    </w:p>
    <w:p w:rsidR="00EC2571" w:rsidRDefault="00911607">
      <w:pPr>
        <w:spacing w:line="240" w:lineRule="auto"/>
      </w:pPr>
      <w:r>
        <w:t xml:space="preserve">Trường ĐHCT có các hệ thống lấy ý kiến trực tuyến các BLQ gồm hệ thống lấy ý kiến </w:t>
      </w:r>
    </w:p>
    <w:p w:rsidR="00EC2571" w:rsidRDefault="00911607">
      <w:pPr>
        <w:spacing w:line="240" w:lineRule="auto"/>
      </w:pPr>
      <w:r>
        <w:t xml:space="preserve">NH </w:t>
      </w:r>
      <w:hyperlink r:id="rId52">
        <w:r>
          <w:t>(</w:t>
        </w:r>
      </w:hyperlink>
      <w:hyperlink r:id="rId53">
        <w:r>
          <w:rPr>
            <w:color w:val="0563C1"/>
            <w:u w:val="single" w:color="0563C1"/>
          </w:rPr>
          <w:t>https://oss.ctu.edu.vn/</w:t>
        </w:r>
      </w:hyperlink>
      <w:hyperlink r:id="rId54">
        <w:r>
          <w:t>)</w:t>
        </w:r>
      </w:hyperlink>
      <w:r>
        <w:t xml:space="preserve">; hệ thống lấy ý kiến NH/nhà tuyển dụng </w:t>
      </w:r>
    </w:p>
    <w:p w:rsidR="00EC2571" w:rsidRDefault="00911607">
      <w:pPr>
        <w:spacing w:after="0" w:line="352" w:lineRule="auto"/>
        <w:ind w:left="262" w:firstLine="0"/>
        <w:jc w:val="left"/>
      </w:pPr>
      <w:hyperlink r:id="rId55">
        <w:r>
          <w:t>(</w:t>
        </w:r>
      </w:hyperlink>
      <w:hyperlink r:id="rId56">
        <w:r>
          <w:rPr>
            <w:color w:val="0563C1"/>
            <w:u w:val="single" w:color="0563C1"/>
          </w:rPr>
          <w:t>https://oss3.ctu.edu.vn/</w:t>
        </w:r>
      </w:hyperlink>
      <w:hyperlink r:id="rId57">
        <w:r>
          <w:t>)</w:t>
        </w:r>
      </w:hyperlink>
      <w:r>
        <w:t xml:space="preserve">; và hệ thống khảo sát việc làm NH tốt nghiệp </w:t>
      </w:r>
      <w:hyperlink r:id="rId58">
        <w:r>
          <w:t>(</w:t>
        </w:r>
      </w:hyperlink>
      <w:hyperlink r:id="rId59">
        <w:r>
          <w:rPr>
            <w:color w:val="0563C1"/>
            <w:u w:val="single" w:color="0563C1"/>
          </w:rPr>
          <w:t>https://</w:t>
        </w:r>
        <w:r>
          <w:rPr>
            <w:color w:val="0563C1"/>
            <w:u w:val="single" w:color="0563C1"/>
          </w:rPr>
          <w:t>kNHl.ctu.edu.vn/trang-chu</w:t>
        </w:r>
      </w:hyperlink>
      <w:hyperlink r:id="rId60">
        <w:r>
          <w:t>)</w:t>
        </w:r>
      </w:hyperlink>
      <w:r>
        <w:t xml:space="preserve"> </w:t>
      </w:r>
      <w:r>
        <w:rPr>
          <w:b/>
        </w:rPr>
        <w:t>[H10.10.01.02]</w:t>
      </w:r>
      <w:r>
        <w:t xml:space="preserve">.  </w:t>
      </w:r>
    </w:p>
    <w:p w:rsidR="00EC2571" w:rsidRDefault="00911607">
      <w:pPr>
        <w:spacing w:after="160" w:line="352" w:lineRule="auto"/>
        <w:ind w:left="247" w:firstLine="720"/>
      </w:pPr>
      <w:r>
        <w:rPr>
          <w:color w:val="000000"/>
        </w:rPr>
        <w:lastRenderedPageBreak/>
        <w:t xml:space="preserve">Quy trình lấy ý kiến phản hồi từ người học về hoạt động giảng dạy của GV được thực hiện theo công văn 1276/BGDĐT-NG. </w:t>
      </w:r>
      <w:r>
        <w:t>Việc thu thập ý kiến các BLQ được thực hi</w:t>
      </w:r>
      <w:r>
        <w:t xml:space="preserve">ện theo quy trình gồm </w:t>
      </w:r>
      <w:r>
        <w:rPr>
          <w:i/>
        </w:rPr>
        <w:t>(1] Lập kế hoạch thực hiện; (2] Chuẩn bị cơ sở dữ liệu; (3] Triển khai thực hiện; (4] Xử lý và sử dụng kết quả; và (5] Tổng kết báo cáo kết quả</w:t>
      </w:r>
      <w:r>
        <w:rPr>
          <w:b/>
        </w:rPr>
        <w:t>.</w:t>
      </w:r>
      <w:r>
        <w:t xml:space="preserve"> </w:t>
      </w:r>
    </w:p>
    <w:p w:rsidR="00EC2571" w:rsidRDefault="00911607">
      <w:r>
        <w:t xml:space="preserve">Phương pháp lấy ý kiến được thực hiện đa dạng bằng cách dùng phiếu khảo sát </w:t>
      </w:r>
      <w:r>
        <w:rPr>
          <w:b/>
        </w:rPr>
        <w:t>[H10.10.01.0</w:t>
      </w:r>
      <w:r>
        <w:rPr>
          <w:b/>
        </w:rPr>
        <w:t>2].</w:t>
      </w:r>
      <w:r>
        <w:t xml:space="preserve"> </w:t>
      </w:r>
    </w:p>
    <w:p w:rsidR="00EC2571" w:rsidRDefault="00911607">
      <w:pPr>
        <w:ind w:left="247" w:firstLine="720"/>
      </w:pPr>
      <w:r>
        <w:t xml:space="preserve">Việc thu thập ý kiến của NH về hoạt động giảng dạy của GV đã được TTQLCL thực hiện bằng phương pháp trắc nghiệm trên giấy giai đoạn trước năm 2016. Tuy nhiên từ năm 2016, việc thực hiện việc thu thập ý kiến của NH chuyển qua hình thức trực tuyến </w:t>
      </w:r>
      <w:r>
        <w:rPr>
          <w:b/>
        </w:rPr>
        <w:t>[H10.</w:t>
      </w:r>
      <w:r>
        <w:rPr>
          <w:b/>
        </w:rPr>
        <w:t>10.01.02]</w:t>
      </w:r>
      <w:r>
        <w:t xml:space="preserve"> và được TTQLCL, Ban chủ nhiệm KCN, BM KTCK triển khai đến toàn thể cán bộ thông báo đến NH trong mỗi học kỳ </w:t>
      </w:r>
      <w:r>
        <w:rPr>
          <w:b/>
        </w:rPr>
        <w:t>[H10.10.01.05, H10.10.01.07]</w:t>
      </w:r>
      <w:r>
        <w:t xml:space="preserve">. </w:t>
      </w:r>
    </w:p>
    <w:p w:rsidR="00EC2571" w:rsidRDefault="00911607">
      <w:r>
        <w:t>Kết quả khảo sát này được TTQLCL gửi đến GV phụ trách HP và Ban chủ nhiệm KCN, BM KTCK bằng hình thức email</w:t>
      </w:r>
      <w:r>
        <w:t xml:space="preserve"> </w:t>
      </w:r>
      <w:r>
        <w:rPr>
          <w:b/>
          <w:color w:val="000000"/>
        </w:rPr>
        <w:t>[H10.10.06.01]</w:t>
      </w:r>
      <w:r>
        <w:t xml:space="preserve"> để KCN, BM và GV sử dụng kết quả lấy ý kiến một cách phù hợp nhằm cải tiến hoạt động dạy học, góp phần nâng cao chất lượng đào tạo. </w:t>
      </w:r>
    </w:p>
    <w:p w:rsidR="00EC2571" w:rsidRDefault="00911607">
      <w:pPr>
        <w:ind w:left="247" w:firstLine="720"/>
      </w:pPr>
      <w:r>
        <w:t>Ngoài việc thu thập ý kiến phản hồi trực tiếp, trong những năm gần đây BM KTCK đã tiến hành khảo sát trực t</w:t>
      </w:r>
      <w:r>
        <w:t xml:space="preserve">uyến để lấy ý kiến phản hồi của CSV và NH về việc cải tiến CTDH bằng hình thức như facebook, email, đăng thông tin trên website BM </w:t>
      </w:r>
      <w:r>
        <w:rPr>
          <w:b/>
        </w:rPr>
        <w:t>[H10.10.06.02]</w:t>
      </w:r>
      <w:r>
        <w:t>. Bên cạnh đó, hàng năm BM cũng cử cán bộ học thuật dẫn NH đi tham quan thực tế tại các đơn vị sử dụng lao động</w:t>
      </w:r>
      <w:r>
        <w:t xml:space="preserve"> đúng chuyên ngành nhằm hướng nghiệp NH và đồng thời trao đổi trực tiếp với NSDLĐ về nhu cầu tuyển dụng </w:t>
      </w:r>
      <w:r>
        <w:rPr>
          <w:b/>
        </w:rPr>
        <w:t>[H10.10.06.03]</w:t>
      </w:r>
      <w:r>
        <w:t xml:space="preserve">. Đây thực chất là một kênh thông tin hữu ích để cải tiến và điều chỉnh CTDH. </w:t>
      </w:r>
    </w:p>
    <w:p w:rsidR="00EC2571" w:rsidRDefault="00911607">
      <w:pPr>
        <w:ind w:left="247" w:firstLine="720"/>
      </w:pPr>
      <w:r>
        <w:t>Nhìn chung, việc thu nhận phản hồi càng ngày càng được quan</w:t>
      </w:r>
      <w:r>
        <w:t xml:space="preserve"> tâm nhiều hơn nhằm điều chỉnh CTDH ngày càng sát với thực tế, nhu cầu của NSDLĐ và NH. </w:t>
      </w:r>
    </w:p>
    <w:p w:rsidR="00EC2571" w:rsidRDefault="00911607">
      <w:pPr>
        <w:spacing w:after="179" w:line="240" w:lineRule="auto"/>
        <w:ind w:left="247" w:firstLine="4"/>
      </w:pPr>
      <w:r>
        <w:rPr>
          <w:b/>
          <w:i/>
        </w:rPr>
        <w:t xml:space="preserve">2. Điểm mạnh </w:t>
      </w:r>
    </w:p>
    <w:p w:rsidR="00EC2571" w:rsidRDefault="00911607">
      <w:pPr>
        <w:spacing w:line="240" w:lineRule="auto"/>
      </w:pPr>
      <w:r>
        <w:t>-</w:t>
      </w:r>
      <w:r>
        <w:rPr>
          <w:rFonts w:ascii="Arial" w:eastAsia="Arial" w:hAnsi="Arial" w:cs="Arial"/>
        </w:rPr>
        <w:t xml:space="preserve"> </w:t>
      </w:r>
      <w:r>
        <w:t xml:space="preserve">Trường ĐHCT đã xây dựng cơ chế phản hồi ý kiến của các BLQ một cách có tính </w:t>
      </w:r>
    </w:p>
    <w:p w:rsidR="00EC2571" w:rsidRDefault="00911607">
      <w:pPr>
        <w:ind w:left="632"/>
      </w:pPr>
      <w:r>
        <w:t xml:space="preserve">hệ thống và thuận tiện cho việc khảo sát, xử lý thông tin và được đánh giá và có cơ chế cải tiến. </w:t>
      </w:r>
    </w:p>
    <w:p w:rsidR="00EC2571" w:rsidRDefault="00911607">
      <w:pPr>
        <w:spacing w:after="179" w:line="240" w:lineRule="auto"/>
        <w:ind w:left="247" w:firstLine="4"/>
      </w:pPr>
      <w:r>
        <w:rPr>
          <w:b/>
          <w:i/>
        </w:rPr>
        <w:t xml:space="preserve">3. Điểm tồn tại </w:t>
      </w:r>
    </w:p>
    <w:p w:rsidR="00EC2571" w:rsidRDefault="00911607">
      <w:pPr>
        <w:spacing w:after="0"/>
        <w:ind w:left="607" w:hanging="360"/>
      </w:pPr>
      <w:r>
        <w:lastRenderedPageBreak/>
        <w:t>-</w:t>
      </w:r>
      <w:r>
        <w:rPr>
          <w:rFonts w:ascii="Arial" w:eastAsia="Arial" w:hAnsi="Arial" w:cs="Arial"/>
        </w:rPr>
        <w:t xml:space="preserve"> </w:t>
      </w:r>
      <w:r>
        <w:t>Số lượng phản hồi ý kiến của các BLQ còn thấp do chưa có cơ chế ràng buộc hay khuyến khích đối với BLQ đặc biệt đối với các chuyên gia, NS</w:t>
      </w:r>
      <w:r>
        <w:t xml:space="preserve">DLĐ và CSV. </w:t>
      </w:r>
    </w:p>
    <w:p w:rsidR="00EC2571" w:rsidRDefault="00911607">
      <w:pPr>
        <w:spacing w:after="179" w:line="240" w:lineRule="auto"/>
        <w:ind w:left="247" w:firstLine="4"/>
      </w:pPr>
      <w:r>
        <w:rPr>
          <w:b/>
          <w:i/>
        </w:rPr>
        <w:t xml:space="preserve">4. Kế hoạch hành động </w:t>
      </w:r>
    </w:p>
    <w:p w:rsidR="00EC2571" w:rsidRDefault="00911607">
      <w:pPr>
        <w:ind w:left="607" w:hanging="360"/>
      </w:pPr>
      <w:r>
        <w:t>-</w:t>
      </w:r>
      <w:r>
        <w:rPr>
          <w:rFonts w:ascii="Arial" w:eastAsia="Arial" w:hAnsi="Arial" w:cs="Arial"/>
        </w:rPr>
        <w:t xml:space="preserve"> </w:t>
      </w:r>
      <w:r>
        <w:t xml:space="preserve">Từ năm 2020-2022, Trường ĐHCT và KCN phối hợp xây dựng thêm cơ chế cso tính ràng buộc đối với NH để nâng cao tỷ lệ phản hồi ý kiến về hoạt động dạy học và cải tiến CTDH, khuyến khích GV tăng cường khảo sát ý kiến phản </w:t>
      </w:r>
      <w:r>
        <w:t xml:space="preserve">hồi của các chuyên gia, NSDLĐ và CSV.  </w:t>
      </w:r>
    </w:p>
    <w:p w:rsidR="00EC2571" w:rsidRDefault="00911607">
      <w:pPr>
        <w:spacing w:after="179" w:line="240" w:lineRule="auto"/>
        <w:ind w:left="247" w:firstLine="4"/>
      </w:pPr>
      <w:r>
        <w:rPr>
          <w:b/>
          <w:i/>
        </w:rPr>
        <w:t xml:space="preserve">5. Tự đánh giá: Đạt (Mức 5/7) </w:t>
      </w:r>
    </w:p>
    <w:p w:rsidR="00EC2571" w:rsidRDefault="00911607">
      <w:pPr>
        <w:spacing w:after="208" w:line="240" w:lineRule="auto"/>
        <w:ind w:left="982" w:firstLine="0"/>
        <w:jc w:val="left"/>
      </w:pPr>
      <w:r>
        <w:t xml:space="preserve"> </w:t>
      </w:r>
    </w:p>
    <w:p w:rsidR="00EC2571" w:rsidRDefault="00911607">
      <w:pPr>
        <w:spacing w:after="179" w:line="240" w:lineRule="auto"/>
        <w:ind w:left="247" w:firstLine="4"/>
      </w:pPr>
      <w:r>
        <w:rPr>
          <w:b/>
          <w:i/>
        </w:rPr>
        <w:t xml:space="preserve">Kết luận Tiêu chuẩn 10 </w:t>
      </w:r>
    </w:p>
    <w:p w:rsidR="00EC2571" w:rsidRDefault="00911607">
      <w:pPr>
        <w:ind w:left="247" w:firstLine="720"/>
      </w:pPr>
      <w:r>
        <w:t>Trường ĐHCT luôn sử dụng thông tin phản hồi và nhu cầu của các BLQ làm căn cứ để trình xây dựng và cải tiến CTDH ngành KTCK. Việc xây dựng và cải tiến CTDH ngành KTCK được thiết lập, đánh giá và cải tiến liên tục. Quá trình dạy và học, việc đánh giá kết qu</w:t>
      </w:r>
      <w:r>
        <w:t>ả học tập của NH theo từng HP được rà soát và đánh giá thường xuyên để đảm bảo sự tương thích và phù hợp với CĐR của CTĐT ngành KTCK. Để việc thu thập ý kiến phản hồi từ các BLQ được hiệu quả, Trường có kế hoạch thực hiện xây dựng, cải tiến và hệ thống hóa</w:t>
      </w:r>
      <w:r>
        <w:t xml:space="preserve"> cơ chế phản hồi của các BLQ. Ngoài ra, Trường ĐHCT luôn đẩy mạnh nâng cao chất lượng các dịch vụ hỗ trợ và tiện ích hỗ trợ các hoạt động đào tạo, nghiên cứu và quản lý. Nhìn chung, Trường ĐHCT luôn chú trọng đến việc đảm bảo và nâng cao chất lượng đào tạo</w:t>
      </w:r>
      <w:r>
        <w:t xml:space="preserve">. </w:t>
      </w:r>
    </w:p>
    <w:p w:rsidR="00EC2571" w:rsidRDefault="00911607">
      <w:pPr>
        <w:spacing w:after="179" w:line="240" w:lineRule="auto"/>
        <w:ind w:left="247" w:firstLine="4"/>
      </w:pPr>
      <w:r>
        <w:rPr>
          <w:b/>
          <w:i/>
        </w:rPr>
        <w:t xml:space="preserve">Tự đánh giá tiêu chuẩn 10:  6/6 tiêu chí đạt </w:t>
      </w:r>
    </w:p>
    <w:p w:rsidR="00EC2571" w:rsidRDefault="00911607">
      <w:pPr>
        <w:spacing w:after="155" w:line="240" w:lineRule="auto"/>
        <w:jc w:val="left"/>
      </w:pPr>
      <w:r>
        <w:rPr>
          <w:b/>
          <w:i/>
          <w:color w:val="000000"/>
        </w:rPr>
        <w:t xml:space="preserve">Điểm của tiêu chuẩn 10: 4/7. </w:t>
      </w:r>
    </w:p>
    <w:p w:rsidR="00EC2571" w:rsidRDefault="00911607">
      <w:pPr>
        <w:spacing w:after="150" w:line="240" w:lineRule="auto"/>
        <w:ind w:left="982" w:firstLine="0"/>
        <w:jc w:val="left"/>
      </w:pPr>
      <w:r>
        <w:t xml:space="preserve"> </w:t>
      </w:r>
    </w:p>
    <w:p w:rsidR="00EC2571" w:rsidRDefault="00911607">
      <w:pPr>
        <w:spacing w:after="0" w:line="240" w:lineRule="auto"/>
        <w:ind w:left="262" w:firstLine="0"/>
        <w:jc w:val="left"/>
      </w:pPr>
      <w:r>
        <w:t xml:space="preserve"> </w:t>
      </w:r>
      <w:r>
        <w:tab/>
        <w:t xml:space="preserve"> </w:t>
      </w:r>
    </w:p>
    <w:p w:rsidR="00EC2571" w:rsidRDefault="00911607">
      <w:pPr>
        <w:spacing w:after="210" w:line="246" w:lineRule="auto"/>
        <w:ind w:left="10" w:right="-15"/>
        <w:jc w:val="center"/>
      </w:pPr>
      <w:r>
        <w:rPr>
          <w:b/>
        </w:rPr>
        <w:t>Tiêu chuẩn 11.</w:t>
      </w:r>
      <w:r>
        <w:rPr>
          <w:rFonts w:ascii="Arial" w:eastAsia="Arial" w:hAnsi="Arial" w:cs="Arial"/>
          <w:b/>
        </w:rPr>
        <w:t xml:space="preserve"> </w:t>
      </w:r>
      <w:r>
        <w:rPr>
          <w:b/>
          <w:sz w:val="28"/>
        </w:rPr>
        <w:t xml:space="preserve">Kết quả đầu ra </w:t>
      </w:r>
    </w:p>
    <w:p w:rsidR="00EC2571" w:rsidRDefault="00911607">
      <w:pPr>
        <w:spacing w:after="179" w:line="240" w:lineRule="auto"/>
        <w:ind w:left="247" w:firstLine="4"/>
      </w:pPr>
      <w:r>
        <w:rPr>
          <w:b/>
          <w:i/>
        </w:rPr>
        <w:t xml:space="preserve">Mở đầu </w:t>
      </w:r>
      <w:r>
        <w:rPr>
          <w:b/>
          <w:i/>
        </w:rPr>
        <w:tab/>
        <w:t xml:space="preserve"> </w:t>
      </w:r>
    </w:p>
    <w:p w:rsidR="00EC2571" w:rsidRDefault="00911607">
      <w:pPr>
        <w:ind w:left="247" w:firstLine="720"/>
      </w:pPr>
      <w:r>
        <w:t>Trường ĐHCT không những coi trọng đầu vào và quá trình tổ chức thực hiện, mà còn đặc biệt quan tâm đến kết quả đầu ra trong việc q</w:t>
      </w:r>
      <w:r>
        <w:t>uản lý chất lượng. Đây là cơ sở quan trọng trong việc cải tiến chất lượng CTĐT và các hoạt động ĐBCL của nhà trường. Kết quả đầu ra được đánh giá dựa vào tỷ lệ NH tốt nghiệp (TN) , tỷ lệ thôi học, thời gian TN trung bình và tỷ lệ có việc làm sau khi TN, mứ</w:t>
      </w:r>
      <w:r>
        <w:t xml:space="preserve">c độ tham gia và kết quả NCKH và mức độ hài lòng của các BLQ. Đây là tiền đề để tạo nguồn nhân lực có trình độ chuyên </w:t>
      </w:r>
      <w:r>
        <w:lastRenderedPageBreak/>
        <w:t xml:space="preserve">môn cao, có kỹ năng làm việc nhóm tốt, có thái độ phục vụ tích cực đáp ứng nhu cầu nhân lực của thị trường lao động. </w:t>
      </w:r>
      <w:r>
        <w:rPr>
          <w:color w:val="FF0000"/>
        </w:rPr>
        <w:t xml:space="preserve"> </w:t>
      </w:r>
    </w:p>
    <w:p w:rsidR="00EC2571" w:rsidRDefault="00911607">
      <w:pPr>
        <w:spacing w:after="212" w:line="240" w:lineRule="auto"/>
        <w:ind w:left="982" w:firstLine="0"/>
        <w:jc w:val="left"/>
      </w:pPr>
      <w:r>
        <w:rPr>
          <w:color w:val="FF0000"/>
        </w:rPr>
        <w:t xml:space="preserve"> </w:t>
      </w:r>
    </w:p>
    <w:p w:rsidR="00EC2571" w:rsidRDefault="00911607">
      <w:pPr>
        <w:spacing w:after="179" w:line="352" w:lineRule="auto"/>
        <w:ind w:left="247" w:firstLine="4"/>
      </w:pPr>
      <w:r>
        <w:rPr>
          <w:b/>
          <w:i/>
        </w:rPr>
        <w:t>Tiêu chí 11.1. Tỷ</w:t>
      </w:r>
      <w:r>
        <w:rPr>
          <w:b/>
          <w:i/>
        </w:rPr>
        <w:t xml:space="preserve"> lệ thôi học, tỷ lệ tốt nghiệp được xác lập, giám sát và đối sánh để cải tiến chất lượng 1. Mô tả </w:t>
      </w:r>
    </w:p>
    <w:p w:rsidR="00EC2571" w:rsidRDefault="00911607">
      <w:pPr>
        <w:ind w:left="247" w:firstLine="720"/>
      </w:pPr>
      <w:r>
        <w:t>Tỷ lệ thôi học, tốt nghiệp đúng hạn (không kể thời gian kéo dài) được xác lập. Danh sách thôi học, tốt nghiệp được cập nhật hằng năm. Trường ĐHCT luôn xem tỷ lệ thôi học và tỷ lệ tốt nghiệp của từng khóa đào tạo là chỉ số cụ thể để đánh giá kết quả đầu ra.</w:t>
      </w:r>
      <w:r>
        <w:t xml:space="preserve"> Thông qua hệ thống quản lý đào tạo, Trường giám sát được số lượng NH thôi học và tốt nghiệp đúng hạn hàng năm [</w:t>
      </w:r>
      <w:r>
        <w:rPr>
          <w:b/>
        </w:rPr>
        <w:t>H11.11.01.01</w:t>
      </w:r>
      <w:r>
        <w:t>]</w:t>
      </w:r>
      <w:r>
        <w:rPr>
          <w:b/>
        </w:rPr>
        <w:t xml:space="preserve">, </w:t>
      </w:r>
      <w:r>
        <w:t>[</w:t>
      </w:r>
      <w:r>
        <w:rPr>
          <w:b/>
        </w:rPr>
        <w:t>H11.11.01.05</w:t>
      </w:r>
      <w:r>
        <w:t xml:space="preserve">]. Hàng năm, KCN có thống kê theo dõi về tỷ lệ NH tốt nghiệp đúng hạn (Bảng 11.1) và tỷ lệ thôi học (Bảng 11.2).  </w:t>
      </w:r>
    </w:p>
    <w:p w:rsidR="00EC2571" w:rsidRDefault="00911607">
      <w:pPr>
        <w:ind w:left="247" w:firstLine="720"/>
      </w:pPr>
      <w:r>
        <w:t>T</w:t>
      </w:r>
      <w:r>
        <w:t xml:space="preserve">heo (bảng 11.1), những năm gần đây thì số lượng NH đầu vào tăng lên và số lượng NH nghỉ học ít hơn. Tỷ lệ tốt nghiệp đúng hạn hàng năm có sự thay đổi, điều đó chứng minh được quá trình giám sát được thực hiện từ cấp quản lý Trường, Khoa và ở BM có các GV, </w:t>
      </w:r>
      <w:r>
        <w:t xml:space="preserve">CVHT hoạt động tích cực nhằm nâng cao tinh thần học tập của NH, có những giải quyết kịp thời hỗ trợ cho NH khi gặp những vướng mắc, khó khăn.  </w:t>
      </w:r>
    </w:p>
    <w:p w:rsidR="00EC2571" w:rsidRDefault="00911607">
      <w:pPr>
        <w:ind w:left="247" w:firstLine="720"/>
      </w:pPr>
      <w:r>
        <w:t>Điều 18 của Quyết định số 2748/ĐHCT có quy định cụ thể các trường hợp nghỉ học tạm thời, cảnh báo học vụ, đình c</w:t>
      </w:r>
      <w:r>
        <w:t xml:space="preserve">hỉ học tập và buộc thôi học </w:t>
      </w:r>
      <w:r>
        <w:rPr>
          <w:b/>
        </w:rPr>
        <w:t>[H11.11.01.04].</w:t>
      </w:r>
      <w:r>
        <w:t xml:space="preserve"> Trong suốt quá trình đào tạo, CVHT và NH biết về kết quả học tập từng HK thông qua hệ thống quản lý đào tạo của Trường. Qua tìm hiểu tỷ lệ NH thôi học và tốt nghiệp không đúng hạn là do hoàn cảnh khó khăn nên tạm</w:t>
      </w:r>
      <w:r>
        <w:t xml:space="preserve"> nghỉ học đi làm để phụ giúp gia đình, một số không tập trung vào việc học dẫn đến kết quả học tập kém, nên bị buộc thôi học hoặc xin nghỉ học. </w:t>
      </w:r>
    </w:p>
    <w:p w:rsidR="00EC2571" w:rsidRDefault="00911607">
      <w:pPr>
        <w:pStyle w:val="Heading1"/>
      </w:pPr>
      <w:bookmarkStart w:id="29" w:name="_Toc102865363"/>
      <w:r>
        <w:t>Bảng 11.1. Tỷ lệ SV tốt nghiệp đúng hạn (trong 5 khoá gần nhất)</w:t>
      </w:r>
      <w:bookmarkEnd w:id="29"/>
      <w:r>
        <w:t xml:space="preserve"> </w:t>
      </w:r>
    </w:p>
    <w:tbl>
      <w:tblPr>
        <w:tblStyle w:val="TableGrid"/>
        <w:tblW w:w="9064" w:type="dxa"/>
        <w:tblInd w:w="267" w:type="dxa"/>
        <w:tblCellMar>
          <w:top w:w="0" w:type="dxa"/>
          <w:left w:w="115" w:type="dxa"/>
          <w:bottom w:w="0" w:type="dxa"/>
          <w:right w:w="115" w:type="dxa"/>
        </w:tblCellMar>
        <w:tblLook w:val="04A0" w:firstRow="1" w:lastRow="0" w:firstColumn="1" w:lastColumn="0" w:noHBand="0" w:noVBand="1"/>
      </w:tblPr>
      <w:tblGrid>
        <w:gridCol w:w="2516"/>
        <w:gridCol w:w="2400"/>
        <w:gridCol w:w="2281"/>
        <w:gridCol w:w="1867"/>
      </w:tblGrid>
      <w:tr w:rsidR="00EC2571">
        <w:trPr>
          <w:trHeight w:val="607"/>
        </w:trPr>
        <w:tc>
          <w:tcPr>
            <w:tcW w:w="251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Năm học </w:t>
            </w:r>
          </w:p>
        </w:tc>
        <w:tc>
          <w:tcPr>
            <w:tcW w:w="24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 w:firstLine="0"/>
              <w:jc w:val="center"/>
            </w:pPr>
            <w:r>
              <w:t xml:space="preserve">Số lượng SV đầu vào </w:t>
            </w:r>
          </w:p>
        </w:tc>
        <w:tc>
          <w:tcPr>
            <w:tcW w:w="228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Số lượng SV tốt </w:t>
            </w:r>
            <w:r>
              <w:t xml:space="preserve">nghiệp </w:t>
            </w:r>
          </w:p>
        </w:tc>
        <w:tc>
          <w:tcPr>
            <w:tcW w:w="18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Tỉ lệ tốt nghiệp đúng hạn </w:t>
            </w:r>
          </w:p>
        </w:tc>
      </w:tr>
      <w:tr w:rsidR="00EC2571">
        <w:trPr>
          <w:trHeight w:val="310"/>
        </w:trPr>
        <w:tc>
          <w:tcPr>
            <w:tcW w:w="251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2010 – 2015 (K37) </w:t>
            </w:r>
          </w:p>
        </w:tc>
        <w:tc>
          <w:tcPr>
            <w:tcW w:w="24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232 </w:t>
            </w:r>
          </w:p>
        </w:tc>
        <w:tc>
          <w:tcPr>
            <w:tcW w:w="228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214 </w:t>
            </w:r>
          </w:p>
        </w:tc>
        <w:tc>
          <w:tcPr>
            <w:tcW w:w="18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92.24% </w:t>
            </w:r>
          </w:p>
        </w:tc>
      </w:tr>
      <w:tr w:rsidR="00EC2571">
        <w:trPr>
          <w:trHeight w:val="310"/>
        </w:trPr>
        <w:tc>
          <w:tcPr>
            <w:tcW w:w="251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2011– 2016 (K38) </w:t>
            </w:r>
          </w:p>
        </w:tc>
        <w:tc>
          <w:tcPr>
            <w:tcW w:w="24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199 </w:t>
            </w:r>
          </w:p>
        </w:tc>
        <w:tc>
          <w:tcPr>
            <w:tcW w:w="228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177 </w:t>
            </w:r>
          </w:p>
        </w:tc>
        <w:tc>
          <w:tcPr>
            <w:tcW w:w="18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88.94% </w:t>
            </w:r>
          </w:p>
        </w:tc>
      </w:tr>
      <w:tr w:rsidR="00EC2571">
        <w:trPr>
          <w:trHeight w:val="310"/>
        </w:trPr>
        <w:tc>
          <w:tcPr>
            <w:tcW w:w="251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2012 – 2017 (K39) </w:t>
            </w:r>
          </w:p>
        </w:tc>
        <w:tc>
          <w:tcPr>
            <w:tcW w:w="24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307 </w:t>
            </w:r>
          </w:p>
        </w:tc>
        <w:tc>
          <w:tcPr>
            <w:tcW w:w="228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218 </w:t>
            </w:r>
          </w:p>
        </w:tc>
        <w:tc>
          <w:tcPr>
            <w:tcW w:w="18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71.01% </w:t>
            </w:r>
          </w:p>
        </w:tc>
      </w:tr>
      <w:tr w:rsidR="00EC2571">
        <w:trPr>
          <w:trHeight w:val="307"/>
        </w:trPr>
        <w:tc>
          <w:tcPr>
            <w:tcW w:w="251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2012 – 2018 (K40) </w:t>
            </w:r>
          </w:p>
        </w:tc>
        <w:tc>
          <w:tcPr>
            <w:tcW w:w="24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309 </w:t>
            </w:r>
          </w:p>
        </w:tc>
        <w:tc>
          <w:tcPr>
            <w:tcW w:w="228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188 </w:t>
            </w:r>
          </w:p>
        </w:tc>
        <w:tc>
          <w:tcPr>
            <w:tcW w:w="18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60.84% </w:t>
            </w:r>
          </w:p>
        </w:tc>
      </w:tr>
      <w:tr w:rsidR="00EC2571">
        <w:trPr>
          <w:trHeight w:val="310"/>
        </w:trPr>
        <w:tc>
          <w:tcPr>
            <w:tcW w:w="251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2014 – 2019 (K41) </w:t>
            </w:r>
          </w:p>
        </w:tc>
        <w:tc>
          <w:tcPr>
            <w:tcW w:w="24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281 </w:t>
            </w:r>
          </w:p>
        </w:tc>
        <w:tc>
          <w:tcPr>
            <w:tcW w:w="228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227 </w:t>
            </w:r>
          </w:p>
        </w:tc>
        <w:tc>
          <w:tcPr>
            <w:tcW w:w="18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80.78% </w:t>
            </w:r>
          </w:p>
        </w:tc>
      </w:tr>
    </w:tbl>
    <w:p w:rsidR="00EC2571" w:rsidRDefault="00911607">
      <w:pPr>
        <w:spacing w:after="206" w:line="240" w:lineRule="auto"/>
        <w:ind w:left="982" w:firstLine="0"/>
        <w:jc w:val="left"/>
      </w:pPr>
      <w:r>
        <w:lastRenderedPageBreak/>
        <w:t xml:space="preserve"> </w:t>
      </w:r>
    </w:p>
    <w:p w:rsidR="00EC2571" w:rsidRDefault="00911607">
      <w:pPr>
        <w:pStyle w:val="Heading1"/>
      </w:pPr>
      <w:bookmarkStart w:id="30" w:name="_Toc102865364"/>
      <w:r>
        <w:t>Bảng 11.2. Tỷ lệ SV thôi học (trong 5 khoá gần nhất)</w:t>
      </w:r>
      <w:bookmarkEnd w:id="30"/>
      <w:r>
        <w:t xml:space="preserve"> </w:t>
      </w:r>
    </w:p>
    <w:tbl>
      <w:tblPr>
        <w:tblStyle w:val="TableGrid"/>
        <w:tblW w:w="9532" w:type="dxa"/>
        <w:tblInd w:w="92" w:type="dxa"/>
        <w:tblCellMar>
          <w:top w:w="0" w:type="dxa"/>
          <w:left w:w="26" w:type="dxa"/>
          <w:bottom w:w="0" w:type="dxa"/>
          <w:right w:w="115" w:type="dxa"/>
        </w:tblCellMar>
        <w:tblLook w:val="04A0" w:firstRow="1" w:lastRow="0" w:firstColumn="1" w:lastColumn="0" w:noHBand="0" w:noVBand="1"/>
      </w:tblPr>
      <w:tblGrid>
        <w:gridCol w:w="1455"/>
        <w:gridCol w:w="809"/>
        <w:gridCol w:w="991"/>
        <w:gridCol w:w="989"/>
        <w:gridCol w:w="1080"/>
        <w:gridCol w:w="1080"/>
        <w:gridCol w:w="720"/>
        <w:gridCol w:w="721"/>
        <w:gridCol w:w="811"/>
        <w:gridCol w:w="876"/>
      </w:tblGrid>
      <w:tr w:rsidR="00EC2571">
        <w:trPr>
          <w:trHeight w:val="468"/>
        </w:trPr>
        <w:tc>
          <w:tcPr>
            <w:tcW w:w="1454" w:type="dxa"/>
            <w:tcBorders>
              <w:top w:val="single" w:sz="4" w:space="0" w:color="000000"/>
              <w:left w:val="single" w:sz="4" w:space="0" w:color="000000"/>
              <w:bottom w:val="nil"/>
              <w:right w:val="single" w:sz="4" w:space="0" w:color="000000"/>
            </w:tcBorders>
          </w:tcPr>
          <w:p w:rsidR="00EC2571" w:rsidRDefault="00EC2571">
            <w:pPr>
              <w:spacing w:after="0" w:line="276" w:lineRule="auto"/>
              <w:ind w:left="0" w:firstLine="0"/>
              <w:jc w:val="left"/>
            </w:pPr>
          </w:p>
        </w:tc>
        <w:tc>
          <w:tcPr>
            <w:tcW w:w="809" w:type="dxa"/>
            <w:tcBorders>
              <w:top w:val="single" w:sz="4" w:space="0" w:color="000000"/>
              <w:left w:val="single" w:sz="4" w:space="0" w:color="000000"/>
              <w:bottom w:val="nil"/>
              <w:right w:val="single" w:sz="4" w:space="0" w:color="000000"/>
            </w:tcBorders>
          </w:tcPr>
          <w:p w:rsidR="00EC2571" w:rsidRDefault="00911607">
            <w:pPr>
              <w:spacing w:after="0" w:line="276" w:lineRule="auto"/>
              <w:ind w:left="72" w:firstLine="144"/>
              <w:jc w:val="left"/>
            </w:pPr>
            <w:r>
              <w:rPr>
                <w:b/>
                <w:sz w:val="20"/>
              </w:rPr>
              <w:t xml:space="preserve">Số lượng </w:t>
            </w:r>
          </w:p>
        </w:tc>
        <w:tc>
          <w:tcPr>
            <w:tcW w:w="4140" w:type="dxa"/>
            <w:gridSpan w:val="4"/>
            <w:tcBorders>
              <w:top w:val="single" w:sz="4" w:space="0" w:color="000000"/>
              <w:left w:val="single" w:sz="4" w:space="0" w:color="000000"/>
              <w:bottom w:val="nil"/>
              <w:right w:val="single" w:sz="4" w:space="0" w:color="000000"/>
            </w:tcBorders>
          </w:tcPr>
          <w:p w:rsidR="00EC2571" w:rsidRDefault="00EC2571">
            <w:pPr>
              <w:spacing w:after="0" w:line="276" w:lineRule="auto"/>
              <w:ind w:left="0" w:firstLine="0"/>
              <w:jc w:val="left"/>
            </w:pPr>
          </w:p>
        </w:tc>
        <w:tc>
          <w:tcPr>
            <w:tcW w:w="720" w:type="dxa"/>
            <w:tcBorders>
              <w:top w:val="single" w:sz="4" w:space="0" w:color="000000"/>
              <w:left w:val="single" w:sz="4" w:space="0" w:color="000000"/>
              <w:bottom w:val="nil"/>
              <w:right w:val="nil"/>
            </w:tcBorders>
          </w:tcPr>
          <w:p w:rsidR="00EC2571" w:rsidRDefault="00EC2571">
            <w:pPr>
              <w:spacing w:after="0" w:line="276" w:lineRule="auto"/>
              <w:ind w:left="0" w:firstLine="0"/>
              <w:jc w:val="left"/>
            </w:pPr>
          </w:p>
        </w:tc>
        <w:tc>
          <w:tcPr>
            <w:tcW w:w="2408" w:type="dxa"/>
            <w:gridSpan w:val="3"/>
            <w:tcBorders>
              <w:top w:val="single" w:sz="4" w:space="0" w:color="000000"/>
              <w:left w:val="nil"/>
              <w:bottom w:val="nil"/>
              <w:right w:val="single" w:sz="4" w:space="0" w:color="000000"/>
            </w:tcBorders>
          </w:tcPr>
          <w:p w:rsidR="00EC2571" w:rsidRDefault="00EC2571">
            <w:pPr>
              <w:spacing w:after="0" w:line="276" w:lineRule="auto"/>
              <w:ind w:left="0" w:firstLine="0"/>
              <w:jc w:val="left"/>
            </w:pPr>
          </w:p>
        </w:tc>
      </w:tr>
      <w:tr w:rsidR="00EC2571">
        <w:trPr>
          <w:trHeight w:val="691"/>
        </w:trPr>
        <w:tc>
          <w:tcPr>
            <w:tcW w:w="1454" w:type="dxa"/>
            <w:tcBorders>
              <w:top w:val="nil"/>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0"/>
              </w:rPr>
              <w:t xml:space="preserve">  </w:t>
            </w:r>
          </w:p>
        </w:tc>
        <w:tc>
          <w:tcPr>
            <w:tcW w:w="809" w:type="dxa"/>
            <w:tcBorders>
              <w:top w:val="nil"/>
              <w:left w:val="single" w:sz="4" w:space="0" w:color="000000"/>
              <w:bottom w:val="single" w:sz="4" w:space="0" w:color="000000"/>
              <w:right w:val="single" w:sz="4" w:space="0" w:color="000000"/>
            </w:tcBorders>
          </w:tcPr>
          <w:p w:rsidR="00EC2571" w:rsidRDefault="00911607">
            <w:pPr>
              <w:spacing w:after="0" w:line="240" w:lineRule="auto"/>
              <w:ind w:left="132" w:firstLine="0"/>
              <w:jc w:val="left"/>
            </w:pPr>
            <w:r>
              <w:rPr>
                <w:b/>
                <w:sz w:val="20"/>
              </w:rPr>
              <w:t xml:space="preserve">toàn </w:t>
            </w:r>
          </w:p>
          <w:p w:rsidR="00EC2571" w:rsidRDefault="00911607">
            <w:pPr>
              <w:spacing w:after="0" w:line="276" w:lineRule="auto"/>
              <w:ind w:left="170" w:hanging="60"/>
              <w:jc w:val="left"/>
            </w:pPr>
            <w:r>
              <w:rPr>
                <w:b/>
                <w:sz w:val="20"/>
              </w:rPr>
              <w:t xml:space="preserve">khóa học </w:t>
            </w:r>
          </w:p>
        </w:tc>
        <w:tc>
          <w:tcPr>
            <w:tcW w:w="4140" w:type="dxa"/>
            <w:gridSpan w:val="4"/>
            <w:tcBorders>
              <w:top w:val="nil"/>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0"/>
              </w:rPr>
              <w:t xml:space="preserve">Phần trăm thôi học trong thời gian </w:t>
            </w:r>
          </w:p>
        </w:tc>
        <w:tc>
          <w:tcPr>
            <w:tcW w:w="720" w:type="dxa"/>
            <w:tcBorders>
              <w:top w:val="nil"/>
              <w:left w:val="single" w:sz="4" w:space="0" w:color="000000"/>
              <w:bottom w:val="single" w:sz="4" w:space="0" w:color="000000"/>
              <w:right w:val="nil"/>
            </w:tcBorders>
          </w:tcPr>
          <w:p w:rsidR="00EC2571" w:rsidRDefault="00EC2571">
            <w:pPr>
              <w:spacing w:after="0" w:line="276" w:lineRule="auto"/>
              <w:ind w:left="0" w:firstLine="0"/>
              <w:jc w:val="left"/>
            </w:pPr>
          </w:p>
        </w:tc>
        <w:tc>
          <w:tcPr>
            <w:tcW w:w="2408" w:type="dxa"/>
            <w:gridSpan w:val="3"/>
            <w:tcBorders>
              <w:top w:val="nil"/>
              <w:left w:val="nil"/>
              <w:bottom w:val="single" w:sz="4" w:space="0" w:color="000000"/>
              <w:right w:val="single" w:sz="4" w:space="0" w:color="000000"/>
            </w:tcBorders>
          </w:tcPr>
          <w:p w:rsidR="00EC2571" w:rsidRDefault="00911607">
            <w:pPr>
              <w:spacing w:after="0" w:line="276" w:lineRule="auto"/>
              <w:ind w:left="48" w:firstLine="0"/>
              <w:jc w:val="left"/>
            </w:pPr>
            <w:r>
              <w:rPr>
                <w:b/>
                <w:sz w:val="20"/>
              </w:rPr>
              <w:t xml:space="preserve">Số lượng nghỉ học </w:t>
            </w:r>
          </w:p>
        </w:tc>
      </w:tr>
      <w:tr w:rsidR="00EC2571">
        <w:trPr>
          <w:trHeight w:val="1390"/>
        </w:trPr>
        <w:tc>
          <w:tcPr>
            <w:tcW w:w="1454"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b/>
                <w:sz w:val="20"/>
              </w:rPr>
              <w:t xml:space="preserve">Năm học </w:t>
            </w:r>
          </w:p>
        </w:tc>
        <w:tc>
          <w:tcPr>
            <w:tcW w:w="80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b/>
                <w:sz w:val="20"/>
              </w:rPr>
              <w:t xml:space="preserve">  </w:t>
            </w:r>
          </w:p>
        </w:tc>
        <w:tc>
          <w:tcPr>
            <w:tcW w:w="99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39" w:firstLine="0"/>
              <w:jc w:val="center"/>
            </w:pPr>
            <w:r>
              <w:rPr>
                <w:b/>
                <w:sz w:val="20"/>
              </w:rPr>
              <w:t xml:space="preserve">Năm thứ 1 </w:t>
            </w:r>
          </w:p>
        </w:tc>
        <w:tc>
          <w:tcPr>
            <w:tcW w:w="98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37" w:firstLine="0"/>
              <w:jc w:val="center"/>
            </w:pPr>
            <w:r>
              <w:rPr>
                <w:b/>
                <w:sz w:val="20"/>
              </w:rPr>
              <w:t xml:space="preserve">Năm thứ 2 </w:t>
            </w:r>
          </w:p>
        </w:tc>
        <w:tc>
          <w:tcPr>
            <w:tcW w:w="108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85" w:firstLine="0"/>
              <w:jc w:val="center"/>
            </w:pPr>
            <w:r>
              <w:rPr>
                <w:b/>
                <w:sz w:val="20"/>
              </w:rPr>
              <w:t xml:space="preserve">Năm thứ 3 </w:t>
            </w:r>
          </w:p>
        </w:tc>
        <w:tc>
          <w:tcPr>
            <w:tcW w:w="108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41" w:line="235" w:lineRule="auto"/>
              <w:ind w:left="14" w:hanging="8"/>
              <w:jc w:val="center"/>
            </w:pPr>
            <w:r>
              <w:rPr>
                <w:b/>
                <w:sz w:val="20"/>
              </w:rPr>
              <w:t xml:space="preserve">Năm thứ 4 hay những </w:t>
            </w:r>
          </w:p>
          <w:p w:rsidR="00EC2571" w:rsidRDefault="00911607">
            <w:pPr>
              <w:spacing w:after="0" w:line="276" w:lineRule="auto"/>
              <w:ind w:left="0" w:firstLine="0"/>
              <w:jc w:val="center"/>
            </w:pPr>
            <w:r>
              <w:rPr>
                <w:b/>
                <w:sz w:val="20"/>
              </w:rPr>
              <w:t xml:space="preserve">năm tiếp theo </w:t>
            </w:r>
          </w:p>
        </w:tc>
        <w:tc>
          <w:tcPr>
            <w:tcW w:w="72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b/>
                <w:sz w:val="20"/>
              </w:rPr>
              <w:t xml:space="preserve">Năm thứ 1 </w:t>
            </w:r>
          </w:p>
        </w:tc>
        <w:tc>
          <w:tcPr>
            <w:tcW w:w="72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b/>
                <w:sz w:val="20"/>
              </w:rPr>
              <w:t xml:space="preserve">Năm thứ 2 </w:t>
            </w:r>
          </w:p>
        </w:tc>
        <w:tc>
          <w:tcPr>
            <w:tcW w:w="81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b/>
                <w:sz w:val="20"/>
              </w:rPr>
              <w:t xml:space="preserve">Năm thứ  3 </w:t>
            </w:r>
          </w:p>
        </w:tc>
        <w:tc>
          <w:tcPr>
            <w:tcW w:w="87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41" w:line="235" w:lineRule="auto"/>
              <w:ind w:left="132" w:hanging="101"/>
              <w:jc w:val="left"/>
            </w:pPr>
            <w:r>
              <w:rPr>
                <w:b/>
                <w:sz w:val="20"/>
              </w:rPr>
              <w:t xml:space="preserve">Năm thứ 4 hay những </w:t>
            </w:r>
          </w:p>
          <w:p w:rsidR="00EC2571" w:rsidRDefault="00911607">
            <w:pPr>
              <w:spacing w:after="0" w:line="276" w:lineRule="auto"/>
              <w:ind w:left="0" w:firstLine="0"/>
              <w:jc w:val="center"/>
            </w:pPr>
            <w:r>
              <w:rPr>
                <w:b/>
                <w:sz w:val="20"/>
              </w:rPr>
              <w:t xml:space="preserve">năm tiếp theo </w:t>
            </w:r>
          </w:p>
        </w:tc>
      </w:tr>
      <w:tr w:rsidR="00EC2571">
        <w:trPr>
          <w:trHeight w:val="310"/>
        </w:trPr>
        <w:tc>
          <w:tcPr>
            <w:tcW w:w="14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9" w:firstLine="0"/>
              <w:jc w:val="left"/>
            </w:pPr>
            <w:r>
              <w:rPr>
                <w:b/>
              </w:rPr>
              <w:t xml:space="preserve">2014-2015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80" w:firstLine="0"/>
              <w:jc w:val="left"/>
            </w:pPr>
            <w:r>
              <w:t xml:space="preserve">270 </w:t>
            </w:r>
          </w:p>
        </w:tc>
        <w:tc>
          <w:tcPr>
            <w:tcW w:w="99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2.22% </w:t>
            </w:r>
          </w:p>
        </w:tc>
        <w:tc>
          <w:tcPr>
            <w:tcW w:w="98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9" w:firstLine="0"/>
              <w:jc w:val="left"/>
            </w:pPr>
            <w:r>
              <w:t xml:space="preserve">2.22% </w:t>
            </w:r>
          </w:p>
        </w:tc>
        <w:tc>
          <w:tcPr>
            <w:tcW w:w="10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2.59% </w:t>
            </w:r>
          </w:p>
        </w:tc>
        <w:tc>
          <w:tcPr>
            <w:tcW w:w="10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7.04%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6 </w:t>
            </w:r>
          </w:p>
        </w:tc>
        <w:tc>
          <w:tcPr>
            <w:tcW w:w="72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6 </w:t>
            </w:r>
          </w:p>
        </w:tc>
        <w:tc>
          <w:tcPr>
            <w:tcW w:w="81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7 </w:t>
            </w:r>
          </w:p>
        </w:tc>
        <w:tc>
          <w:tcPr>
            <w:tcW w:w="87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9" w:firstLine="0"/>
              <w:jc w:val="left"/>
            </w:pPr>
            <w:r>
              <w:t xml:space="preserve">19 </w:t>
            </w:r>
          </w:p>
        </w:tc>
      </w:tr>
      <w:tr w:rsidR="00EC2571">
        <w:trPr>
          <w:trHeight w:val="310"/>
        </w:trPr>
        <w:tc>
          <w:tcPr>
            <w:tcW w:w="14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9" w:firstLine="0"/>
              <w:jc w:val="left"/>
            </w:pPr>
            <w:r>
              <w:rPr>
                <w:b/>
              </w:rPr>
              <w:t xml:space="preserve">2015-2016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80" w:firstLine="0"/>
              <w:jc w:val="left"/>
            </w:pPr>
            <w:r>
              <w:t xml:space="preserve">243 </w:t>
            </w:r>
          </w:p>
        </w:tc>
        <w:tc>
          <w:tcPr>
            <w:tcW w:w="99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2.88% </w:t>
            </w:r>
          </w:p>
        </w:tc>
        <w:tc>
          <w:tcPr>
            <w:tcW w:w="98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9" w:firstLine="0"/>
              <w:jc w:val="left"/>
            </w:pPr>
            <w:r>
              <w:t xml:space="preserve">4.94% </w:t>
            </w:r>
          </w:p>
        </w:tc>
        <w:tc>
          <w:tcPr>
            <w:tcW w:w="10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4.12% </w:t>
            </w:r>
          </w:p>
        </w:tc>
        <w:tc>
          <w:tcPr>
            <w:tcW w:w="10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3.29%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7 </w:t>
            </w:r>
          </w:p>
        </w:tc>
        <w:tc>
          <w:tcPr>
            <w:tcW w:w="72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12 </w:t>
            </w:r>
          </w:p>
        </w:tc>
        <w:tc>
          <w:tcPr>
            <w:tcW w:w="81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10 </w:t>
            </w:r>
          </w:p>
        </w:tc>
        <w:tc>
          <w:tcPr>
            <w:tcW w:w="87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9" w:firstLine="0"/>
              <w:jc w:val="left"/>
            </w:pPr>
            <w:r>
              <w:t xml:space="preserve">8 </w:t>
            </w:r>
          </w:p>
        </w:tc>
      </w:tr>
      <w:tr w:rsidR="00EC2571">
        <w:trPr>
          <w:trHeight w:val="310"/>
        </w:trPr>
        <w:tc>
          <w:tcPr>
            <w:tcW w:w="14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9" w:firstLine="0"/>
              <w:jc w:val="left"/>
            </w:pPr>
            <w:r>
              <w:rPr>
                <w:b/>
              </w:rPr>
              <w:t xml:space="preserve">2016-2017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80" w:firstLine="0"/>
              <w:jc w:val="left"/>
            </w:pPr>
            <w:r>
              <w:t xml:space="preserve">227 </w:t>
            </w:r>
          </w:p>
        </w:tc>
        <w:tc>
          <w:tcPr>
            <w:tcW w:w="99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0.88% </w:t>
            </w:r>
          </w:p>
        </w:tc>
        <w:tc>
          <w:tcPr>
            <w:tcW w:w="98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9" w:firstLine="0"/>
              <w:jc w:val="left"/>
            </w:pPr>
            <w:r>
              <w:t xml:space="preserve">2.20% </w:t>
            </w:r>
          </w:p>
        </w:tc>
        <w:tc>
          <w:tcPr>
            <w:tcW w:w="10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8.81% </w:t>
            </w:r>
          </w:p>
        </w:tc>
        <w:tc>
          <w:tcPr>
            <w:tcW w:w="10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0.00%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2 </w:t>
            </w:r>
          </w:p>
        </w:tc>
        <w:tc>
          <w:tcPr>
            <w:tcW w:w="72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5 </w:t>
            </w:r>
          </w:p>
        </w:tc>
        <w:tc>
          <w:tcPr>
            <w:tcW w:w="81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20 </w:t>
            </w:r>
          </w:p>
        </w:tc>
        <w:tc>
          <w:tcPr>
            <w:tcW w:w="87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9" w:firstLine="0"/>
              <w:jc w:val="left"/>
            </w:pPr>
            <w:r>
              <w:t xml:space="preserve">0 </w:t>
            </w:r>
          </w:p>
        </w:tc>
      </w:tr>
      <w:tr w:rsidR="00EC2571">
        <w:trPr>
          <w:trHeight w:val="308"/>
        </w:trPr>
        <w:tc>
          <w:tcPr>
            <w:tcW w:w="14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9" w:firstLine="0"/>
              <w:jc w:val="left"/>
            </w:pPr>
            <w:r>
              <w:rPr>
                <w:b/>
              </w:rPr>
              <w:t xml:space="preserve">2017-2018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80" w:firstLine="0"/>
              <w:jc w:val="left"/>
            </w:pPr>
            <w:r>
              <w:t xml:space="preserve">237 </w:t>
            </w:r>
          </w:p>
        </w:tc>
        <w:tc>
          <w:tcPr>
            <w:tcW w:w="99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0.00% </w:t>
            </w:r>
          </w:p>
        </w:tc>
        <w:tc>
          <w:tcPr>
            <w:tcW w:w="98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9" w:firstLine="0"/>
              <w:jc w:val="left"/>
            </w:pPr>
            <w:r>
              <w:t xml:space="preserve">6.33% </w:t>
            </w:r>
          </w:p>
        </w:tc>
        <w:tc>
          <w:tcPr>
            <w:tcW w:w="10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0.00% </w:t>
            </w:r>
          </w:p>
        </w:tc>
        <w:tc>
          <w:tcPr>
            <w:tcW w:w="10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0.00%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0 </w:t>
            </w:r>
          </w:p>
        </w:tc>
        <w:tc>
          <w:tcPr>
            <w:tcW w:w="72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15 </w:t>
            </w:r>
          </w:p>
        </w:tc>
        <w:tc>
          <w:tcPr>
            <w:tcW w:w="81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0 </w:t>
            </w:r>
          </w:p>
        </w:tc>
        <w:tc>
          <w:tcPr>
            <w:tcW w:w="87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9" w:firstLine="0"/>
              <w:jc w:val="left"/>
            </w:pPr>
            <w:r>
              <w:t xml:space="preserve">0 </w:t>
            </w:r>
          </w:p>
        </w:tc>
      </w:tr>
      <w:tr w:rsidR="00EC2571">
        <w:trPr>
          <w:trHeight w:val="310"/>
        </w:trPr>
        <w:tc>
          <w:tcPr>
            <w:tcW w:w="14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9" w:firstLine="0"/>
              <w:jc w:val="left"/>
            </w:pPr>
            <w:r>
              <w:rPr>
                <w:b/>
              </w:rPr>
              <w:t xml:space="preserve">2018-2019 </w:t>
            </w:r>
          </w:p>
        </w:tc>
        <w:tc>
          <w:tcPr>
            <w:tcW w:w="8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80" w:firstLine="0"/>
              <w:jc w:val="left"/>
            </w:pPr>
            <w:r>
              <w:t xml:space="preserve">300 </w:t>
            </w:r>
          </w:p>
        </w:tc>
        <w:tc>
          <w:tcPr>
            <w:tcW w:w="99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0.33% </w:t>
            </w:r>
          </w:p>
        </w:tc>
        <w:tc>
          <w:tcPr>
            <w:tcW w:w="98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9" w:firstLine="0"/>
              <w:jc w:val="left"/>
            </w:pPr>
            <w:r>
              <w:t xml:space="preserve">0.00% </w:t>
            </w:r>
          </w:p>
        </w:tc>
        <w:tc>
          <w:tcPr>
            <w:tcW w:w="10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0.00% </w:t>
            </w:r>
          </w:p>
        </w:tc>
        <w:tc>
          <w:tcPr>
            <w:tcW w:w="10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0.00%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1 </w:t>
            </w:r>
          </w:p>
        </w:tc>
        <w:tc>
          <w:tcPr>
            <w:tcW w:w="72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0 </w:t>
            </w:r>
          </w:p>
        </w:tc>
        <w:tc>
          <w:tcPr>
            <w:tcW w:w="81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2" w:firstLine="0"/>
              <w:jc w:val="left"/>
            </w:pPr>
            <w:r>
              <w:t xml:space="preserve">0 </w:t>
            </w:r>
          </w:p>
        </w:tc>
        <w:tc>
          <w:tcPr>
            <w:tcW w:w="87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9" w:firstLine="0"/>
              <w:jc w:val="left"/>
            </w:pPr>
            <w:r>
              <w:t xml:space="preserve">0 </w:t>
            </w:r>
          </w:p>
        </w:tc>
      </w:tr>
    </w:tbl>
    <w:p w:rsidR="00EC2571" w:rsidRDefault="00911607">
      <w:pPr>
        <w:spacing w:after="35" w:line="240" w:lineRule="auto"/>
        <w:ind w:left="982" w:firstLine="0"/>
        <w:jc w:val="left"/>
      </w:pPr>
      <w:r>
        <w:rPr>
          <w:color w:val="FF0000"/>
        </w:rPr>
        <w:t xml:space="preserve"> </w:t>
      </w:r>
    </w:p>
    <w:p w:rsidR="00EC2571" w:rsidRDefault="00911607">
      <w:pPr>
        <w:ind w:left="247" w:firstLine="720"/>
      </w:pPr>
      <w:r>
        <w:rPr>
          <w:color w:val="000000"/>
        </w:rPr>
        <w:t>Trường ĐHCT có đối sánh hàng năm về tỉ lệ thôi học, tỉ lệ tốt nghiệp để cải tiến</w:t>
      </w:r>
      <w:r>
        <w:t xml:space="preserve"> chất lượng CTĐT.  Trường ĐHCT và KCN thường xuyên theo dõi tình hình học tập của NH để biết được tiến độ học tập của NH, phân tích đối sánh tỷ lệ thôi học, tỷ lệ tốt nghiệp hàng năm nhằm làm căn cứ để cải tiến chất lượng CTĐT. Qua đó, CVHT sẽ tư vấn NH lậ</w:t>
      </w:r>
      <w:r>
        <w:t xml:space="preserve">p lại KHHT cho phù hợp với năng lực của NH </w:t>
      </w:r>
      <w:r>
        <w:rPr>
          <w:b/>
        </w:rPr>
        <w:t>[H11.11.01.06].</w:t>
      </w:r>
      <w:r>
        <w:rPr>
          <w:i/>
        </w:rPr>
        <w:t xml:space="preserve"> </w:t>
      </w:r>
    </w:p>
    <w:p w:rsidR="00EC2571" w:rsidRDefault="00911607">
      <w:pPr>
        <w:spacing w:after="179" w:line="240" w:lineRule="auto"/>
        <w:ind w:left="247" w:firstLine="4"/>
      </w:pPr>
      <w:r>
        <w:rPr>
          <w:b/>
          <w:i/>
        </w:rPr>
        <w:t xml:space="preserve">2. Điểm mạnh </w:t>
      </w:r>
    </w:p>
    <w:p w:rsidR="00EC2571" w:rsidRDefault="00911607">
      <w:pPr>
        <w:numPr>
          <w:ilvl w:val="0"/>
          <w:numId w:val="61"/>
        </w:numPr>
        <w:ind w:hanging="360"/>
      </w:pPr>
      <w:r>
        <w:t xml:space="preserve">Trường ĐHCT có các quy định, quy trình cụ thể và hệ thống quản lý hỗ trợ kịp thời để xác lập, giám sát tỷ lệ tốt nghiệp, thôi học của NH nhằm mục đích cải tiến chất lượng đào tạo.  </w:t>
      </w:r>
    </w:p>
    <w:p w:rsidR="00EC2571" w:rsidRDefault="00911607">
      <w:pPr>
        <w:numPr>
          <w:ilvl w:val="0"/>
          <w:numId w:val="61"/>
        </w:numPr>
        <w:spacing w:after="0"/>
        <w:ind w:hanging="360"/>
      </w:pPr>
      <w:r>
        <w:t xml:space="preserve">CVHT luôn có tinh thần trách nhiệm cao và theo sát tình hình học tập, hoàn cảnh của NH để tư vấn và hỗ trợ kịp thời. </w:t>
      </w:r>
    </w:p>
    <w:p w:rsidR="00EC2571" w:rsidRDefault="00911607">
      <w:pPr>
        <w:spacing w:after="179" w:line="240" w:lineRule="auto"/>
        <w:ind w:left="247" w:firstLine="4"/>
      </w:pPr>
      <w:r>
        <w:rPr>
          <w:b/>
          <w:i/>
        </w:rPr>
        <w:t xml:space="preserve">3. Điểm tồn tại  </w:t>
      </w:r>
    </w:p>
    <w:p w:rsidR="00EC2571" w:rsidRDefault="00911607">
      <w:pPr>
        <w:ind w:left="607" w:hanging="360"/>
      </w:pPr>
      <w:r>
        <w:t>-</w:t>
      </w:r>
      <w:r>
        <w:rPr>
          <w:rFonts w:ascii="Arial" w:eastAsia="Arial" w:hAnsi="Arial" w:cs="Arial"/>
        </w:rPr>
        <w:t xml:space="preserve"> </w:t>
      </w:r>
      <w:r>
        <w:t xml:space="preserve">Kinh phí để hỗ trợ NH có hoàn cảnh khó khăn chưa nhiều và chưa đáp ứng được hầu hết các trường hợp. </w:t>
      </w:r>
    </w:p>
    <w:p w:rsidR="00EC2571" w:rsidRDefault="00911607">
      <w:pPr>
        <w:spacing w:after="179" w:line="240" w:lineRule="auto"/>
        <w:ind w:left="247" w:firstLine="4"/>
      </w:pPr>
      <w:r>
        <w:rPr>
          <w:b/>
          <w:i/>
        </w:rPr>
        <w:t xml:space="preserve">4. Kế hoạch hành động </w:t>
      </w:r>
    </w:p>
    <w:p w:rsidR="00EC2571" w:rsidRDefault="00911607">
      <w:pPr>
        <w:spacing w:after="182" w:line="352" w:lineRule="auto"/>
        <w:ind w:left="607" w:hanging="360"/>
        <w:jc w:val="left"/>
      </w:pPr>
      <w:r>
        <w:t>-</w:t>
      </w:r>
      <w:r>
        <w:rPr>
          <w:rFonts w:ascii="Arial" w:eastAsia="Arial" w:hAnsi="Arial" w:cs="Arial"/>
        </w:rPr>
        <w:t xml:space="preserve"> </w:t>
      </w:r>
      <w:r>
        <w:t xml:space="preserve">Hàng năm, Trường tiếp tục rà soát, theo sát tình hình học tập của NH để kịp thời tư vấn, tìm hiểu, lắng nghe ý kiến, tâm tư nguyện vọng NH, tìm nguồn kinh phí hỗ trợ kịp thời khi NH gặp khó khăn. </w:t>
      </w:r>
    </w:p>
    <w:p w:rsidR="00EC2571" w:rsidRDefault="00911607">
      <w:pPr>
        <w:spacing w:after="179" w:line="240" w:lineRule="auto"/>
        <w:ind w:left="247" w:firstLine="4"/>
      </w:pPr>
      <w:r>
        <w:rPr>
          <w:b/>
          <w:i/>
        </w:rPr>
        <w:lastRenderedPageBreak/>
        <w:t xml:space="preserve">5. Tự đánh giá: Đạt (mức 5/7) </w:t>
      </w:r>
    </w:p>
    <w:p w:rsidR="00EC2571" w:rsidRDefault="00911607">
      <w:pPr>
        <w:spacing w:after="212" w:line="240" w:lineRule="auto"/>
        <w:ind w:left="982" w:firstLine="0"/>
        <w:jc w:val="left"/>
      </w:pPr>
      <w:r>
        <w:t xml:space="preserve"> </w:t>
      </w:r>
    </w:p>
    <w:p w:rsidR="00EC2571" w:rsidRDefault="00911607">
      <w:pPr>
        <w:spacing w:after="179" w:line="353" w:lineRule="auto"/>
        <w:ind w:left="247" w:firstLine="4"/>
      </w:pPr>
      <w:r>
        <w:rPr>
          <w:b/>
          <w:i/>
        </w:rPr>
        <w:t>T</w:t>
      </w:r>
      <w:r>
        <w:rPr>
          <w:b/>
          <w:i/>
        </w:rPr>
        <w:t xml:space="preserve">iêu chí 11.2. Thời gian tốt nghiệp trung bình được xác lập giám sát và đối sánh để cải tiến chất lượng </w:t>
      </w:r>
    </w:p>
    <w:p w:rsidR="00EC2571" w:rsidRDefault="00911607">
      <w:pPr>
        <w:spacing w:after="179" w:line="240" w:lineRule="auto"/>
        <w:ind w:left="247" w:firstLine="4"/>
      </w:pPr>
      <w:r>
        <w:rPr>
          <w:b/>
          <w:i/>
        </w:rPr>
        <w:t xml:space="preserve">1. Mô tả </w:t>
      </w:r>
    </w:p>
    <w:p w:rsidR="00EC2571" w:rsidRDefault="00911607">
      <w:pPr>
        <w:ind w:left="247" w:firstLine="720"/>
      </w:pPr>
      <w:r>
        <w:t>Thời gian tốt nghiệp trung bình trong cùng CTĐT được tính toán đối với tất cả các hệ/hình thức đào tạo trong chu kỳ đánh giá. Theo quy định củ</w:t>
      </w:r>
      <w:r>
        <w:t xml:space="preserve">a BGDĐT và Trường ĐHCT, CTĐT của ngành KTCK có thời gian đào tạo là 4,5 năm để tốt nghiệp đúng hạn. Hệ thống quản lý đào tạo hỗ trợ NH về thời gian tốt nghiệp trung bình của từng khóa được thiết lập và giám sát nhằm đưa ra các khuyến nghị thích hợp để cải </w:t>
      </w:r>
      <w:r>
        <w:t xml:space="preserve">tiến chất lượng hỗ trợ cho người học. Khi mới nhập học NH được CVHT tư vấn lập kế hoạch học tập riêng cho từng NH, kế hoạch học tập này cũng có thể linh động thay đổi và điều chỉnh ở từng học kỳ tuỳ theo tình hình học tập thực tế. </w:t>
      </w:r>
    </w:p>
    <w:p w:rsidR="00EC2571" w:rsidRDefault="00911607">
      <w:pPr>
        <w:ind w:left="247" w:firstLine="720"/>
      </w:pPr>
      <w:r>
        <w:t>Vì CTĐT được thiết kế để</w:t>
      </w:r>
      <w:r>
        <w:t xml:space="preserve"> NH tốt nghiệp trung bình trong 4,5 năm (9 học kỳ) và số tín chỉ tối đa được phép đăng ký học là 20 tín chỉ/học kỳ nên số liệu về số lượng NH TN trong 5 năm gần đây được thu thập và so sánh với số lượng NH nhập học cách đó 5 năm </w:t>
      </w:r>
      <w:r>
        <w:rPr>
          <w:b/>
        </w:rPr>
        <w:t>[H11.11.02.01].</w:t>
      </w:r>
      <w:r>
        <w:t xml:space="preserve"> Kết quả cho</w:t>
      </w:r>
      <w:r>
        <w:t xml:space="preserve"> thấy trong khoảng thời gian 5 năm từ 2010 đến 2014, số lượng SV tuyển vào là 1.328 NH (trung bình 266 SV/năm). Trong khi đó, số lượng NH tốt nghiệp trong khoảng thời gian 2015-2019 là 1.024 SV (trung bình 205 SV/năm). Như vậy, tỉ lệ hoàn thành chương trìn</w:t>
      </w:r>
      <w:r>
        <w:t xml:space="preserve">h học trong khoảng thời gian thiết kế 4,5 năm là khá cao (1.024/1.328 = 77,11%), bảng 11.2. Như vậy có thể xem thời gian tốt nghiệp trung bình gần đúng như thời gian thiết kế trong CTĐT. </w:t>
      </w:r>
    </w:p>
    <w:p w:rsidR="00EC2571" w:rsidRDefault="00911607">
      <w:pPr>
        <w:ind w:left="247" w:firstLine="720"/>
      </w:pPr>
      <w:r>
        <w:t>Tìm hiểu, phân tích nguyên nhân NH tốt nghiệp muộn để đề xuất các bi</w:t>
      </w:r>
      <w:r>
        <w:t>ện pháp hỗ trợ NH giảm tối đa thời lượng học tập.</w:t>
      </w:r>
      <w:r>
        <w:rPr>
          <w:b/>
        </w:rPr>
        <w:t xml:space="preserve"> </w:t>
      </w:r>
      <w:r>
        <w:t>SV TN chậm tiến độ thường có nhiều lý do khác nhau nhưng phần lớn liên quan đến kết quả học tập do các năm trước điểm đầu vào không cao, định hướng chưa rõ ràng về việc đề ra kế hoạch học tập, vấn đề khó kh</w:t>
      </w:r>
      <w:r>
        <w:t xml:space="preserve">ăn cá nhân. CVHT, cán bộ phụ trách SV và PCTSV luôn hỗ trợ NH. Phía BM KTCK luôn chỉ đạo CVHT thường xuyên theo dõi tình hình học tập của các SV bị rớt HP và kế hoạch đăng ký HP ở từng học kỳ của NH năm thứ 3 và thứ 4 để đảm bảo tốt nghiệp đúng hạn </w:t>
      </w:r>
      <w:r>
        <w:rPr>
          <w:b/>
        </w:rPr>
        <w:t>[H11.11</w:t>
      </w:r>
      <w:r>
        <w:rPr>
          <w:b/>
        </w:rPr>
        <w:t>.02.03], [H11.11.02.04]</w:t>
      </w:r>
      <w:r>
        <w:t>.</w:t>
      </w:r>
      <w:r>
        <w:rPr>
          <w:b/>
        </w:rPr>
        <w:t xml:space="preserve"> </w:t>
      </w:r>
    </w:p>
    <w:p w:rsidR="00EC2571" w:rsidRDefault="00911607">
      <w:pPr>
        <w:pStyle w:val="Heading1"/>
        <w:spacing w:after="179" w:line="240" w:lineRule="auto"/>
        <w:ind w:left="396" w:firstLine="4"/>
        <w:jc w:val="both"/>
      </w:pPr>
      <w:bookmarkStart w:id="31" w:name="_Toc102865365"/>
      <w:r>
        <w:lastRenderedPageBreak/>
        <w:t>Bảng 11.3. Thời gian tốt nghiệp trung bình của SV 5 khoá gần nhất ngành KTCK</w:t>
      </w:r>
      <w:bookmarkEnd w:id="31"/>
      <w:r>
        <w:t xml:space="preserve"> </w:t>
      </w:r>
    </w:p>
    <w:tbl>
      <w:tblPr>
        <w:tblStyle w:val="TableGrid"/>
        <w:tblW w:w="8757" w:type="dxa"/>
        <w:tblInd w:w="420" w:type="dxa"/>
        <w:tblCellMar>
          <w:top w:w="69" w:type="dxa"/>
          <w:left w:w="127" w:type="dxa"/>
          <w:bottom w:w="0" w:type="dxa"/>
          <w:right w:w="115" w:type="dxa"/>
        </w:tblCellMar>
        <w:tblLook w:val="04A0" w:firstRow="1" w:lastRow="0" w:firstColumn="1" w:lastColumn="0" w:noHBand="0" w:noVBand="1"/>
      </w:tblPr>
      <w:tblGrid>
        <w:gridCol w:w="1435"/>
        <w:gridCol w:w="2161"/>
        <w:gridCol w:w="2160"/>
        <w:gridCol w:w="1921"/>
        <w:gridCol w:w="1080"/>
      </w:tblGrid>
      <w:tr w:rsidR="00EC2571">
        <w:trPr>
          <w:trHeight w:val="847"/>
        </w:trPr>
        <w:tc>
          <w:tcPr>
            <w:tcW w:w="143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64" w:line="240" w:lineRule="auto"/>
              <w:ind w:left="0" w:firstLine="0"/>
              <w:jc w:val="center"/>
            </w:pPr>
            <w:r>
              <w:rPr>
                <w:b/>
              </w:rPr>
              <w:t xml:space="preserve">Năm </w:t>
            </w:r>
          </w:p>
          <w:p w:rsidR="00EC2571" w:rsidRDefault="00911607">
            <w:pPr>
              <w:spacing w:after="0" w:line="276" w:lineRule="auto"/>
              <w:ind w:left="14" w:firstLine="0"/>
              <w:jc w:val="left"/>
            </w:pPr>
            <w:r>
              <w:rPr>
                <w:b/>
              </w:rPr>
              <w:t>tuyển sinh</w:t>
            </w:r>
            <w:r>
              <w:t xml:space="preserve"> </w:t>
            </w:r>
          </w:p>
        </w:tc>
        <w:tc>
          <w:tcPr>
            <w:tcW w:w="21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rPr>
              <w:t>Số lượng tuyển đầu vào</w:t>
            </w:r>
            <w:r>
              <w:t xml:space="preserve"> </w:t>
            </w:r>
          </w:p>
        </w:tc>
        <w:tc>
          <w:tcPr>
            <w:tcW w:w="216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94" w:firstLine="0"/>
              <w:jc w:val="left"/>
            </w:pPr>
            <w:r>
              <w:rPr>
                <w:b/>
              </w:rPr>
              <w:t>Năm tốt nghiệp</w:t>
            </w:r>
            <w:r>
              <w:t xml:space="preserve"> </w:t>
            </w:r>
          </w:p>
        </w:tc>
        <w:tc>
          <w:tcPr>
            <w:tcW w:w="192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b/>
              </w:rPr>
              <w:t>Số lượng tốt nghiệp</w:t>
            </w:r>
            <w:r>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left"/>
            </w:pPr>
            <w:r>
              <w:t xml:space="preserve">Tỷ lệ % </w:t>
            </w:r>
          </w:p>
        </w:tc>
      </w:tr>
      <w:tr w:rsidR="00EC2571">
        <w:trPr>
          <w:trHeight w:val="487"/>
        </w:trPr>
        <w:tc>
          <w:tcPr>
            <w:tcW w:w="14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2014 </w:t>
            </w:r>
          </w:p>
        </w:tc>
        <w:tc>
          <w:tcPr>
            <w:tcW w:w="21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281 </w:t>
            </w:r>
          </w:p>
        </w:tc>
        <w:tc>
          <w:tcPr>
            <w:tcW w:w="21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2019 </w:t>
            </w:r>
          </w:p>
        </w:tc>
        <w:tc>
          <w:tcPr>
            <w:tcW w:w="192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227 </w:t>
            </w:r>
          </w:p>
        </w:tc>
        <w:tc>
          <w:tcPr>
            <w:tcW w:w="10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2" w:firstLine="0"/>
              <w:jc w:val="left"/>
            </w:pPr>
            <w:r>
              <w:t xml:space="preserve">80,78% </w:t>
            </w:r>
          </w:p>
        </w:tc>
      </w:tr>
      <w:tr w:rsidR="00EC2571">
        <w:trPr>
          <w:trHeight w:val="490"/>
        </w:trPr>
        <w:tc>
          <w:tcPr>
            <w:tcW w:w="14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2013 </w:t>
            </w:r>
          </w:p>
        </w:tc>
        <w:tc>
          <w:tcPr>
            <w:tcW w:w="21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309 </w:t>
            </w:r>
          </w:p>
        </w:tc>
        <w:tc>
          <w:tcPr>
            <w:tcW w:w="21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2018 </w:t>
            </w:r>
          </w:p>
        </w:tc>
        <w:tc>
          <w:tcPr>
            <w:tcW w:w="192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188 </w:t>
            </w:r>
          </w:p>
        </w:tc>
        <w:tc>
          <w:tcPr>
            <w:tcW w:w="10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2" w:firstLine="0"/>
              <w:jc w:val="left"/>
            </w:pPr>
            <w:r>
              <w:t xml:space="preserve">60,84% </w:t>
            </w:r>
          </w:p>
        </w:tc>
      </w:tr>
      <w:tr w:rsidR="00EC2571">
        <w:trPr>
          <w:trHeight w:val="490"/>
        </w:trPr>
        <w:tc>
          <w:tcPr>
            <w:tcW w:w="14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2012 </w:t>
            </w:r>
          </w:p>
        </w:tc>
        <w:tc>
          <w:tcPr>
            <w:tcW w:w="21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307 </w:t>
            </w:r>
          </w:p>
        </w:tc>
        <w:tc>
          <w:tcPr>
            <w:tcW w:w="21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2017 </w:t>
            </w:r>
          </w:p>
        </w:tc>
        <w:tc>
          <w:tcPr>
            <w:tcW w:w="192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218 </w:t>
            </w:r>
          </w:p>
        </w:tc>
        <w:tc>
          <w:tcPr>
            <w:tcW w:w="10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2" w:firstLine="0"/>
              <w:jc w:val="left"/>
            </w:pPr>
            <w:r>
              <w:t xml:space="preserve">71,01% </w:t>
            </w:r>
          </w:p>
        </w:tc>
      </w:tr>
      <w:tr w:rsidR="00EC2571">
        <w:trPr>
          <w:trHeight w:val="487"/>
        </w:trPr>
        <w:tc>
          <w:tcPr>
            <w:tcW w:w="14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2011 </w:t>
            </w:r>
          </w:p>
        </w:tc>
        <w:tc>
          <w:tcPr>
            <w:tcW w:w="21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199 </w:t>
            </w:r>
          </w:p>
        </w:tc>
        <w:tc>
          <w:tcPr>
            <w:tcW w:w="21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2016 </w:t>
            </w:r>
          </w:p>
        </w:tc>
        <w:tc>
          <w:tcPr>
            <w:tcW w:w="192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177 </w:t>
            </w:r>
          </w:p>
        </w:tc>
        <w:tc>
          <w:tcPr>
            <w:tcW w:w="10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2" w:firstLine="0"/>
              <w:jc w:val="left"/>
            </w:pPr>
            <w:r>
              <w:t xml:space="preserve">88,94% </w:t>
            </w:r>
          </w:p>
        </w:tc>
      </w:tr>
      <w:tr w:rsidR="00EC2571">
        <w:trPr>
          <w:trHeight w:val="490"/>
        </w:trPr>
        <w:tc>
          <w:tcPr>
            <w:tcW w:w="14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2010 </w:t>
            </w:r>
          </w:p>
        </w:tc>
        <w:tc>
          <w:tcPr>
            <w:tcW w:w="21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232 </w:t>
            </w:r>
          </w:p>
        </w:tc>
        <w:tc>
          <w:tcPr>
            <w:tcW w:w="21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2015 </w:t>
            </w:r>
          </w:p>
        </w:tc>
        <w:tc>
          <w:tcPr>
            <w:tcW w:w="192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214 </w:t>
            </w:r>
          </w:p>
        </w:tc>
        <w:tc>
          <w:tcPr>
            <w:tcW w:w="10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2" w:firstLine="0"/>
              <w:jc w:val="left"/>
            </w:pPr>
            <w:r>
              <w:t xml:space="preserve">92,24% </w:t>
            </w:r>
          </w:p>
        </w:tc>
      </w:tr>
    </w:tbl>
    <w:p w:rsidR="00EC2571" w:rsidRDefault="00911607">
      <w:pPr>
        <w:spacing w:after="188" w:line="240" w:lineRule="auto"/>
        <w:ind w:left="982" w:firstLine="0"/>
        <w:jc w:val="left"/>
      </w:pPr>
      <w:r>
        <w:rPr>
          <w:color w:val="FF0000"/>
        </w:rPr>
        <w:t xml:space="preserve"> </w:t>
      </w:r>
    </w:p>
    <w:p w:rsidR="00EC2571" w:rsidRDefault="00911607">
      <w:pPr>
        <w:ind w:left="247" w:firstLine="720"/>
      </w:pPr>
      <w:r>
        <w:t>Vì CTĐT được thiết kế để NH TN trung bình trong 4,5 năm (9 học kỳ) và số tín chỉ tối đa được phép đăng ký học là 20 tín chỉ/học kỳ nên số liệu về số lượng NH TN trong 5 năm gần đây được thu thập và so sánh với số lượng NH nhập học cách đó 5 năm [H11.11.02.</w:t>
      </w:r>
      <w:r>
        <w:t>01]. Kết quả cho thấy trong khoảng thời gian 5 năm từ 2010 đến 2014, số lượng SV tuyển vào là 1.328 NH (trung bình 266 SV/năm). Trong khi đó, số lượng NH tốt nghiệp trong khoảng thời gian 2015-2019 là 1.024 SV (trung bình 205 SV/năm). Như vậy, tỉ lệ hoàn t</w:t>
      </w:r>
      <w:r>
        <w:t xml:space="preserve">hành chương trình học trong khoảng thời gian thiết kế 4,5 năm là khá cao (1.024/1.328 = 77,11%), (Bảng 11.3). Như vậy có thể xem thời gian tốt nghiệp trung bình gần đúng như thời gian thiết kế trong CTĐT. </w:t>
      </w:r>
    </w:p>
    <w:p w:rsidR="00EC2571" w:rsidRDefault="00911607">
      <w:pPr>
        <w:spacing w:after="0"/>
        <w:ind w:left="247" w:firstLine="720"/>
      </w:pPr>
      <w:r>
        <w:t>Trong trường hợp NH có kết quả học tập kém nằm tro</w:t>
      </w:r>
      <w:r>
        <w:t xml:space="preserve">ng diện cảnh báo học vụ do không hoàn thành các HP theo quy định, BM sẽ yêu cầu CVHT trao đổi trực tiếp với người học hay gia đình để tìm hiểu nguyên nhân cụ thể để đề ra hướng khắc phục </w:t>
      </w:r>
      <w:r>
        <w:rPr>
          <w:b/>
        </w:rPr>
        <w:t>[H11.11.01.07].</w:t>
      </w:r>
      <w:r>
        <w:t xml:space="preserve"> Bên cạnh đó, CVHT luôn nắm bắt kịp thời và nhắc nhở N</w:t>
      </w:r>
      <w:r>
        <w:t xml:space="preserve">H về việc học tập thông qua các buổi sinh hoạt lớp định kỳ mỗi tháng 1 lần hay nhắc nhở trực tiếp qua email. Tình hình học tập được phản hồi đến NH là tín hiệu giúp người học thay đổi thái độ học tập khi cần thiết nhằm cải thiện được kết quả học tập ở các </w:t>
      </w:r>
      <w:r>
        <w:t xml:space="preserve">học kỳ tiếp theo để đạt được kết quả học tập mong đợi nhằm mục đích tốt nghiệp hoàn thành CTĐT đúng thời hạn quy định. </w:t>
      </w:r>
    </w:p>
    <w:p w:rsidR="00EC2571" w:rsidRDefault="00911607">
      <w:pPr>
        <w:spacing w:after="182" w:line="352" w:lineRule="auto"/>
        <w:ind w:left="247" w:firstLine="710"/>
        <w:jc w:val="left"/>
      </w:pPr>
      <w:r>
        <w:t xml:space="preserve">Có tổ chức tổng kết/đánh giá hiệu quả các biện pháp hỗ trợ NH rút ngắn thời gian tốt nghiệp. Căn cứ vào quy định của BGDĐT, vào nhu cầu </w:t>
      </w:r>
      <w:r>
        <w:t xml:space="preserve">của thị trường lao động, vào khả năng học tập của NH, Trường ĐHCT đã triển khai hệ thống TC từ khóa 33 đến nay, ưu điểm của hệ thống TC tại Trường ĐHCT là giúp NH có thể học vượt để </w:t>
      </w:r>
      <w:r>
        <w:lastRenderedPageBreak/>
        <w:t>TN sớm hơn 4.5 năm dựa trên khả năng học và tùy vào điều kiện cụ thể của t</w:t>
      </w:r>
      <w:r>
        <w:t xml:space="preserve">ừng SV ở từng thời điểm cụ thể. </w:t>
      </w:r>
    </w:p>
    <w:p w:rsidR="00EC2571" w:rsidRDefault="00911607">
      <w:pPr>
        <w:spacing w:after="179" w:line="240" w:lineRule="auto"/>
        <w:ind w:left="247" w:firstLine="4"/>
      </w:pPr>
      <w:r>
        <w:rPr>
          <w:b/>
          <w:i/>
        </w:rPr>
        <w:t xml:space="preserve">2. Điểm mạnh </w:t>
      </w:r>
    </w:p>
    <w:p w:rsidR="00EC2571" w:rsidRDefault="00911607">
      <w:pPr>
        <w:numPr>
          <w:ilvl w:val="0"/>
          <w:numId w:val="62"/>
        </w:numPr>
        <w:ind w:hanging="360"/>
      </w:pPr>
      <w:r>
        <w:t xml:space="preserve">Trường ĐHCT thường xuyên giám sát tiến độ học tập của NH và có nhiều biện pháp hỗ trợ NH để đảm bảo tiến độ.  </w:t>
      </w:r>
    </w:p>
    <w:p w:rsidR="00EC2571" w:rsidRDefault="00911607">
      <w:pPr>
        <w:numPr>
          <w:ilvl w:val="0"/>
          <w:numId w:val="62"/>
        </w:numPr>
        <w:ind w:hanging="360"/>
      </w:pPr>
      <w:r>
        <w:t>NH có kế hoạch học tập rõ ràng ngay từ đầu, có thể điều chỉnh cho phù hợp theo từng thời điểm và l</w:t>
      </w:r>
      <w:r>
        <w:t xml:space="preserve">uôn có ý thức cố gắng để bảo đảm tiến độ học tập. </w:t>
      </w:r>
    </w:p>
    <w:p w:rsidR="00EC2571" w:rsidRDefault="00911607">
      <w:pPr>
        <w:spacing w:after="179" w:line="240" w:lineRule="auto"/>
        <w:ind w:left="247" w:firstLine="4"/>
      </w:pPr>
      <w:r>
        <w:rPr>
          <w:b/>
          <w:i/>
        </w:rPr>
        <w:t>3. Điểm tồn tại</w:t>
      </w:r>
      <w:r>
        <w:rPr>
          <w:b/>
        </w:rPr>
        <w:t xml:space="preserve"> </w:t>
      </w:r>
    </w:p>
    <w:p w:rsidR="00EC2571" w:rsidRDefault="00911607">
      <w:pPr>
        <w:ind w:left="607" w:hanging="360"/>
      </w:pPr>
      <w:r>
        <w:t>-</w:t>
      </w:r>
      <w:r>
        <w:rPr>
          <w:rFonts w:ascii="Arial" w:eastAsia="Arial" w:hAnsi="Arial" w:cs="Arial"/>
        </w:rPr>
        <w:t xml:space="preserve"> </w:t>
      </w:r>
      <w:r>
        <w:t xml:space="preserve">Một số ít NH gặp hoàn cảnh khó khăn, nên đăng ký ít tín chỉ hoặc tạm hoãn việc học để tìm việc phụ giúp gia đình. </w:t>
      </w:r>
    </w:p>
    <w:p w:rsidR="00EC2571" w:rsidRDefault="00911607">
      <w:pPr>
        <w:spacing w:after="179" w:line="240" w:lineRule="auto"/>
        <w:ind w:left="247" w:firstLine="4"/>
      </w:pPr>
      <w:r>
        <w:rPr>
          <w:b/>
          <w:i/>
        </w:rPr>
        <w:t xml:space="preserve">4. Kế hoạch hành động </w:t>
      </w:r>
    </w:p>
    <w:p w:rsidR="00EC2571" w:rsidRDefault="00911607">
      <w:pPr>
        <w:ind w:left="607" w:hanging="360"/>
      </w:pPr>
      <w:r>
        <w:t>-</w:t>
      </w:r>
      <w:r>
        <w:rPr>
          <w:rFonts w:ascii="Arial" w:eastAsia="Arial" w:hAnsi="Arial" w:cs="Arial"/>
        </w:rPr>
        <w:t xml:space="preserve"> </w:t>
      </w:r>
      <w:r>
        <w:t xml:space="preserve">Hàng năm, Trường ĐHCT và KCN kết hợp cùng CVHT tiếp tục rà soát, theo dõi kết quả học tập của NH, giúp NH linh động hơn nhằm nâng cao kết quả học tập của bản thân để hoàn thành tốt nghiệp đúng tiến độ hoặc sớm hơn. </w:t>
      </w:r>
    </w:p>
    <w:p w:rsidR="00EC2571" w:rsidRDefault="00911607">
      <w:pPr>
        <w:spacing w:after="179" w:line="240" w:lineRule="auto"/>
        <w:ind w:left="247" w:firstLine="4"/>
      </w:pPr>
      <w:r>
        <w:rPr>
          <w:b/>
          <w:i/>
        </w:rPr>
        <w:t xml:space="preserve">5. Tự đánh giá: Đạt (mức 5/7) </w:t>
      </w:r>
    </w:p>
    <w:p w:rsidR="00EC2571" w:rsidRDefault="00911607">
      <w:pPr>
        <w:spacing w:after="212" w:line="240" w:lineRule="auto"/>
        <w:ind w:left="982" w:firstLine="0"/>
        <w:jc w:val="left"/>
      </w:pPr>
      <w:r>
        <w:t xml:space="preserve"> </w:t>
      </w:r>
    </w:p>
    <w:p w:rsidR="00EC2571" w:rsidRDefault="00911607">
      <w:pPr>
        <w:spacing w:after="179" w:line="352" w:lineRule="auto"/>
        <w:ind w:left="247" w:firstLine="4"/>
      </w:pPr>
      <w:r>
        <w:rPr>
          <w:b/>
          <w:i/>
        </w:rPr>
        <w:t>Tiêu ch</w:t>
      </w:r>
      <w:r>
        <w:rPr>
          <w:b/>
          <w:i/>
        </w:rPr>
        <w:t xml:space="preserve">í 11.3. Tỷ lệ có việc làm sau tốt nghiệp được xác lập, giám sát và đối sánh để cải tiến chất lượng </w:t>
      </w:r>
    </w:p>
    <w:p w:rsidR="00EC2571" w:rsidRDefault="00911607">
      <w:pPr>
        <w:spacing w:after="179" w:line="240" w:lineRule="auto"/>
        <w:ind w:left="247" w:firstLine="4"/>
      </w:pPr>
      <w:r>
        <w:rPr>
          <w:b/>
          <w:i/>
        </w:rPr>
        <w:t xml:space="preserve">1. Mô tả </w:t>
      </w:r>
    </w:p>
    <w:p w:rsidR="00EC2571" w:rsidRDefault="00911607">
      <w:pPr>
        <w:ind w:left="247" w:firstLine="720"/>
      </w:pPr>
      <w:r>
        <w:t>Trường ĐHCT có bộ phận/quy trình thống kê/lưu trữ danh sách NH tốt nghiệp có việc làm, vị trí làm việc, mức thu nhập bình quân, đơn vị công tác tr</w:t>
      </w:r>
      <w:r>
        <w:t xml:space="preserve">ong thời gian đánh giá. Các số liệu tin cậy về tỉ lệ NH có việc làm trong vòng 12 tháng sau khi tốt nghiệp. Hàng năm, Trường ĐHCT tiến hành khảo sát NH tốt nghiệp sau khi ra trường 01 năm để nắm thông tin về việc làm </w:t>
      </w:r>
      <w:r>
        <w:rPr>
          <w:b/>
        </w:rPr>
        <w:t>[H11.11.03.01]</w:t>
      </w:r>
      <w:r>
        <w:t>,</w:t>
      </w:r>
      <w:r>
        <w:rPr>
          <w:b/>
        </w:rPr>
        <w:t xml:space="preserve"> [H11.11.03.02].</w:t>
      </w:r>
      <w:r>
        <w:t xml:space="preserve"> Theo số</w:t>
      </w:r>
      <w:r>
        <w:t xml:space="preserve"> liệu của TTQLCL thực hiện, tỷ lệ sinh viên tốt nghiệp ngành KTCK có việc làm sau khi tốt nghiệp rất cao. </w:t>
      </w:r>
    </w:p>
    <w:p w:rsidR="00EC2571" w:rsidRDefault="00911607">
      <w:pPr>
        <w:spacing w:after="0"/>
        <w:ind w:left="247" w:firstLine="720"/>
      </w:pPr>
      <w:r>
        <w:t xml:space="preserve">Kết quả điều tra 4 năm qua (các khóa tốt nghiệp từ năm 2016 đến năm 2019), NH ngành KTCK được tính chung có tỷ lệ tốt nghiệp có việc làm dao động từ </w:t>
      </w:r>
      <w:r>
        <w:t xml:space="preserve">91.2% đến </w:t>
      </w:r>
    </w:p>
    <w:p w:rsidR="00EC2571" w:rsidRDefault="00911607">
      <w:r>
        <w:t xml:space="preserve">99.6%. Tỷ lệ này có xu hướng tăng dần. Nguyên nhân chất lượng đầu vào những năm gần đây khá cao, sự phát triển của nền công nghiệp kéo theo nhu cầu về nguồn nhân lực </w:t>
      </w:r>
      <w:r>
        <w:lastRenderedPageBreak/>
        <w:t>càng nhiều, phần do những nổ lực từ phía bộ phận ĐBCL của Trường và KCN trong v</w:t>
      </w:r>
      <w:r>
        <w:t xml:space="preserve">iệc xử lý, phân tích đối sánh, cùng với các thông tin phản hồi khác nhằm tìm ra giải pháp cải tiến chất lượng đào tạo cho phù hợp. </w:t>
      </w:r>
    </w:p>
    <w:p w:rsidR="00EC2571" w:rsidRDefault="00911607">
      <w:pPr>
        <w:ind w:left="247" w:firstLine="720"/>
      </w:pPr>
      <w:r>
        <w:t>Tổ chức thực hiện đối sánh tỷ lệ NH tốt nghiệp có việc làm giữa các CTĐT trong CSGD với cùng hình thức đào tạo, đối sánh cùn</w:t>
      </w:r>
      <w:r>
        <w:t>g ngành/chuyên ngành đào tạo trong nước/quốc tế. Hằng năm theo số liệu thống kê tỷ lệ NH ngành KTCK có việc làm sau một năm thường cao hơn tỷ lệ trung bình các ngành do KCN đào tạo (Bảng 11.5). BM KTCK thường xuyên đối sánh tỷ lệ có việc làm của SV TN ngàn</w:t>
      </w:r>
      <w:r>
        <w:t xml:space="preserve">h mình với SV TN các ngành cùng Khoa làm căn cứ để điều chỉnh CTĐT cho phù hợp nhu cầu thị trường lao động. </w:t>
      </w:r>
    </w:p>
    <w:p w:rsidR="00EC2571" w:rsidRDefault="00911607">
      <w:pPr>
        <w:spacing w:after="202" w:line="240" w:lineRule="auto"/>
        <w:ind w:left="982" w:firstLine="0"/>
        <w:jc w:val="left"/>
      </w:pPr>
      <w:r>
        <w:t xml:space="preserve"> </w:t>
      </w:r>
    </w:p>
    <w:p w:rsidR="00EC2571" w:rsidRDefault="00911607">
      <w:pPr>
        <w:pStyle w:val="Heading1"/>
      </w:pPr>
      <w:bookmarkStart w:id="32" w:name="_Toc102865366"/>
      <w:r>
        <w:t>Bảng 11.4. Tỷ lệ việc làm của SVTN ngành KTCK (2016-2019)</w:t>
      </w:r>
      <w:bookmarkEnd w:id="32"/>
      <w:r>
        <w:t xml:space="preserve"> </w:t>
      </w:r>
    </w:p>
    <w:tbl>
      <w:tblPr>
        <w:tblStyle w:val="TableGrid"/>
        <w:tblW w:w="9064" w:type="dxa"/>
        <w:tblInd w:w="267" w:type="dxa"/>
        <w:tblCellMar>
          <w:top w:w="67" w:type="dxa"/>
          <w:left w:w="122" w:type="dxa"/>
          <w:bottom w:w="0" w:type="dxa"/>
          <w:right w:w="115" w:type="dxa"/>
        </w:tblCellMar>
        <w:tblLook w:val="04A0" w:firstRow="1" w:lastRow="0" w:firstColumn="1" w:lastColumn="0" w:noHBand="0" w:noVBand="1"/>
      </w:tblPr>
      <w:tblGrid>
        <w:gridCol w:w="1039"/>
        <w:gridCol w:w="1059"/>
        <w:gridCol w:w="1154"/>
        <w:gridCol w:w="1181"/>
        <w:gridCol w:w="1073"/>
        <w:gridCol w:w="1301"/>
        <w:gridCol w:w="1129"/>
        <w:gridCol w:w="1128"/>
      </w:tblGrid>
      <w:tr w:rsidR="00EC2571">
        <w:trPr>
          <w:trHeight w:val="550"/>
        </w:trPr>
        <w:tc>
          <w:tcPr>
            <w:tcW w:w="1039"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42" w:line="240" w:lineRule="auto"/>
              <w:ind w:left="0" w:firstLine="0"/>
              <w:jc w:val="center"/>
            </w:pPr>
            <w:r>
              <w:rPr>
                <w:sz w:val="24"/>
              </w:rPr>
              <w:t xml:space="preserve">Năm </w:t>
            </w:r>
          </w:p>
          <w:p w:rsidR="00EC2571" w:rsidRDefault="00911607">
            <w:pPr>
              <w:spacing w:after="0" w:line="276" w:lineRule="auto"/>
              <w:ind w:left="0" w:firstLine="0"/>
              <w:jc w:val="left"/>
            </w:pPr>
            <w:r>
              <w:rPr>
                <w:sz w:val="24"/>
              </w:rPr>
              <w:t xml:space="preserve">khảo sát </w:t>
            </w:r>
          </w:p>
        </w:tc>
        <w:tc>
          <w:tcPr>
            <w:tcW w:w="1059"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sz w:val="24"/>
              </w:rPr>
              <w:t xml:space="preserve">Tổng số SVTN </w:t>
            </w:r>
          </w:p>
        </w:tc>
        <w:tc>
          <w:tcPr>
            <w:tcW w:w="1154"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46" w:line="240" w:lineRule="auto"/>
              <w:ind w:left="65" w:firstLine="0"/>
              <w:jc w:val="left"/>
            </w:pPr>
            <w:r>
              <w:rPr>
                <w:sz w:val="24"/>
              </w:rPr>
              <w:t xml:space="preserve">Tổng số </w:t>
            </w:r>
          </w:p>
          <w:p w:rsidR="00EC2571" w:rsidRDefault="00911607">
            <w:pPr>
              <w:spacing w:after="0" w:line="276" w:lineRule="auto"/>
              <w:ind w:left="0" w:firstLine="0"/>
              <w:jc w:val="center"/>
            </w:pPr>
            <w:r>
              <w:rPr>
                <w:sz w:val="24"/>
              </w:rPr>
              <w:t xml:space="preserve">SV phản hồi </w:t>
            </w:r>
          </w:p>
        </w:tc>
        <w:tc>
          <w:tcPr>
            <w:tcW w:w="1181"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sz w:val="24"/>
              </w:rPr>
              <w:t xml:space="preserve">Tỷ lệ phản hồi </w:t>
            </w:r>
          </w:p>
        </w:tc>
        <w:tc>
          <w:tcPr>
            <w:tcW w:w="1073"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sz w:val="24"/>
              </w:rPr>
              <w:t xml:space="preserve">Tỷ lệ có việc </w:t>
            </w:r>
          </w:p>
        </w:tc>
        <w:tc>
          <w:tcPr>
            <w:tcW w:w="3557" w:type="dxa"/>
            <w:gridSpan w:val="3"/>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sz w:val="24"/>
              </w:rPr>
              <w:t xml:space="preserve">Tình hình việc làm (người) </w:t>
            </w:r>
          </w:p>
        </w:tc>
      </w:tr>
      <w:tr w:rsidR="00EC2571">
        <w:trPr>
          <w:trHeight w:val="958"/>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30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sz w:val="24"/>
              </w:rPr>
              <w:t xml:space="preserve">Có việc </w:t>
            </w:r>
          </w:p>
        </w:tc>
        <w:tc>
          <w:tcPr>
            <w:tcW w:w="112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 w:firstLine="0"/>
              <w:jc w:val="center"/>
            </w:pPr>
            <w:r>
              <w:rPr>
                <w:sz w:val="24"/>
              </w:rPr>
              <w:t xml:space="preserve">Đang học nâng cao </w:t>
            </w:r>
          </w:p>
        </w:tc>
        <w:tc>
          <w:tcPr>
            <w:tcW w:w="112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sz w:val="24"/>
              </w:rPr>
              <w:t xml:space="preserve">Chưa có việc </w:t>
            </w:r>
          </w:p>
        </w:tc>
      </w:tr>
      <w:tr w:rsidR="00EC2571">
        <w:trPr>
          <w:trHeight w:val="406"/>
        </w:trPr>
        <w:tc>
          <w:tcPr>
            <w:tcW w:w="10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2016 </w:t>
            </w:r>
          </w:p>
        </w:tc>
        <w:tc>
          <w:tcPr>
            <w:tcW w:w="10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190 </w:t>
            </w:r>
          </w:p>
        </w:tc>
        <w:tc>
          <w:tcPr>
            <w:tcW w:w="11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159 </w:t>
            </w:r>
          </w:p>
        </w:tc>
        <w:tc>
          <w:tcPr>
            <w:tcW w:w="118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98" w:firstLine="0"/>
              <w:jc w:val="left"/>
            </w:pPr>
            <w:r>
              <w:rPr>
                <w:sz w:val="24"/>
              </w:rPr>
              <w:t xml:space="preserve">83,68% </w:t>
            </w:r>
          </w:p>
        </w:tc>
        <w:tc>
          <w:tcPr>
            <w:tcW w:w="107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4" w:firstLine="0"/>
              <w:jc w:val="left"/>
            </w:pPr>
            <w:r>
              <w:rPr>
                <w:sz w:val="24"/>
              </w:rPr>
              <w:t xml:space="preserve">91,2% </w:t>
            </w:r>
          </w:p>
        </w:tc>
        <w:tc>
          <w:tcPr>
            <w:tcW w:w="130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145 </w:t>
            </w:r>
          </w:p>
        </w:tc>
        <w:tc>
          <w:tcPr>
            <w:tcW w:w="112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4 </w:t>
            </w:r>
          </w:p>
        </w:tc>
        <w:tc>
          <w:tcPr>
            <w:tcW w:w="112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10 </w:t>
            </w:r>
          </w:p>
        </w:tc>
      </w:tr>
      <w:tr w:rsidR="00EC2571">
        <w:trPr>
          <w:trHeight w:val="406"/>
        </w:trPr>
        <w:tc>
          <w:tcPr>
            <w:tcW w:w="10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2017 </w:t>
            </w:r>
          </w:p>
        </w:tc>
        <w:tc>
          <w:tcPr>
            <w:tcW w:w="10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177 </w:t>
            </w:r>
          </w:p>
        </w:tc>
        <w:tc>
          <w:tcPr>
            <w:tcW w:w="11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125 </w:t>
            </w:r>
          </w:p>
        </w:tc>
        <w:tc>
          <w:tcPr>
            <w:tcW w:w="118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98" w:firstLine="0"/>
              <w:jc w:val="left"/>
            </w:pPr>
            <w:r>
              <w:rPr>
                <w:sz w:val="24"/>
              </w:rPr>
              <w:t xml:space="preserve">70,62% </w:t>
            </w:r>
          </w:p>
        </w:tc>
        <w:tc>
          <w:tcPr>
            <w:tcW w:w="107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4" w:firstLine="0"/>
              <w:jc w:val="left"/>
            </w:pPr>
            <w:r>
              <w:rPr>
                <w:sz w:val="24"/>
              </w:rPr>
              <w:t xml:space="preserve">97,6% </w:t>
            </w:r>
          </w:p>
        </w:tc>
        <w:tc>
          <w:tcPr>
            <w:tcW w:w="130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114 </w:t>
            </w:r>
          </w:p>
        </w:tc>
        <w:tc>
          <w:tcPr>
            <w:tcW w:w="112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8 </w:t>
            </w:r>
          </w:p>
        </w:tc>
        <w:tc>
          <w:tcPr>
            <w:tcW w:w="112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3 </w:t>
            </w:r>
          </w:p>
        </w:tc>
      </w:tr>
      <w:tr w:rsidR="00EC2571">
        <w:trPr>
          <w:trHeight w:val="406"/>
        </w:trPr>
        <w:tc>
          <w:tcPr>
            <w:tcW w:w="10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2018 </w:t>
            </w:r>
          </w:p>
        </w:tc>
        <w:tc>
          <w:tcPr>
            <w:tcW w:w="10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215 </w:t>
            </w:r>
          </w:p>
        </w:tc>
        <w:tc>
          <w:tcPr>
            <w:tcW w:w="11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139 </w:t>
            </w:r>
          </w:p>
        </w:tc>
        <w:tc>
          <w:tcPr>
            <w:tcW w:w="118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98" w:firstLine="0"/>
              <w:jc w:val="left"/>
            </w:pPr>
            <w:r>
              <w:rPr>
                <w:sz w:val="24"/>
              </w:rPr>
              <w:t xml:space="preserve">64,65% </w:t>
            </w:r>
          </w:p>
        </w:tc>
        <w:tc>
          <w:tcPr>
            <w:tcW w:w="107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4" w:firstLine="0"/>
              <w:jc w:val="left"/>
            </w:pPr>
            <w:r>
              <w:rPr>
                <w:sz w:val="24"/>
              </w:rPr>
              <w:t xml:space="preserve">96,4% </w:t>
            </w:r>
          </w:p>
        </w:tc>
        <w:tc>
          <w:tcPr>
            <w:tcW w:w="130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130 </w:t>
            </w:r>
          </w:p>
        </w:tc>
        <w:tc>
          <w:tcPr>
            <w:tcW w:w="112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4 </w:t>
            </w:r>
          </w:p>
        </w:tc>
        <w:tc>
          <w:tcPr>
            <w:tcW w:w="112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5 </w:t>
            </w:r>
          </w:p>
        </w:tc>
      </w:tr>
      <w:tr w:rsidR="00EC2571">
        <w:trPr>
          <w:trHeight w:val="408"/>
        </w:trPr>
        <w:tc>
          <w:tcPr>
            <w:tcW w:w="10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2019 </w:t>
            </w:r>
          </w:p>
        </w:tc>
        <w:tc>
          <w:tcPr>
            <w:tcW w:w="10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187 </w:t>
            </w:r>
          </w:p>
        </w:tc>
        <w:tc>
          <w:tcPr>
            <w:tcW w:w="11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134 </w:t>
            </w:r>
          </w:p>
        </w:tc>
        <w:tc>
          <w:tcPr>
            <w:tcW w:w="118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98" w:firstLine="0"/>
              <w:jc w:val="left"/>
            </w:pPr>
            <w:r>
              <w:rPr>
                <w:sz w:val="24"/>
              </w:rPr>
              <w:t xml:space="preserve">71,67% </w:t>
            </w:r>
          </w:p>
        </w:tc>
        <w:tc>
          <w:tcPr>
            <w:tcW w:w="107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4" w:firstLine="0"/>
              <w:jc w:val="left"/>
            </w:pPr>
            <w:r>
              <w:rPr>
                <w:sz w:val="24"/>
              </w:rPr>
              <w:t xml:space="preserve">99,6% </w:t>
            </w:r>
          </w:p>
        </w:tc>
        <w:tc>
          <w:tcPr>
            <w:tcW w:w="130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184 </w:t>
            </w:r>
          </w:p>
        </w:tc>
        <w:tc>
          <w:tcPr>
            <w:tcW w:w="112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 </w:t>
            </w:r>
          </w:p>
        </w:tc>
        <w:tc>
          <w:tcPr>
            <w:tcW w:w="112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 </w:t>
            </w:r>
          </w:p>
        </w:tc>
      </w:tr>
    </w:tbl>
    <w:p w:rsidR="00EC2571" w:rsidRDefault="00911607">
      <w:pPr>
        <w:spacing w:after="143" w:line="240" w:lineRule="auto"/>
        <w:ind w:left="0" w:firstLine="0"/>
        <w:jc w:val="center"/>
      </w:pPr>
      <w:r>
        <w:rPr>
          <w:rFonts w:ascii="Calibri" w:eastAsia="Calibri" w:hAnsi="Calibri" w:cs="Calibri"/>
          <w:noProof/>
          <w:color w:val="000000"/>
          <w:sz w:val="22"/>
        </w:rPr>
        <mc:AlternateContent>
          <mc:Choice Requires="wpg">
            <w:drawing>
              <wp:inline distT="0" distB="0" distL="0" distR="0">
                <wp:extent cx="4937506" cy="2638341"/>
                <wp:effectExtent l="0" t="0" r="0" b="0"/>
                <wp:docPr id="344510" name="Group 344510"/>
                <wp:cNvGraphicFramePr/>
                <a:graphic xmlns:a="http://schemas.openxmlformats.org/drawingml/2006/main">
                  <a:graphicData uri="http://schemas.microsoft.com/office/word/2010/wordprocessingGroup">
                    <wpg:wgp>
                      <wpg:cNvGrpSpPr/>
                      <wpg:grpSpPr>
                        <a:xfrm>
                          <a:off x="0" y="0"/>
                          <a:ext cx="4937506" cy="2638341"/>
                          <a:chOff x="0" y="0"/>
                          <a:chExt cx="4937506" cy="2638341"/>
                        </a:xfrm>
                      </wpg:grpSpPr>
                      <wps:wsp>
                        <wps:cNvPr id="67121" name="Rectangle 67121"/>
                        <wps:cNvSpPr/>
                        <wps:spPr>
                          <a:xfrm>
                            <a:off x="4896358" y="2225962"/>
                            <a:ext cx="54727" cy="242331"/>
                          </a:xfrm>
                          <a:prstGeom prst="rect">
                            <a:avLst/>
                          </a:prstGeom>
                          <a:ln>
                            <a:noFill/>
                          </a:ln>
                        </wps:spPr>
                        <wps:txbx>
                          <w:txbxContent>
                            <w:p w:rsidR="00EC2571" w:rsidRDefault="00911607">
                              <w:pPr>
                                <w:spacing w:after="0" w:line="276" w:lineRule="auto"/>
                                <w:ind w:left="0" w:firstLine="0"/>
                                <w:jc w:val="left"/>
                              </w:pPr>
                              <w:r>
                                <w:t xml:space="preserve"> </w:t>
                              </w:r>
                            </w:p>
                          </w:txbxContent>
                        </wps:txbx>
                        <wps:bodyPr horzOverflow="overflow" lIns="0" tIns="0" rIns="0" bIns="0" rtlCol="0">
                          <a:noAutofit/>
                        </wps:bodyPr>
                      </wps:wsp>
                      <wps:wsp>
                        <wps:cNvPr id="67122" name="Rectangle 67122"/>
                        <wps:cNvSpPr/>
                        <wps:spPr>
                          <a:xfrm>
                            <a:off x="257810" y="2456086"/>
                            <a:ext cx="529123" cy="242331"/>
                          </a:xfrm>
                          <a:prstGeom prst="rect">
                            <a:avLst/>
                          </a:prstGeom>
                          <a:ln>
                            <a:noFill/>
                          </a:ln>
                        </wps:spPr>
                        <wps:txbx>
                          <w:txbxContent>
                            <w:p w:rsidR="00EC2571" w:rsidRDefault="00911607">
                              <w:pPr>
                                <w:spacing w:after="0" w:line="276" w:lineRule="auto"/>
                                <w:ind w:left="0" w:firstLine="0"/>
                                <w:jc w:val="left"/>
                              </w:pPr>
                              <w:r>
                                <w:rPr>
                                  <w:b/>
                                  <w:i/>
                                </w:rPr>
                                <w:t xml:space="preserve">Hình </w:t>
                              </w:r>
                            </w:p>
                          </w:txbxContent>
                        </wps:txbx>
                        <wps:bodyPr horzOverflow="overflow" lIns="0" tIns="0" rIns="0" bIns="0" rtlCol="0">
                          <a:noAutofit/>
                        </wps:bodyPr>
                      </wps:wsp>
                      <wps:wsp>
                        <wps:cNvPr id="67123" name="Rectangle 67123"/>
                        <wps:cNvSpPr/>
                        <wps:spPr>
                          <a:xfrm>
                            <a:off x="655574" y="2456086"/>
                            <a:ext cx="218907" cy="242331"/>
                          </a:xfrm>
                          <a:prstGeom prst="rect">
                            <a:avLst/>
                          </a:prstGeom>
                          <a:ln>
                            <a:noFill/>
                          </a:ln>
                        </wps:spPr>
                        <wps:txbx>
                          <w:txbxContent>
                            <w:p w:rsidR="00EC2571" w:rsidRDefault="00911607">
                              <w:pPr>
                                <w:spacing w:after="0" w:line="276" w:lineRule="auto"/>
                                <w:ind w:left="0" w:firstLine="0"/>
                                <w:jc w:val="left"/>
                              </w:pPr>
                              <w:r>
                                <w:rPr>
                                  <w:b/>
                                  <w:i/>
                                </w:rPr>
                                <w:t>11</w:t>
                              </w:r>
                            </w:p>
                          </w:txbxContent>
                        </wps:txbx>
                        <wps:bodyPr horzOverflow="overflow" lIns="0" tIns="0" rIns="0" bIns="0" rtlCol="0">
                          <a:noAutofit/>
                        </wps:bodyPr>
                      </wps:wsp>
                      <wps:wsp>
                        <wps:cNvPr id="67124" name="Rectangle 67124"/>
                        <wps:cNvSpPr/>
                        <wps:spPr>
                          <a:xfrm>
                            <a:off x="820166" y="2456086"/>
                            <a:ext cx="54727" cy="242331"/>
                          </a:xfrm>
                          <a:prstGeom prst="rect">
                            <a:avLst/>
                          </a:prstGeom>
                          <a:ln>
                            <a:noFill/>
                          </a:ln>
                        </wps:spPr>
                        <wps:txbx>
                          <w:txbxContent>
                            <w:p w:rsidR="00EC2571" w:rsidRDefault="00911607">
                              <w:pPr>
                                <w:spacing w:after="0" w:line="276" w:lineRule="auto"/>
                                <w:ind w:left="0" w:firstLine="0"/>
                                <w:jc w:val="left"/>
                              </w:pPr>
                              <w:r>
                                <w:rPr>
                                  <w:b/>
                                  <w:i/>
                                </w:rPr>
                                <w:t>.</w:t>
                              </w:r>
                            </w:p>
                          </w:txbxContent>
                        </wps:txbx>
                        <wps:bodyPr horzOverflow="overflow" lIns="0" tIns="0" rIns="0" bIns="0" rtlCol="0">
                          <a:noAutofit/>
                        </wps:bodyPr>
                      </wps:wsp>
                      <wps:wsp>
                        <wps:cNvPr id="67125" name="Rectangle 67125"/>
                        <wps:cNvSpPr/>
                        <wps:spPr>
                          <a:xfrm>
                            <a:off x="863219" y="2456086"/>
                            <a:ext cx="109454" cy="242331"/>
                          </a:xfrm>
                          <a:prstGeom prst="rect">
                            <a:avLst/>
                          </a:prstGeom>
                          <a:ln>
                            <a:noFill/>
                          </a:ln>
                        </wps:spPr>
                        <wps:txbx>
                          <w:txbxContent>
                            <w:p w:rsidR="00EC2571" w:rsidRDefault="00911607">
                              <w:pPr>
                                <w:spacing w:after="0" w:line="276" w:lineRule="auto"/>
                                <w:ind w:left="0" w:firstLine="0"/>
                                <w:jc w:val="left"/>
                              </w:pPr>
                              <w:r>
                                <w:rPr>
                                  <w:b/>
                                  <w:i/>
                                </w:rPr>
                                <w:t>1</w:t>
                              </w:r>
                            </w:p>
                          </w:txbxContent>
                        </wps:txbx>
                        <wps:bodyPr horzOverflow="overflow" lIns="0" tIns="0" rIns="0" bIns="0" rtlCol="0">
                          <a:noAutofit/>
                        </wps:bodyPr>
                      </wps:wsp>
                      <wps:wsp>
                        <wps:cNvPr id="67126" name="Rectangle 67126"/>
                        <wps:cNvSpPr/>
                        <wps:spPr>
                          <a:xfrm>
                            <a:off x="945515" y="2456086"/>
                            <a:ext cx="109454" cy="242331"/>
                          </a:xfrm>
                          <a:prstGeom prst="rect">
                            <a:avLst/>
                          </a:prstGeom>
                          <a:ln>
                            <a:noFill/>
                          </a:ln>
                        </wps:spPr>
                        <wps:txbx>
                          <w:txbxContent>
                            <w:p w:rsidR="00EC2571" w:rsidRDefault="00911607">
                              <w:pPr>
                                <w:spacing w:after="0" w:line="276" w:lineRule="auto"/>
                                <w:ind w:left="0" w:firstLine="0"/>
                                <w:jc w:val="left"/>
                              </w:pPr>
                              <w:r>
                                <w:rPr>
                                  <w:b/>
                                  <w:i/>
                                </w:rPr>
                                <w:t xml:space="preserve">. </w:t>
                              </w:r>
                            </w:p>
                          </w:txbxContent>
                        </wps:txbx>
                        <wps:bodyPr horzOverflow="overflow" lIns="0" tIns="0" rIns="0" bIns="0" rtlCol="0">
                          <a:noAutofit/>
                        </wps:bodyPr>
                      </wps:wsp>
                      <wps:wsp>
                        <wps:cNvPr id="67127" name="Rectangle 67127"/>
                        <wps:cNvSpPr/>
                        <wps:spPr>
                          <a:xfrm>
                            <a:off x="1027811" y="2491268"/>
                            <a:ext cx="443823" cy="195606"/>
                          </a:xfrm>
                          <a:prstGeom prst="rect">
                            <a:avLst/>
                          </a:prstGeom>
                          <a:ln>
                            <a:noFill/>
                          </a:ln>
                        </wps:spPr>
                        <wps:txbx>
                          <w:txbxContent>
                            <w:p w:rsidR="00EC2571" w:rsidRDefault="00911607">
                              <w:pPr>
                                <w:spacing w:after="0" w:line="276" w:lineRule="auto"/>
                                <w:ind w:left="0" w:firstLine="0"/>
                                <w:jc w:val="left"/>
                              </w:pPr>
                              <w:r>
                                <w:rPr>
                                  <w:b/>
                                  <w:i/>
                                </w:rPr>
                                <w:t>Tỷ lệ</w:t>
                              </w:r>
                            </w:p>
                          </w:txbxContent>
                        </wps:txbx>
                        <wps:bodyPr horzOverflow="overflow" lIns="0" tIns="0" rIns="0" bIns="0" rtlCol="0">
                          <a:noAutofit/>
                        </wps:bodyPr>
                      </wps:wsp>
                      <wps:wsp>
                        <wps:cNvPr id="67128" name="Rectangle 67128"/>
                        <wps:cNvSpPr/>
                        <wps:spPr>
                          <a:xfrm>
                            <a:off x="1361567" y="2456086"/>
                            <a:ext cx="54727" cy="242331"/>
                          </a:xfrm>
                          <a:prstGeom prst="rect">
                            <a:avLst/>
                          </a:prstGeom>
                          <a:ln>
                            <a:noFill/>
                          </a:ln>
                        </wps:spPr>
                        <wps:txbx>
                          <w:txbxContent>
                            <w:p w:rsidR="00EC2571" w:rsidRDefault="00911607">
                              <w:pPr>
                                <w:spacing w:after="0" w:line="276" w:lineRule="auto"/>
                                <w:ind w:left="0" w:firstLine="0"/>
                                <w:jc w:val="left"/>
                              </w:pPr>
                              <w:r>
                                <w:rPr>
                                  <w:b/>
                                  <w:i/>
                                </w:rPr>
                                <w:t xml:space="preserve"> </w:t>
                              </w:r>
                            </w:p>
                          </w:txbxContent>
                        </wps:txbx>
                        <wps:bodyPr horzOverflow="overflow" lIns="0" tIns="0" rIns="0" bIns="0" rtlCol="0">
                          <a:noAutofit/>
                        </wps:bodyPr>
                      </wps:wsp>
                      <wps:wsp>
                        <wps:cNvPr id="67129" name="Rectangle 67129"/>
                        <wps:cNvSpPr/>
                        <wps:spPr>
                          <a:xfrm>
                            <a:off x="1402715" y="2456086"/>
                            <a:ext cx="208777" cy="242331"/>
                          </a:xfrm>
                          <a:prstGeom prst="rect">
                            <a:avLst/>
                          </a:prstGeom>
                          <a:ln>
                            <a:noFill/>
                          </a:ln>
                        </wps:spPr>
                        <wps:txbx>
                          <w:txbxContent>
                            <w:p w:rsidR="00EC2571" w:rsidRDefault="00911607">
                              <w:pPr>
                                <w:spacing w:after="0" w:line="276" w:lineRule="auto"/>
                                <w:ind w:left="0" w:firstLine="0"/>
                                <w:jc w:val="left"/>
                              </w:pPr>
                              <w:r>
                                <w:rPr>
                                  <w:b/>
                                  <w:i/>
                                </w:rPr>
                                <w:t>có</w:t>
                              </w:r>
                            </w:p>
                          </w:txbxContent>
                        </wps:txbx>
                        <wps:bodyPr horzOverflow="overflow" lIns="0" tIns="0" rIns="0" bIns="0" rtlCol="0">
                          <a:noAutofit/>
                        </wps:bodyPr>
                      </wps:wsp>
                      <wps:wsp>
                        <wps:cNvPr id="67130" name="Rectangle 67130"/>
                        <wps:cNvSpPr/>
                        <wps:spPr>
                          <a:xfrm>
                            <a:off x="1559687" y="2456086"/>
                            <a:ext cx="54727" cy="242331"/>
                          </a:xfrm>
                          <a:prstGeom prst="rect">
                            <a:avLst/>
                          </a:prstGeom>
                          <a:ln>
                            <a:noFill/>
                          </a:ln>
                        </wps:spPr>
                        <wps:txbx>
                          <w:txbxContent>
                            <w:p w:rsidR="00EC2571" w:rsidRDefault="00911607">
                              <w:pPr>
                                <w:spacing w:after="0" w:line="276" w:lineRule="auto"/>
                                <w:ind w:left="0" w:firstLine="0"/>
                                <w:jc w:val="left"/>
                              </w:pPr>
                              <w:r>
                                <w:rPr>
                                  <w:b/>
                                  <w:i/>
                                </w:rPr>
                                <w:t xml:space="preserve"> </w:t>
                              </w:r>
                            </w:p>
                          </w:txbxContent>
                        </wps:txbx>
                        <wps:bodyPr horzOverflow="overflow" lIns="0" tIns="0" rIns="0" bIns="0" rtlCol="0">
                          <a:noAutofit/>
                        </wps:bodyPr>
                      </wps:wsp>
                      <wps:wsp>
                        <wps:cNvPr id="67131" name="Rectangle 67131"/>
                        <wps:cNvSpPr/>
                        <wps:spPr>
                          <a:xfrm>
                            <a:off x="1600835" y="2491268"/>
                            <a:ext cx="3017638" cy="195606"/>
                          </a:xfrm>
                          <a:prstGeom prst="rect">
                            <a:avLst/>
                          </a:prstGeom>
                          <a:ln>
                            <a:noFill/>
                          </a:ln>
                        </wps:spPr>
                        <wps:txbx>
                          <w:txbxContent>
                            <w:p w:rsidR="00EC2571" w:rsidRDefault="00911607">
                              <w:pPr>
                                <w:spacing w:after="0" w:line="276" w:lineRule="auto"/>
                                <w:ind w:left="0" w:firstLine="0"/>
                                <w:jc w:val="left"/>
                              </w:pPr>
                              <w:r>
                                <w:rPr>
                                  <w:b/>
                                  <w:i/>
                                </w:rPr>
                                <w:t>việc làm của SVTN ngành KTCK</w:t>
                              </w:r>
                            </w:p>
                          </w:txbxContent>
                        </wps:txbx>
                        <wps:bodyPr horzOverflow="overflow" lIns="0" tIns="0" rIns="0" bIns="0" rtlCol="0">
                          <a:noAutofit/>
                        </wps:bodyPr>
                      </wps:wsp>
                      <wps:wsp>
                        <wps:cNvPr id="67132" name="Rectangle 67132"/>
                        <wps:cNvSpPr/>
                        <wps:spPr>
                          <a:xfrm>
                            <a:off x="3870325" y="2456086"/>
                            <a:ext cx="54727" cy="242331"/>
                          </a:xfrm>
                          <a:prstGeom prst="rect">
                            <a:avLst/>
                          </a:prstGeom>
                          <a:ln>
                            <a:noFill/>
                          </a:ln>
                        </wps:spPr>
                        <wps:txbx>
                          <w:txbxContent>
                            <w:p w:rsidR="00EC2571" w:rsidRDefault="00911607">
                              <w:pPr>
                                <w:spacing w:after="0" w:line="276" w:lineRule="auto"/>
                                <w:ind w:left="0" w:firstLine="0"/>
                                <w:jc w:val="left"/>
                              </w:pPr>
                              <w:r>
                                <w:rPr>
                                  <w:b/>
                                  <w:i/>
                                </w:rPr>
                                <w:t xml:space="preserve"> </w:t>
                              </w:r>
                            </w:p>
                          </w:txbxContent>
                        </wps:txbx>
                        <wps:bodyPr horzOverflow="overflow" lIns="0" tIns="0" rIns="0" bIns="0" rtlCol="0">
                          <a:noAutofit/>
                        </wps:bodyPr>
                      </wps:wsp>
                      <wps:wsp>
                        <wps:cNvPr id="67133" name="Rectangle 67133"/>
                        <wps:cNvSpPr/>
                        <wps:spPr>
                          <a:xfrm>
                            <a:off x="3912997" y="2491268"/>
                            <a:ext cx="938456" cy="195606"/>
                          </a:xfrm>
                          <a:prstGeom prst="rect">
                            <a:avLst/>
                          </a:prstGeom>
                          <a:ln>
                            <a:noFill/>
                          </a:ln>
                        </wps:spPr>
                        <wps:txbx>
                          <w:txbxContent>
                            <w:p w:rsidR="00EC2571" w:rsidRDefault="00911607">
                              <w:pPr>
                                <w:spacing w:after="0" w:line="276" w:lineRule="auto"/>
                                <w:ind w:left="0" w:firstLine="0"/>
                                <w:jc w:val="left"/>
                              </w:pPr>
                              <w:r>
                                <w:rPr>
                                  <w:b/>
                                  <w:i/>
                                </w:rPr>
                                <w:t>sau 1 năm</w:t>
                              </w:r>
                            </w:p>
                          </w:txbxContent>
                        </wps:txbx>
                        <wps:bodyPr horzOverflow="overflow" lIns="0" tIns="0" rIns="0" bIns="0" rtlCol="0">
                          <a:noAutofit/>
                        </wps:bodyPr>
                      </wps:wsp>
                      <wps:wsp>
                        <wps:cNvPr id="67134" name="Rectangle 67134"/>
                        <wps:cNvSpPr/>
                        <wps:spPr>
                          <a:xfrm>
                            <a:off x="4620514" y="2466950"/>
                            <a:ext cx="50673" cy="224380"/>
                          </a:xfrm>
                          <a:prstGeom prst="rect">
                            <a:avLst/>
                          </a:prstGeom>
                          <a:ln>
                            <a:noFill/>
                          </a:ln>
                        </wps:spPr>
                        <wps:txbx>
                          <w:txbxContent>
                            <w:p w:rsidR="00EC2571" w:rsidRDefault="00911607">
                              <w:pPr>
                                <w:spacing w:after="0" w:line="276" w:lineRule="auto"/>
                                <w:ind w:left="0" w:firstLine="0"/>
                                <w:jc w:val="left"/>
                              </w:pPr>
                              <w:r>
                                <w:rPr>
                                  <w:b/>
                                  <w:i/>
                                  <w:sz w:val="24"/>
                                </w:rPr>
                                <w:t xml:space="preserve"> </w:t>
                              </w:r>
                            </w:p>
                          </w:txbxContent>
                        </wps:txbx>
                        <wps:bodyPr horzOverflow="overflow" lIns="0" tIns="0" rIns="0" bIns="0" rtlCol="0">
                          <a:noAutofit/>
                        </wps:bodyPr>
                      </wps:wsp>
                      <wps:wsp>
                        <wps:cNvPr id="67138" name="Shape 67138"/>
                        <wps:cNvSpPr/>
                        <wps:spPr>
                          <a:xfrm>
                            <a:off x="589788" y="1848611"/>
                            <a:ext cx="4282440" cy="0"/>
                          </a:xfrm>
                          <a:custGeom>
                            <a:avLst/>
                            <a:gdLst/>
                            <a:ahLst/>
                            <a:cxnLst/>
                            <a:rect l="0" t="0" r="0" b="0"/>
                            <a:pathLst>
                              <a:path w="4282440">
                                <a:moveTo>
                                  <a:pt x="0" y="0"/>
                                </a:moveTo>
                                <a:lnTo>
                                  <a:pt x="428244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7139" name="Shape 67139"/>
                        <wps:cNvSpPr/>
                        <wps:spPr>
                          <a:xfrm>
                            <a:off x="589788" y="1612392"/>
                            <a:ext cx="4282440" cy="0"/>
                          </a:xfrm>
                          <a:custGeom>
                            <a:avLst/>
                            <a:gdLst/>
                            <a:ahLst/>
                            <a:cxnLst/>
                            <a:rect l="0" t="0" r="0" b="0"/>
                            <a:pathLst>
                              <a:path w="4282440">
                                <a:moveTo>
                                  <a:pt x="0" y="0"/>
                                </a:moveTo>
                                <a:lnTo>
                                  <a:pt x="428244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7140" name="Shape 67140"/>
                        <wps:cNvSpPr/>
                        <wps:spPr>
                          <a:xfrm>
                            <a:off x="589788" y="1377696"/>
                            <a:ext cx="4282440" cy="0"/>
                          </a:xfrm>
                          <a:custGeom>
                            <a:avLst/>
                            <a:gdLst/>
                            <a:ahLst/>
                            <a:cxnLst/>
                            <a:rect l="0" t="0" r="0" b="0"/>
                            <a:pathLst>
                              <a:path w="4282440">
                                <a:moveTo>
                                  <a:pt x="0" y="0"/>
                                </a:moveTo>
                                <a:lnTo>
                                  <a:pt x="428244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7141" name="Shape 67141"/>
                        <wps:cNvSpPr/>
                        <wps:spPr>
                          <a:xfrm>
                            <a:off x="589788" y="1141476"/>
                            <a:ext cx="4282440" cy="0"/>
                          </a:xfrm>
                          <a:custGeom>
                            <a:avLst/>
                            <a:gdLst/>
                            <a:ahLst/>
                            <a:cxnLst/>
                            <a:rect l="0" t="0" r="0" b="0"/>
                            <a:pathLst>
                              <a:path w="4282440">
                                <a:moveTo>
                                  <a:pt x="0" y="0"/>
                                </a:moveTo>
                                <a:lnTo>
                                  <a:pt x="428244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7142" name="Shape 67142"/>
                        <wps:cNvSpPr/>
                        <wps:spPr>
                          <a:xfrm>
                            <a:off x="589788" y="906780"/>
                            <a:ext cx="4282440" cy="0"/>
                          </a:xfrm>
                          <a:custGeom>
                            <a:avLst/>
                            <a:gdLst/>
                            <a:ahLst/>
                            <a:cxnLst/>
                            <a:rect l="0" t="0" r="0" b="0"/>
                            <a:pathLst>
                              <a:path w="4282440">
                                <a:moveTo>
                                  <a:pt x="0" y="0"/>
                                </a:moveTo>
                                <a:lnTo>
                                  <a:pt x="428244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7143" name="Shape 67143"/>
                        <wps:cNvSpPr/>
                        <wps:spPr>
                          <a:xfrm>
                            <a:off x="589788" y="670560"/>
                            <a:ext cx="4282440" cy="0"/>
                          </a:xfrm>
                          <a:custGeom>
                            <a:avLst/>
                            <a:gdLst/>
                            <a:ahLst/>
                            <a:cxnLst/>
                            <a:rect l="0" t="0" r="0" b="0"/>
                            <a:pathLst>
                              <a:path w="4282440">
                                <a:moveTo>
                                  <a:pt x="0" y="0"/>
                                </a:moveTo>
                                <a:lnTo>
                                  <a:pt x="428244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7144" name="Shape 67144"/>
                        <wps:cNvSpPr/>
                        <wps:spPr>
                          <a:xfrm>
                            <a:off x="589788" y="435863"/>
                            <a:ext cx="4282440" cy="0"/>
                          </a:xfrm>
                          <a:custGeom>
                            <a:avLst/>
                            <a:gdLst/>
                            <a:ahLst/>
                            <a:cxnLst/>
                            <a:rect l="0" t="0" r="0" b="0"/>
                            <a:pathLst>
                              <a:path w="4282440">
                                <a:moveTo>
                                  <a:pt x="0" y="0"/>
                                </a:moveTo>
                                <a:lnTo>
                                  <a:pt x="428244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89696" name="Shape 389696"/>
                        <wps:cNvSpPr/>
                        <wps:spPr>
                          <a:xfrm>
                            <a:off x="957072" y="1472184"/>
                            <a:ext cx="335280" cy="611124"/>
                          </a:xfrm>
                          <a:custGeom>
                            <a:avLst/>
                            <a:gdLst/>
                            <a:ahLst/>
                            <a:cxnLst/>
                            <a:rect l="0" t="0" r="0" b="0"/>
                            <a:pathLst>
                              <a:path w="335280" h="611124">
                                <a:moveTo>
                                  <a:pt x="0" y="0"/>
                                </a:moveTo>
                                <a:lnTo>
                                  <a:pt x="335280" y="0"/>
                                </a:lnTo>
                                <a:lnTo>
                                  <a:pt x="335280" y="611124"/>
                                </a:lnTo>
                                <a:lnTo>
                                  <a:pt x="0" y="611124"/>
                                </a:lnTo>
                                <a:lnTo>
                                  <a:pt x="0" y="0"/>
                                </a:lnTo>
                              </a:path>
                            </a:pathLst>
                          </a:custGeom>
                          <a:ln w="0" cap="flat">
                            <a:round/>
                          </a:ln>
                        </wps:spPr>
                        <wps:style>
                          <a:lnRef idx="0">
                            <a:srgbClr val="000000"/>
                          </a:lnRef>
                          <a:fillRef idx="1">
                            <a:srgbClr val="4F81BD"/>
                          </a:fillRef>
                          <a:effectRef idx="0">
                            <a:scrgbClr r="0" g="0" b="0"/>
                          </a:effectRef>
                          <a:fontRef idx="none"/>
                        </wps:style>
                        <wps:bodyPr/>
                      </wps:wsp>
                      <wps:wsp>
                        <wps:cNvPr id="389697" name="Shape 389697"/>
                        <wps:cNvSpPr/>
                        <wps:spPr>
                          <a:xfrm>
                            <a:off x="3098292" y="859536"/>
                            <a:ext cx="336804" cy="1223772"/>
                          </a:xfrm>
                          <a:custGeom>
                            <a:avLst/>
                            <a:gdLst/>
                            <a:ahLst/>
                            <a:cxnLst/>
                            <a:rect l="0" t="0" r="0" b="0"/>
                            <a:pathLst>
                              <a:path w="336804" h="1223772">
                                <a:moveTo>
                                  <a:pt x="0" y="0"/>
                                </a:moveTo>
                                <a:lnTo>
                                  <a:pt x="336804" y="0"/>
                                </a:lnTo>
                                <a:lnTo>
                                  <a:pt x="336804" y="1223772"/>
                                </a:lnTo>
                                <a:lnTo>
                                  <a:pt x="0" y="1223772"/>
                                </a:lnTo>
                                <a:lnTo>
                                  <a:pt x="0" y="0"/>
                                </a:lnTo>
                              </a:path>
                            </a:pathLst>
                          </a:custGeom>
                          <a:ln w="0" cap="flat">
                            <a:round/>
                          </a:ln>
                        </wps:spPr>
                        <wps:style>
                          <a:lnRef idx="0">
                            <a:srgbClr val="000000"/>
                          </a:lnRef>
                          <a:fillRef idx="1">
                            <a:srgbClr val="4F81BD"/>
                          </a:fillRef>
                          <a:effectRef idx="0">
                            <a:scrgbClr r="0" g="0" b="0"/>
                          </a:effectRef>
                          <a:fontRef idx="none"/>
                        </wps:style>
                        <wps:bodyPr/>
                      </wps:wsp>
                      <wps:wsp>
                        <wps:cNvPr id="389698" name="Shape 389698"/>
                        <wps:cNvSpPr/>
                        <wps:spPr>
                          <a:xfrm>
                            <a:off x="2028444" y="717804"/>
                            <a:ext cx="335280" cy="1365504"/>
                          </a:xfrm>
                          <a:custGeom>
                            <a:avLst/>
                            <a:gdLst/>
                            <a:ahLst/>
                            <a:cxnLst/>
                            <a:rect l="0" t="0" r="0" b="0"/>
                            <a:pathLst>
                              <a:path w="335280" h="1365504">
                                <a:moveTo>
                                  <a:pt x="0" y="0"/>
                                </a:moveTo>
                                <a:lnTo>
                                  <a:pt x="335280" y="0"/>
                                </a:lnTo>
                                <a:lnTo>
                                  <a:pt x="335280" y="1365504"/>
                                </a:lnTo>
                                <a:lnTo>
                                  <a:pt x="0" y="1365504"/>
                                </a:lnTo>
                                <a:lnTo>
                                  <a:pt x="0" y="0"/>
                                </a:lnTo>
                              </a:path>
                            </a:pathLst>
                          </a:custGeom>
                          <a:ln w="0" cap="flat">
                            <a:round/>
                          </a:ln>
                        </wps:spPr>
                        <wps:style>
                          <a:lnRef idx="0">
                            <a:srgbClr val="000000"/>
                          </a:lnRef>
                          <a:fillRef idx="1">
                            <a:srgbClr val="4F81BD"/>
                          </a:fillRef>
                          <a:effectRef idx="0">
                            <a:scrgbClr r="0" g="0" b="0"/>
                          </a:effectRef>
                          <a:fontRef idx="none"/>
                        </wps:style>
                        <wps:bodyPr/>
                      </wps:wsp>
                      <wps:wsp>
                        <wps:cNvPr id="389699" name="Shape 389699"/>
                        <wps:cNvSpPr/>
                        <wps:spPr>
                          <a:xfrm>
                            <a:off x="4169664" y="483108"/>
                            <a:ext cx="335280" cy="1600200"/>
                          </a:xfrm>
                          <a:custGeom>
                            <a:avLst/>
                            <a:gdLst/>
                            <a:ahLst/>
                            <a:cxnLst/>
                            <a:rect l="0" t="0" r="0" b="0"/>
                            <a:pathLst>
                              <a:path w="335280" h="1600200">
                                <a:moveTo>
                                  <a:pt x="0" y="0"/>
                                </a:moveTo>
                                <a:lnTo>
                                  <a:pt x="335280" y="0"/>
                                </a:lnTo>
                                <a:lnTo>
                                  <a:pt x="335280" y="1600200"/>
                                </a:lnTo>
                                <a:lnTo>
                                  <a:pt x="0" y="1600200"/>
                                </a:lnTo>
                                <a:lnTo>
                                  <a:pt x="0" y="0"/>
                                </a:lnTo>
                              </a:path>
                            </a:pathLst>
                          </a:custGeom>
                          <a:ln w="0" cap="flat">
                            <a:round/>
                          </a:ln>
                        </wps:spPr>
                        <wps:style>
                          <a:lnRef idx="0">
                            <a:srgbClr val="000000"/>
                          </a:lnRef>
                          <a:fillRef idx="1">
                            <a:srgbClr val="4F81BD"/>
                          </a:fillRef>
                          <a:effectRef idx="0">
                            <a:scrgbClr r="0" g="0" b="0"/>
                          </a:effectRef>
                          <a:fontRef idx="none"/>
                        </wps:style>
                        <wps:bodyPr/>
                      </wps:wsp>
                      <wps:wsp>
                        <wps:cNvPr id="67149" name="Shape 67149"/>
                        <wps:cNvSpPr/>
                        <wps:spPr>
                          <a:xfrm>
                            <a:off x="589788" y="2083308"/>
                            <a:ext cx="4282440" cy="0"/>
                          </a:xfrm>
                          <a:custGeom>
                            <a:avLst/>
                            <a:gdLst/>
                            <a:ahLst/>
                            <a:cxnLst/>
                            <a:rect l="0" t="0" r="0" b="0"/>
                            <a:pathLst>
                              <a:path w="4282440">
                                <a:moveTo>
                                  <a:pt x="0" y="0"/>
                                </a:moveTo>
                                <a:lnTo>
                                  <a:pt x="428244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344179" name="Rectangle 344179"/>
                        <wps:cNvSpPr/>
                        <wps:spPr>
                          <a:xfrm>
                            <a:off x="1185380" y="1298956"/>
                            <a:ext cx="108694" cy="154840"/>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color w:val="404040"/>
                                  <w:sz w:val="18"/>
                                </w:rPr>
                                <w:t xml:space="preserve">% </w:t>
                              </w:r>
                            </w:p>
                          </w:txbxContent>
                        </wps:txbx>
                        <wps:bodyPr horzOverflow="overflow" lIns="0" tIns="0" rIns="0" bIns="0" rtlCol="0">
                          <a:noAutofit/>
                        </wps:bodyPr>
                      </wps:wsp>
                      <wps:wsp>
                        <wps:cNvPr id="344178" name="Rectangle 344178"/>
                        <wps:cNvSpPr/>
                        <wps:spPr>
                          <a:xfrm>
                            <a:off x="982726" y="1298956"/>
                            <a:ext cx="269530" cy="154840"/>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color w:val="404040"/>
                                  <w:sz w:val="18"/>
                                </w:rPr>
                                <w:t xml:space="preserve">91.2 </w:t>
                              </w:r>
                            </w:p>
                          </w:txbxContent>
                        </wps:txbx>
                        <wps:bodyPr horzOverflow="overflow" lIns="0" tIns="0" rIns="0" bIns="0" rtlCol="0">
                          <a:noAutofit/>
                        </wps:bodyPr>
                      </wps:wsp>
                      <wps:wsp>
                        <wps:cNvPr id="344167" name="Rectangle 344167"/>
                        <wps:cNvSpPr/>
                        <wps:spPr>
                          <a:xfrm>
                            <a:off x="2256371" y="545210"/>
                            <a:ext cx="108694" cy="154840"/>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color w:val="404040"/>
                                  <w:sz w:val="18"/>
                                </w:rPr>
                                <w:t xml:space="preserve">% </w:t>
                              </w:r>
                            </w:p>
                          </w:txbxContent>
                        </wps:txbx>
                        <wps:bodyPr horzOverflow="overflow" lIns="0" tIns="0" rIns="0" bIns="0" rtlCol="0">
                          <a:noAutofit/>
                        </wps:bodyPr>
                      </wps:wsp>
                      <wps:wsp>
                        <wps:cNvPr id="344166" name="Rectangle 344166"/>
                        <wps:cNvSpPr/>
                        <wps:spPr>
                          <a:xfrm>
                            <a:off x="2053717" y="545210"/>
                            <a:ext cx="269530" cy="154840"/>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color w:val="404040"/>
                                  <w:sz w:val="18"/>
                                </w:rPr>
                                <w:t xml:space="preserve">97.6 </w:t>
                              </w:r>
                            </w:p>
                          </w:txbxContent>
                        </wps:txbx>
                        <wps:bodyPr horzOverflow="overflow" lIns="0" tIns="0" rIns="0" bIns="0" rtlCol="0">
                          <a:noAutofit/>
                        </wps:bodyPr>
                      </wps:wsp>
                      <wps:wsp>
                        <wps:cNvPr id="344171" name="Rectangle 344171"/>
                        <wps:cNvSpPr/>
                        <wps:spPr>
                          <a:xfrm>
                            <a:off x="3327489" y="686054"/>
                            <a:ext cx="108694" cy="154840"/>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color w:val="404040"/>
                                  <w:sz w:val="18"/>
                                </w:rPr>
                                <w:t xml:space="preserve">% </w:t>
                              </w:r>
                            </w:p>
                          </w:txbxContent>
                        </wps:txbx>
                        <wps:bodyPr horzOverflow="overflow" lIns="0" tIns="0" rIns="0" bIns="0" rtlCol="0">
                          <a:noAutofit/>
                        </wps:bodyPr>
                      </wps:wsp>
                      <wps:wsp>
                        <wps:cNvPr id="344170" name="Rectangle 344170"/>
                        <wps:cNvSpPr/>
                        <wps:spPr>
                          <a:xfrm>
                            <a:off x="3124835" y="686054"/>
                            <a:ext cx="269530" cy="154840"/>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color w:val="404040"/>
                                  <w:sz w:val="18"/>
                                </w:rPr>
                                <w:t xml:space="preserve">96.4 </w:t>
                              </w:r>
                            </w:p>
                          </w:txbxContent>
                        </wps:txbx>
                        <wps:bodyPr horzOverflow="overflow" lIns="0" tIns="0" rIns="0" bIns="0" rtlCol="0">
                          <a:noAutofit/>
                        </wps:bodyPr>
                      </wps:wsp>
                      <wps:wsp>
                        <wps:cNvPr id="344163" name="Rectangle 344163"/>
                        <wps:cNvSpPr/>
                        <wps:spPr>
                          <a:xfrm>
                            <a:off x="4311727" y="309626"/>
                            <a:ext cx="223772" cy="154840"/>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color w:val="404040"/>
                                  <w:sz w:val="18"/>
                                </w:rPr>
                                <w:t xml:space="preserve">,6% </w:t>
                              </w:r>
                            </w:p>
                          </w:txbxContent>
                        </wps:txbx>
                        <wps:bodyPr horzOverflow="overflow" lIns="0" tIns="0" rIns="0" bIns="0" rtlCol="0">
                          <a:noAutofit/>
                        </wps:bodyPr>
                      </wps:wsp>
                      <wps:wsp>
                        <wps:cNvPr id="344162" name="Rectangle 344162"/>
                        <wps:cNvSpPr/>
                        <wps:spPr>
                          <a:xfrm>
                            <a:off x="4195826" y="309626"/>
                            <a:ext cx="154147" cy="154840"/>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color w:val="404040"/>
                                  <w:sz w:val="18"/>
                                </w:rPr>
                                <w:t xml:space="preserve">99 </w:t>
                              </w:r>
                            </w:p>
                          </w:txbxContent>
                        </wps:txbx>
                        <wps:bodyPr horzOverflow="overflow" lIns="0" tIns="0" rIns="0" bIns="0" rtlCol="0">
                          <a:noAutofit/>
                        </wps:bodyPr>
                      </wps:wsp>
                      <wps:wsp>
                        <wps:cNvPr id="344184" name="Rectangle 344184"/>
                        <wps:cNvSpPr/>
                        <wps:spPr>
                          <a:xfrm>
                            <a:off x="284353" y="2031111"/>
                            <a:ext cx="154097" cy="154840"/>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b/>
                                  <w:color w:val="595959"/>
                                  <w:sz w:val="18"/>
                                </w:rPr>
                                <w:t xml:space="preserve">86 </w:t>
                              </w:r>
                            </w:p>
                          </w:txbxContent>
                        </wps:txbx>
                        <wps:bodyPr horzOverflow="overflow" lIns="0" tIns="0" rIns="0" bIns="0" rtlCol="0">
                          <a:noAutofit/>
                        </wps:bodyPr>
                      </wps:wsp>
                      <wps:wsp>
                        <wps:cNvPr id="344185" name="Rectangle 344185"/>
                        <wps:cNvSpPr/>
                        <wps:spPr>
                          <a:xfrm>
                            <a:off x="400177" y="2031111"/>
                            <a:ext cx="110822" cy="154840"/>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b/>
                                  <w:color w:val="595959"/>
                                  <w:sz w:val="18"/>
                                </w:rPr>
                                <w:t xml:space="preserve">% </w:t>
                              </w:r>
                            </w:p>
                          </w:txbxContent>
                        </wps:txbx>
                        <wps:bodyPr horzOverflow="overflow" lIns="0" tIns="0" rIns="0" bIns="0" rtlCol="0">
                          <a:noAutofit/>
                        </wps:bodyPr>
                      </wps:wsp>
                      <wps:wsp>
                        <wps:cNvPr id="344182" name="Rectangle 344182"/>
                        <wps:cNvSpPr/>
                        <wps:spPr>
                          <a:xfrm>
                            <a:off x="284353" y="1795297"/>
                            <a:ext cx="154302" cy="155253"/>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b/>
                                  <w:color w:val="595959"/>
                                  <w:sz w:val="18"/>
                                </w:rPr>
                                <w:t xml:space="preserve">88 </w:t>
                              </w:r>
                            </w:p>
                          </w:txbxContent>
                        </wps:txbx>
                        <wps:bodyPr horzOverflow="overflow" lIns="0" tIns="0" rIns="0" bIns="0" rtlCol="0">
                          <a:noAutofit/>
                        </wps:bodyPr>
                      </wps:wsp>
                      <wps:wsp>
                        <wps:cNvPr id="344183" name="Rectangle 344183"/>
                        <wps:cNvSpPr/>
                        <wps:spPr>
                          <a:xfrm>
                            <a:off x="400176" y="1795297"/>
                            <a:ext cx="111118" cy="155253"/>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b/>
                                  <w:color w:val="595959"/>
                                  <w:sz w:val="18"/>
                                </w:rPr>
                                <w:t xml:space="preserve">% </w:t>
                              </w:r>
                            </w:p>
                          </w:txbxContent>
                        </wps:txbx>
                        <wps:bodyPr horzOverflow="overflow" lIns="0" tIns="0" rIns="0" bIns="0" rtlCol="0">
                          <a:noAutofit/>
                        </wps:bodyPr>
                      </wps:wsp>
                      <wps:wsp>
                        <wps:cNvPr id="344180" name="Rectangle 344180"/>
                        <wps:cNvSpPr/>
                        <wps:spPr>
                          <a:xfrm>
                            <a:off x="284353" y="1560195"/>
                            <a:ext cx="154097" cy="154840"/>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b/>
                                  <w:color w:val="595959"/>
                                  <w:sz w:val="18"/>
                                </w:rPr>
                                <w:t xml:space="preserve">90 </w:t>
                              </w:r>
                            </w:p>
                          </w:txbxContent>
                        </wps:txbx>
                        <wps:bodyPr horzOverflow="overflow" lIns="0" tIns="0" rIns="0" bIns="0" rtlCol="0">
                          <a:noAutofit/>
                        </wps:bodyPr>
                      </wps:wsp>
                      <wps:wsp>
                        <wps:cNvPr id="344181" name="Rectangle 344181"/>
                        <wps:cNvSpPr/>
                        <wps:spPr>
                          <a:xfrm>
                            <a:off x="400177" y="1560195"/>
                            <a:ext cx="110822" cy="154840"/>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b/>
                                  <w:color w:val="595959"/>
                                  <w:sz w:val="18"/>
                                </w:rPr>
                                <w:t xml:space="preserve">% </w:t>
                              </w:r>
                            </w:p>
                          </w:txbxContent>
                        </wps:txbx>
                        <wps:bodyPr horzOverflow="overflow" lIns="0" tIns="0" rIns="0" bIns="0" rtlCol="0">
                          <a:noAutofit/>
                        </wps:bodyPr>
                      </wps:wsp>
                      <wps:wsp>
                        <wps:cNvPr id="344176" name="Rectangle 344176"/>
                        <wps:cNvSpPr/>
                        <wps:spPr>
                          <a:xfrm>
                            <a:off x="284353" y="1324863"/>
                            <a:ext cx="154097" cy="154840"/>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b/>
                                  <w:color w:val="595959"/>
                                  <w:sz w:val="18"/>
                                </w:rPr>
                                <w:t>92</w:t>
                              </w:r>
                            </w:p>
                          </w:txbxContent>
                        </wps:txbx>
                        <wps:bodyPr horzOverflow="overflow" lIns="0" tIns="0" rIns="0" bIns="0" rtlCol="0">
                          <a:noAutofit/>
                        </wps:bodyPr>
                      </wps:wsp>
                      <wps:wsp>
                        <wps:cNvPr id="344177" name="Rectangle 344177"/>
                        <wps:cNvSpPr/>
                        <wps:spPr>
                          <a:xfrm>
                            <a:off x="400177" y="1324863"/>
                            <a:ext cx="110822" cy="154840"/>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b/>
                                  <w:color w:val="595959"/>
                                  <w:sz w:val="18"/>
                                </w:rPr>
                                <w:t>%</w:t>
                              </w:r>
                            </w:p>
                          </w:txbxContent>
                        </wps:txbx>
                        <wps:bodyPr horzOverflow="overflow" lIns="0" tIns="0" rIns="0" bIns="0" rtlCol="0">
                          <a:noAutofit/>
                        </wps:bodyPr>
                      </wps:wsp>
                      <wps:wsp>
                        <wps:cNvPr id="344175" name="Rectangle 344175"/>
                        <wps:cNvSpPr/>
                        <wps:spPr>
                          <a:xfrm>
                            <a:off x="400176" y="1089050"/>
                            <a:ext cx="111118" cy="155253"/>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b/>
                                  <w:color w:val="595959"/>
                                  <w:sz w:val="18"/>
                                </w:rPr>
                                <w:t xml:space="preserve">% </w:t>
                              </w:r>
                            </w:p>
                          </w:txbxContent>
                        </wps:txbx>
                        <wps:bodyPr horzOverflow="overflow" lIns="0" tIns="0" rIns="0" bIns="0" rtlCol="0">
                          <a:noAutofit/>
                        </wps:bodyPr>
                      </wps:wsp>
                      <wps:wsp>
                        <wps:cNvPr id="344174" name="Rectangle 344174"/>
                        <wps:cNvSpPr/>
                        <wps:spPr>
                          <a:xfrm>
                            <a:off x="284353" y="1089050"/>
                            <a:ext cx="154302" cy="155253"/>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b/>
                                  <w:color w:val="595959"/>
                                  <w:sz w:val="18"/>
                                </w:rPr>
                                <w:t xml:space="preserve">94 </w:t>
                              </w:r>
                            </w:p>
                          </w:txbxContent>
                        </wps:txbx>
                        <wps:bodyPr horzOverflow="overflow" lIns="0" tIns="0" rIns="0" bIns="0" rtlCol="0">
                          <a:noAutofit/>
                        </wps:bodyPr>
                      </wps:wsp>
                      <wps:wsp>
                        <wps:cNvPr id="344173" name="Rectangle 344173"/>
                        <wps:cNvSpPr/>
                        <wps:spPr>
                          <a:xfrm>
                            <a:off x="400177" y="853948"/>
                            <a:ext cx="110822" cy="154840"/>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b/>
                                  <w:color w:val="595959"/>
                                  <w:sz w:val="18"/>
                                </w:rPr>
                                <w:t xml:space="preserve">% </w:t>
                              </w:r>
                            </w:p>
                          </w:txbxContent>
                        </wps:txbx>
                        <wps:bodyPr horzOverflow="overflow" lIns="0" tIns="0" rIns="0" bIns="0" rtlCol="0">
                          <a:noAutofit/>
                        </wps:bodyPr>
                      </wps:wsp>
                      <wps:wsp>
                        <wps:cNvPr id="344172" name="Rectangle 344172"/>
                        <wps:cNvSpPr/>
                        <wps:spPr>
                          <a:xfrm>
                            <a:off x="284353" y="853948"/>
                            <a:ext cx="154097" cy="154840"/>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b/>
                                  <w:color w:val="595959"/>
                                  <w:sz w:val="18"/>
                                </w:rPr>
                                <w:t xml:space="preserve">96 </w:t>
                              </w:r>
                            </w:p>
                          </w:txbxContent>
                        </wps:txbx>
                        <wps:bodyPr horzOverflow="overflow" lIns="0" tIns="0" rIns="0" bIns="0" rtlCol="0">
                          <a:noAutofit/>
                        </wps:bodyPr>
                      </wps:wsp>
                      <wps:wsp>
                        <wps:cNvPr id="344169" name="Rectangle 344169"/>
                        <wps:cNvSpPr/>
                        <wps:spPr>
                          <a:xfrm>
                            <a:off x="400177" y="618617"/>
                            <a:ext cx="110822" cy="154840"/>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b/>
                                  <w:color w:val="595959"/>
                                  <w:sz w:val="18"/>
                                </w:rPr>
                                <w:t xml:space="preserve">% </w:t>
                              </w:r>
                            </w:p>
                          </w:txbxContent>
                        </wps:txbx>
                        <wps:bodyPr horzOverflow="overflow" lIns="0" tIns="0" rIns="0" bIns="0" rtlCol="0">
                          <a:noAutofit/>
                        </wps:bodyPr>
                      </wps:wsp>
                      <wps:wsp>
                        <wps:cNvPr id="344168" name="Rectangle 344168"/>
                        <wps:cNvSpPr/>
                        <wps:spPr>
                          <a:xfrm>
                            <a:off x="284353" y="618617"/>
                            <a:ext cx="154097" cy="154840"/>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b/>
                                  <w:color w:val="595959"/>
                                  <w:sz w:val="18"/>
                                </w:rPr>
                                <w:t xml:space="preserve">98 </w:t>
                              </w:r>
                            </w:p>
                          </w:txbxContent>
                        </wps:txbx>
                        <wps:bodyPr horzOverflow="overflow" lIns="0" tIns="0" rIns="0" bIns="0" rtlCol="0">
                          <a:noAutofit/>
                        </wps:bodyPr>
                      </wps:wsp>
                      <wps:wsp>
                        <wps:cNvPr id="344165" name="Rectangle 344165"/>
                        <wps:cNvSpPr/>
                        <wps:spPr>
                          <a:xfrm>
                            <a:off x="400176" y="382803"/>
                            <a:ext cx="111118" cy="155252"/>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b/>
                                  <w:color w:val="595959"/>
                                  <w:sz w:val="18"/>
                                </w:rPr>
                                <w:t xml:space="preserve">% </w:t>
                              </w:r>
                            </w:p>
                          </w:txbxContent>
                        </wps:txbx>
                        <wps:bodyPr horzOverflow="overflow" lIns="0" tIns="0" rIns="0" bIns="0" rtlCol="0">
                          <a:noAutofit/>
                        </wps:bodyPr>
                      </wps:wsp>
                      <wps:wsp>
                        <wps:cNvPr id="344164" name="Rectangle 344164"/>
                        <wps:cNvSpPr/>
                        <wps:spPr>
                          <a:xfrm>
                            <a:off x="226441" y="382803"/>
                            <a:ext cx="231324" cy="155252"/>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b/>
                                  <w:color w:val="595959"/>
                                  <w:sz w:val="18"/>
                                </w:rPr>
                                <w:t xml:space="preserve">100 </w:t>
                              </w:r>
                            </w:p>
                          </w:txbxContent>
                        </wps:txbx>
                        <wps:bodyPr horzOverflow="overflow" lIns="0" tIns="0" rIns="0" bIns="0" rtlCol="0">
                          <a:noAutofit/>
                        </wps:bodyPr>
                      </wps:wsp>
                      <wps:wsp>
                        <wps:cNvPr id="67162" name="Rectangle 67162"/>
                        <wps:cNvSpPr/>
                        <wps:spPr>
                          <a:xfrm>
                            <a:off x="1009523" y="2179345"/>
                            <a:ext cx="308346" cy="155252"/>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b/>
                                  <w:color w:val="595959"/>
                                  <w:sz w:val="18"/>
                                </w:rPr>
                                <w:t>2016</w:t>
                              </w:r>
                            </w:p>
                          </w:txbxContent>
                        </wps:txbx>
                        <wps:bodyPr horzOverflow="overflow" lIns="0" tIns="0" rIns="0" bIns="0" rtlCol="0">
                          <a:noAutofit/>
                        </wps:bodyPr>
                      </wps:wsp>
                      <wps:wsp>
                        <wps:cNvPr id="67163" name="Rectangle 67163"/>
                        <wps:cNvSpPr/>
                        <wps:spPr>
                          <a:xfrm>
                            <a:off x="2080514" y="2179345"/>
                            <a:ext cx="308346" cy="155252"/>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b/>
                                  <w:color w:val="595959"/>
                                  <w:sz w:val="18"/>
                                </w:rPr>
                                <w:t>2017</w:t>
                              </w:r>
                            </w:p>
                          </w:txbxContent>
                        </wps:txbx>
                        <wps:bodyPr horzOverflow="overflow" lIns="0" tIns="0" rIns="0" bIns="0" rtlCol="0">
                          <a:noAutofit/>
                        </wps:bodyPr>
                      </wps:wsp>
                      <wps:wsp>
                        <wps:cNvPr id="67164" name="Rectangle 67164"/>
                        <wps:cNvSpPr/>
                        <wps:spPr>
                          <a:xfrm>
                            <a:off x="3151632" y="2179345"/>
                            <a:ext cx="308346" cy="155252"/>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b/>
                                  <w:color w:val="595959"/>
                                  <w:sz w:val="18"/>
                                </w:rPr>
                                <w:t>2018</w:t>
                              </w:r>
                            </w:p>
                          </w:txbxContent>
                        </wps:txbx>
                        <wps:bodyPr horzOverflow="overflow" lIns="0" tIns="0" rIns="0" bIns="0" rtlCol="0">
                          <a:noAutofit/>
                        </wps:bodyPr>
                      </wps:wsp>
                      <wps:wsp>
                        <wps:cNvPr id="67165" name="Rectangle 67165"/>
                        <wps:cNvSpPr/>
                        <wps:spPr>
                          <a:xfrm>
                            <a:off x="4222750" y="2179345"/>
                            <a:ext cx="308346" cy="155252"/>
                          </a:xfrm>
                          <a:prstGeom prst="rect">
                            <a:avLst/>
                          </a:prstGeom>
                          <a:ln>
                            <a:noFill/>
                          </a:ln>
                        </wps:spPr>
                        <wps:txbx>
                          <w:txbxContent>
                            <w:p w:rsidR="00EC2571" w:rsidRDefault="00911607">
                              <w:pPr>
                                <w:spacing w:after="0" w:line="276" w:lineRule="auto"/>
                                <w:ind w:left="0" w:firstLine="0"/>
                                <w:jc w:val="left"/>
                              </w:pPr>
                              <w:r>
                                <w:rPr>
                                  <w:rFonts w:ascii="Calibri" w:eastAsia="Calibri" w:hAnsi="Calibri" w:cs="Calibri"/>
                                  <w:b/>
                                  <w:color w:val="595959"/>
                                  <w:sz w:val="18"/>
                                </w:rPr>
                                <w:t>2019</w:t>
                              </w:r>
                            </w:p>
                          </w:txbxContent>
                        </wps:txbx>
                        <wps:bodyPr horzOverflow="overflow" lIns="0" tIns="0" rIns="0" bIns="0" rtlCol="0">
                          <a:noAutofit/>
                        </wps:bodyPr>
                      </wps:wsp>
                      <wps:wsp>
                        <wps:cNvPr id="67166" name="Shape 67166"/>
                        <wps:cNvSpPr/>
                        <wps:spPr>
                          <a:xfrm>
                            <a:off x="0" y="0"/>
                            <a:ext cx="4885944" cy="2371344"/>
                          </a:xfrm>
                          <a:custGeom>
                            <a:avLst/>
                            <a:gdLst/>
                            <a:ahLst/>
                            <a:cxnLst/>
                            <a:rect l="0" t="0" r="0" b="0"/>
                            <a:pathLst>
                              <a:path w="4885944" h="2371344">
                                <a:moveTo>
                                  <a:pt x="0" y="2371344"/>
                                </a:moveTo>
                                <a:lnTo>
                                  <a:pt x="4885944" y="2371344"/>
                                </a:lnTo>
                                <a:lnTo>
                                  <a:pt x="48859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id="Group 344510" o:spid="_x0000_s1336" style="width:388.8pt;height:207.75pt;mso-position-horizontal-relative:char;mso-position-vertical-relative:line" coordsize="49375,2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">
                <v:rect id="Rectangle 67121" o:spid="_x0000_s1337" style="position:absolute;left:48963;top:22259;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a2LccA&#10;AADeAAAADwAAAGRycy9kb3ducmV2LnhtbESPQWvCQBSE74L/YXlCb7qJB2tSVxHbosc2Cra3R/Y1&#10;Ce6+DdmtSfvruwXB4zAz3zCrzWCNuFLnG8cK0lkCgrh0uuFKwen4Ol2C8AFZo3FMCn7Iw2Y9Hq0w&#10;167nd7oWoRIRwj5HBXUIbS6lL2uy6GeuJY7el+sshii7SuoO+wi3Rs6TZCEtNhwXamxpV1N5Kb6t&#10;gv2y3X4c3G9fmZfP/fntnD0fs6DUw2TYPoEINIR7+NY+aAWLx3Sewv+de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Gti3HAAAA3gAAAA8AAAAAAAAAAAAAAAAAmAIAAGRy&#10;cy9kb3ducmV2LnhtbFBLBQYAAAAABAAEAPUAAACMAwAAAAA=&#10;" filled="f" stroked="f">
                  <v:textbox inset="0,0,0,0">
                    <w:txbxContent>
                      <w:p w:rsidR="00EC2571" w:rsidRDefault="00911607">
                        <w:pPr>
                          <w:spacing w:after="0" w:line="276" w:lineRule="auto"/>
                          <w:ind w:left="0" w:firstLine="0"/>
                          <w:jc w:val="left"/>
                        </w:pPr>
                        <w:r>
                          <w:t xml:space="preserve"> </w:t>
                        </w:r>
                      </w:p>
                    </w:txbxContent>
                  </v:textbox>
                </v:rect>
                <v:rect id="Rectangle 67122" o:spid="_x0000_s1338" style="position:absolute;left:2578;top:24560;width:529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QoWscA&#10;AADeAAAADwAAAGRycy9kb3ducmV2LnhtbESPS4vCQBCE7wv7H4Ze8LZOzMFHdBRZFT36WFBvTaZN&#10;wmZ6QmY00V/vCMIei6r6iprMWlOKG9WusKyg141AEKdWF5wp+D2svocgnEfWWFomBXdyMJt+fkww&#10;0bbhHd32PhMBwi5BBbn3VSKlS3My6Lq2Ig7exdYGfZB1JnWNTYCbUsZR1JcGCw4LOVb0k1P6t78a&#10;BethNT9t7KPJyuV5fdweR4vDyCvV+WrnYxCeWv8ffrc3WkF/0Itj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UKFrHAAAA3gAAAA8AAAAAAAAAAAAAAAAAmAIAAGRy&#10;cy9kb3ducmV2LnhtbFBLBQYAAAAABAAEAPUAAACMAwAAAAA=&#10;" filled="f" stroked="f">
                  <v:textbox inset="0,0,0,0">
                    <w:txbxContent>
                      <w:p w:rsidR="00EC2571" w:rsidRDefault="00911607">
                        <w:pPr>
                          <w:spacing w:after="0" w:line="276" w:lineRule="auto"/>
                          <w:ind w:left="0" w:firstLine="0"/>
                          <w:jc w:val="left"/>
                        </w:pPr>
                        <w:r>
                          <w:rPr>
                            <w:b/>
                            <w:i/>
                          </w:rPr>
                          <w:t xml:space="preserve">Hình </w:t>
                        </w:r>
                      </w:p>
                    </w:txbxContent>
                  </v:textbox>
                </v:rect>
                <v:rect id="Rectangle 67123" o:spid="_x0000_s1339" style="position:absolute;left:6555;top:24560;width:2189;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iNwcgA&#10;AADeAAAADwAAAGRycy9kb3ducmV2LnhtbESPQWvCQBSE70L/w/IKvenGCFajq4TWEo+tCurtkX0m&#10;wezbkN0maX99t1DocZiZb5j1djC16Kh1lWUF00kEgji3uuJCwen4Nl6AcB5ZY22ZFHyRg+3mYbTG&#10;RNueP6g7+EIECLsEFZTeN4mULi/JoJvYhjh4N9sa9EG2hdQt9gFuahlH0VwarDgslNjQS0n5/fBp&#10;FGSLJr3s7Xdf1Ltrdn4/L1+PS6/U0+OQrkB4Gvx/+K+91wrmz9N4B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WI3ByAAAAN4AAAAPAAAAAAAAAAAAAAAAAJgCAABk&#10;cnMvZG93bnJldi54bWxQSwUGAAAAAAQABAD1AAAAjQMAAAAA&#10;" filled="f" stroked="f">
                  <v:textbox inset="0,0,0,0">
                    <w:txbxContent>
                      <w:p w:rsidR="00EC2571" w:rsidRDefault="00911607">
                        <w:pPr>
                          <w:spacing w:after="0" w:line="276" w:lineRule="auto"/>
                          <w:ind w:left="0" w:firstLine="0"/>
                          <w:jc w:val="left"/>
                        </w:pPr>
                        <w:r>
                          <w:rPr>
                            <w:b/>
                            <w:i/>
                          </w:rPr>
                          <w:t>11</w:t>
                        </w:r>
                      </w:p>
                    </w:txbxContent>
                  </v:textbox>
                </v:rect>
                <v:rect id="Rectangle 67124" o:spid="_x0000_s1340" style="position:absolute;left:8201;top:24560;width:547;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VtcgA&#10;AADeAAAADwAAAGRycy9kb3ducmV2LnhtbESPQWvCQBSE70L/w/IKvenGIFajq4TWEo+tCurtkX0m&#10;wezbkN0maX99t1DocZiZb5j1djC16Kh1lWUF00kEgji3uuJCwen4Nl6AcB5ZY22ZFHyRg+3mYbTG&#10;RNueP6g7+EIECLsEFZTeN4mULi/JoJvYhjh4N9sa9EG2hdQt9gFuahlH0VwarDgslNjQS0n5/fBp&#10;FGSLJr3s7Xdf1Ltrdn4/L1+PS6/U0+OQrkB4Gvx/+K+91wrmz9N4B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sRW1yAAAAN4AAAAPAAAAAAAAAAAAAAAAAJgCAABk&#10;cnMvZG93bnJldi54bWxQSwUGAAAAAAQABAD1AAAAjQMAAAAA&#10;" filled="f" stroked="f">
                  <v:textbox inset="0,0,0,0">
                    <w:txbxContent>
                      <w:p w:rsidR="00EC2571" w:rsidRDefault="00911607">
                        <w:pPr>
                          <w:spacing w:after="0" w:line="276" w:lineRule="auto"/>
                          <w:ind w:left="0" w:firstLine="0"/>
                          <w:jc w:val="left"/>
                        </w:pPr>
                        <w:r>
                          <w:rPr>
                            <w:b/>
                            <w:i/>
                          </w:rPr>
                          <w:t>.</w:t>
                        </w:r>
                      </w:p>
                    </w:txbxContent>
                  </v:textbox>
                </v:rect>
                <v:rect id="Rectangle 67125" o:spid="_x0000_s1341" style="position:absolute;left:8632;top:24560;width:1094;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2wLsgA&#10;AADeAAAADwAAAGRycy9kb3ducmV2LnhtbESPQWvCQBSE70L/w/IKvenGgFajq4TWEo+tCurtkX0m&#10;wezbkN0maX99t1DocZiZb5j1djC16Kh1lWUF00kEgji3uuJCwen4Nl6AcB5ZY22ZFHyRg+3mYbTG&#10;RNueP6g7+EIECLsEFZTeN4mULi/JoJvYhjh4N9sa9EG2hdQt9gFuahlH0VwarDgslNjQS0n5/fBp&#10;FGSLJr3s7Xdf1Ltrdn4/L1+PS6/U0+OQrkB4Gvx/+K+91wrmz9N4B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bAuyAAAAN4AAAAPAAAAAAAAAAAAAAAAAJgCAABk&#10;cnMvZG93bnJldi54bWxQSwUGAAAAAAQABAD1AAAAjQMAAAAA&#10;" filled="f" stroked="f">
                  <v:textbox inset="0,0,0,0">
                    <w:txbxContent>
                      <w:p w:rsidR="00EC2571" w:rsidRDefault="00911607">
                        <w:pPr>
                          <w:spacing w:after="0" w:line="276" w:lineRule="auto"/>
                          <w:ind w:left="0" w:firstLine="0"/>
                          <w:jc w:val="left"/>
                        </w:pPr>
                        <w:r>
                          <w:rPr>
                            <w:b/>
                            <w:i/>
                          </w:rPr>
                          <w:t>1</w:t>
                        </w:r>
                      </w:p>
                    </w:txbxContent>
                  </v:textbox>
                </v:rect>
                <v:rect id="Rectangle 67126" o:spid="_x0000_s1342" style="position:absolute;left:9455;top:24560;width:1094;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8uWcYA&#10;AADeAAAADwAAAGRycy9kb3ducmV2LnhtbESPQYvCMBSE74L/ITzBm6Z66Go1iri76NFVQb09mmdb&#10;bF5Kk7V1f71ZEDwOM/MNM1+2phR3ql1hWcFoGIEgTq0uOFNwPHwPJiCcR9ZYWiYFD3KwXHQ7c0y0&#10;bfiH7nufiQBhl6CC3PsqkdKlORl0Q1sRB+9qa4M+yDqTusYmwE0px1EUS4MFh4UcK1rnlN72v0bB&#10;ZlKtzlv712Tl12Vz2p2mn4epV6rfa1czEJ5a/w6/2lutIP4YjWP4vxOu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8uWcYAAADeAAAADwAAAAAAAAAAAAAAAACYAgAAZHJz&#10;L2Rvd25yZXYueG1sUEsFBgAAAAAEAAQA9QAAAIsDAAAAAA==&#10;" filled="f" stroked="f">
                  <v:textbox inset="0,0,0,0">
                    <w:txbxContent>
                      <w:p w:rsidR="00EC2571" w:rsidRDefault="00911607">
                        <w:pPr>
                          <w:spacing w:after="0" w:line="276" w:lineRule="auto"/>
                          <w:ind w:left="0" w:firstLine="0"/>
                          <w:jc w:val="left"/>
                        </w:pPr>
                        <w:r>
                          <w:rPr>
                            <w:b/>
                            <w:i/>
                          </w:rPr>
                          <w:t xml:space="preserve">. </w:t>
                        </w:r>
                      </w:p>
                    </w:txbxContent>
                  </v:textbox>
                </v:rect>
                <v:rect id="Rectangle 67127" o:spid="_x0000_s1343" style="position:absolute;left:10278;top:24912;width:4438;height:1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OLwsgA&#10;AADeAAAADwAAAGRycy9kb3ducmV2LnhtbESPT2vCQBTE7wW/w/KE3upGD/6JriLakhxbI0Rvj+wz&#10;CWbfhuzWpP303UKhx2FmfsNsdoNpxIM6V1tWMJ1EIIgLq2suFZyzt5clCOeRNTaWScEXOdhtR08b&#10;jLXt+YMeJ1+KAGEXo4LK+zaW0hUVGXQT2xIH72Y7gz7IrpS6wz7ATSNnUTSXBmsOCxW2dKiouJ8+&#10;jYJk2e4vqf3uy+b1muTv+eqYrbxSz+NhvwbhafD/4b92qhXMF9PZAn7vhCsgt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Y4vCyAAAAN4AAAAPAAAAAAAAAAAAAAAAAJgCAABk&#10;cnMvZG93bnJldi54bWxQSwUGAAAAAAQABAD1AAAAjQMAAAAA&#10;" filled="f" stroked="f">
                  <v:textbox inset="0,0,0,0">
                    <w:txbxContent>
                      <w:p w:rsidR="00EC2571" w:rsidRDefault="00911607">
                        <w:pPr>
                          <w:spacing w:after="0" w:line="276" w:lineRule="auto"/>
                          <w:ind w:left="0" w:firstLine="0"/>
                          <w:jc w:val="left"/>
                        </w:pPr>
                        <w:r>
                          <w:rPr>
                            <w:b/>
                            <w:i/>
                          </w:rPr>
                          <w:t>Tỷ lệ</w:t>
                        </w:r>
                      </w:p>
                    </w:txbxContent>
                  </v:textbox>
                </v:rect>
                <v:rect id="Rectangle 67128" o:spid="_x0000_s1344" style="position:absolute;left:13615;top:24560;width:547;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fsMUA&#10;AADeAAAADwAAAGRycy9kb3ducmV2LnhtbERPTW+CQBC9N/E/bKZJb3XBg1XKYozawLFqE/U2YadA&#10;ys4Sdgu0v757MOnx5X2nm8m0YqDeNZYVxPMIBHFpdcOVgo/z2/MKhPPIGlvLpOCHHGyy2UOKibYj&#10;H2k4+UqEEHYJKqi97xIpXVmTQTe3HXHgPm1v0AfYV1L3OIZw08pFFC2lwYZDQ40d7Woqv07fRkG+&#10;6rbXwv6OVXu45Zf3y3p/Xnulnh6n7SsIT5P/F9/dhVawfIkXYW+4E6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B+wxQAAAN4AAAAPAAAAAAAAAAAAAAAAAJgCAABkcnMv&#10;ZG93bnJldi54bWxQSwUGAAAAAAQABAD1AAAAigMAAAAA&#10;" filled="f" stroked="f">
                  <v:textbox inset="0,0,0,0">
                    <w:txbxContent>
                      <w:p w:rsidR="00EC2571" w:rsidRDefault="00911607">
                        <w:pPr>
                          <w:spacing w:after="0" w:line="276" w:lineRule="auto"/>
                          <w:ind w:left="0" w:firstLine="0"/>
                          <w:jc w:val="left"/>
                        </w:pPr>
                        <w:r>
                          <w:rPr>
                            <w:b/>
                            <w:i/>
                          </w:rPr>
                          <w:t xml:space="preserve"> </w:t>
                        </w:r>
                      </w:p>
                    </w:txbxContent>
                  </v:textbox>
                </v:rect>
                <v:rect id="Rectangle 67129" o:spid="_x0000_s1345" style="position:absolute;left:14027;top:24560;width:2087;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C6K8gA&#10;AADeAAAADwAAAGRycy9kb3ducmV2LnhtbESPQWvCQBSE7wX/w/KE3upGD6lJXUVsJTm2UbC9PbKv&#10;STD7NmRXk/bXdwuCx2FmvmFWm9G04kq9aywrmM8iEMSl1Q1XCo6H/dMShPPIGlvLpOCHHGzWk4cV&#10;ptoO/EHXwlciQNilqKD2vkuldGVNBt3MdsTB+7a9QR9kX0nd4xDgppWLKIqlwYbDQo0d7Woqz8XF&#10;KMiW3fYzt79D1b59Zaf3U/J6SLxSj9Nx+wLC0+jv4Vs71wri5/kigf874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sLoryAAAAN4AAAAPAAAAAAAAAAAAAAAAAJgCAABk&#10;cnMvZG93bnJldi54bWxQSwUGAAAAAAQABAD1AAAAjQMAAAAA&#10;" filled="f" stroked="f">
                  <v:textbox inset="0,0,0,0">
                    <w:txbxContent>
                      <w:p w:rsidR="00EC2571" w:rsidRDefault="00911607">
                        <w:pPr>
                          <w:spacing w:after="0" w:line="276" w:lineRule="auto"/>
                          <w:ind w:left="0" w:firstLine="0"/>
                          <w:jc w:val="left"/>
                        </w:pPr>
                        <w:r>
                          <w:rPr>
                            <w:b/>
                            <w:i/>
                          </w:rPr>
                          <w:t>có</w:t>
                        </w:r>
                      </w:p>
                    </w:txbxContent>
                  </v:textbox>
                </v:rect>
                <v:rect id="Rectangle 67130" o:spid="_x0000_s1346" style="position:absolute;left:15596;top:24560;width:548;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OFa8YA&#10;AADeAAAADwAAAGRycy9kb3ducmV2LnhtbESPzWrCQBSF9wXfYbiCuzpRwZrUUUQtcWmNoN1dMrdJ&#10;aOZOyEyTtE/vLApdHs4f33o7mFp01LrKsoLZNAJBnFtdcaHgmr09r0A4j6yxtkwKfsjBdjN6WmOi&#10;bc/v1F18IcIIuwQVlN43iZQuL8mgm9qGOHiftjXog2wLqVvsw7ip5TyKltJgxeGhxIb2JeVfl2+j&#10;IF01u/vJ/vZFffxIb+dbfMhir9RkPOxeQXga/H/4r33SCpYvs0UACDgBBe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OFa8YAAADeAAAADwAAAAAAAAAAAAAAAACYAgAAZHJz&#10;L2Rvd25yZXYueG1sUEsFBgAAAAAEAAQA9QAAAIsDAAAAAA==&#10;" filled="f" stroked="f">
                  <v:textbox inset="0,0,0,0">
                    <w:txbxContent>
                      <w:p w:rsidR="00EC2571" w:rsidRDefault="00911607">
                        <w:pPr>
                          <w:spacing w:after="0" w:line="276" w:lineRule="auto"/>
                          <w:ind w:left="0" w:firstLine="0"/>
                          <w:jc w:val="left"/>
                        </w:pPr>
                        <w:r>
                          <w:rPr>
                            <w:b/>
                            <w:i/>
                          </w:rPr>
                          <w:t xml:space="preserve"> </w:t>
                        </w:r>
                      </w:p>
                    </w:txbxContent>
                  </v:textbox>
                </v:rect>
                <v:rect id="Rectangle 67131" o:spid="_x0000_s1347" style="position:absolute;left:16008;top:24912;width:30176;height:1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8g8MgA&#10;AADeAAAADwAAAGRycy9kb3ducmV2LnhtbESPT2vCQBTE70K/w/IK3nSTFqKmWUXaih79U7C9PbKv&#10;SWj2bciuJvrpXUHocZiZ3zDZoje1OFPrKssK4nEEgji3uuJCwddhNZqCcB5ZY22ZFFzIwWL+NMgw&#10;1bbjHZ33vhABwi5FBaX3TSqly0sy6Ma2IQ7er20N+iDbQuoWuwA3tXyJokQarDgslNjQe0n53/5k&#10;FKynzfJ7Y69dUX/+rI/b4+zjMPNKDZ/75RsIT73/Dz/aG60gmcSvMdzvh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HyDwyAAAAN4AAAAPAAAAAAAAAAAAAAAAAJgCAABk&#10;cnMvZG93bnJldi54bWxQSwUGAAAAAAQABAD1AAAAjQMAAAAA&#10;" filled="f" stroked="f">
                  <v:textbox inset="0,0,0,0">
                    <w:txbxContent>
                      <w:p w:rsidR="00EC2571" w:rsidRDefault="00911607">
                        <w:pPr>
                          <w:spacing w:after="0" w:line="276" w:lineRule="auto"/>
                          <w:ind w:left="0" w:firstLine="0"/>
                          <w:jc w:val="left"/>
                        </w:pPr>
                        <w:r>
                          <w:rPr>
                            <w:b/>
                            <w:i/>
                          </w:rPr>
                          <w:t>việc làm của SVTN ngành KTCK</w:t>
                        </w:r>
                      </w:p>
                    </w:txbxContent>
                  </v:textbox>
                </v:rect>
                <v:rect id="Rectangle 67132" o:spid="_x0000_s1348" style="position:absolute;left:38703;top:24560;width:547;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2+h8gA&#10;AADeAAAADwAAAGRycy9kb3ducmV2LnhtbESPQWvCQBSE70L/w/IKvenGCFajq4TWEo+tCurtkX0m&#10;wezbkN0maX99t1DocZiZb5j1djC16Kh1lWUF00kEgji3uuJCwen4Nl6AcB5ZY22ZFHyRg+3mYbTG&#10;RNueP6g7+EIECLsEFZTeN4mULi/JoJvYhjh4N9sa9EG2hdQt9gFuahlH0VwarDgslNjQS0n5/fBp&#10;FGSLJr3s7Xdf1Ltrdn4/L1+PS6/U0+OQrkB4Gvx/+K+91wrmz9NZ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zb6HyAAAAN4AAAAPAAAAAAAAAAAAAAAAAJgCAABk&#10;cnMvZG93bnJldi54bWxQSwUGAAAAAAQABAD1AAAAjQMAAAAA&#10;" filled="f" stroked="f">
                  <v:textbox inset="0,0,0,0">
                    <w:txbxContent>
                      <w:p w:rsidR="00EC2571" w:rsidRDefault="00911607">
                        <w:pPr>
                          <w:spacing w:after="0" w:line="276" w:lineRule="auto"/>
                          <w:ind w:left="0" w:firstLine="0"/>
                          <w:jc w:val="left"/>
                        </w:pPr>
                        <w:r>
                          <w:rPr>
                            <w:b/>
                            <w:i/>
                          </w:rPr>
                          <w:t xml:space="preserve"> </w:t>
                        </w:r>
                      </w:p>
                    </w:txbxContent>
                  </v:textbox>
                </v:rect>
                <v:rect id="Rectangle 67133" o:spid="_x0000_s1349" style="position:absolute;left:39129;top:24912;width:9385;height:1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EbHMgA&#10;AADeAAAADwAAAGRycy9kb3ducmV2LnhtbESPT2vCQBTE70K/w/IK3nRjA1ajq4T+IR5bFdTbI/tM&#10;gtm3IbsmaT99t1DocZiZ3zDr7WBq0VHrKssKZtMIBHFudcWFguPhfbIA4TyyxtoyKfgiB9vNw2iN&#10;ibY9f1K394UIEHYJKii9bxIpXV6SQTe1DXHwrrY16INsC6lb7APc1PIpiubSYMVhocSGXkrKb/u7&#10;UZAtmvS8s999Ub9dstPHafl6WHqlxo9DugLhafD/4b/2TiuYP8/iGH7vhCsgN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gRscyAAAAN4AAAAPAAAAAAAAAAAAAAAAAJgCAABk&#10;cnMvZG93bnJldi54bWxQSwUGAAAAAAQABAD1AAAAjQMAAAAA&#10;" filled="f" stroked="f">
                  <v:textbox inset="0,0,0,0">
                    <w:txbxContent>
                      <w:p w:rsidR="00EC2571" w:rsidRDefault="00911607">
                        <w:pPr>
                          <w:spacing w:after="0" w:line="276" w:lineRule="auto"/>
                          <w:ind w:left="0" w:firstLine="0"/>
                          <w:jc w:val="left"/>
                        </w:pPr>
                        <w:r>
                          <w:rPr>
                            <w:b/>
                            <w:i/>
                          </w:rPr>
                          <w:t>sau 1 năm</w:t>
                        </w:r>
                      </w:p>
                    </w:txbxContent>
                  </v:textbox>
                </v:rect>
                <v:rect id="Rectangle 67134" o:spid="_x0000_s1350" style="position:absolute;left:46205;top:24669;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DaMcA&#10;AADeAAAADwAAAGRycy9kb3ducmV2LnhtbESPQWvCQBSE70L/w/KE3nSjFWuiq4ht0WOrQvT2yD6T&#10;0OzbkN2a6K/vCoUeh5n5hlmsOlOJKzWutKxgNIxAEGdWl5wrOB4+BjMQziNrrCyTghs5WC2fegtM&#10;tG35i657n4sAYZeggsL7OpHSZQUZdENbEwfvYhuDPsgml7rBNsBNJcdRNJUGSw4LBda0KSj73v8Y&#10;BdtZvT7t7L3Nq/fzNv1M47dD7JV67nfrOQhPnf8P/7V3WsH0dfQygc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og2jHAAAA3gAAAA8AAAAAAAAAAAAAAAAAmAIAAGRy&#10;cy9kb3ducmV2LnhtbFBLBQYAAAAABAAEAPUAAACMAwAAAAA=&#10;" filled="f" stroked="f">
                  <v:textbox inset="0,0,0,0">
                    <w:txbxContent>
                      <w:p w:rsidR="00EC2571" w:rsidRDefault="00911607">
                        <w:pPr>
                          <w:spacing w:after="0" w:line="276" w:lineRule="auto"/>
                          <w:ind w:left="0" w:firstLine="0"/>
                          <w:jc w:val="left"/>
                        </w:pPr>
                        <w:r>
                          <w:rPr>
                            <w:b/>
                            <w:i/>
                            <w:sz w:val="24"/>
                          </w:rPr>
                          <w:t xml:space="preserve"> </w:t>
                        </w:r>
                      </w:p>
                    </w:txbxContent>
                  </v:textbox>
                </v:rect>
                <v:shape id="Shape 67138" o:spid="_x0000_s1351" style="position:absolute;left:5897;top:18486;width:42825;height:0;visibility:visible;mso-wrap-style:square;v-text-anchor:top" coordsize="4282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6xMUA&#10;AADeAAAADwAAAGRycy9kb3ducmV2LnhtbERPXWvCMBR9H/gfwhV8GTPVgY6uqYggKMJgujEf75rb&#10;pqy5qU2s3b9fHgY+Hs53thpsI3rqfO1YwWyagCAunK65UvBx2j69gPABWWPjmBT8kodVPnrIMNXu&#10;xu/UH0MlYgj7FBWYENpUSl8YsuinriWOXOk6iyHCrpK6w1sMt42cJ8lCWqw5NhhsaWOo+DlerYI3&#10;U+6/6/PZP37p+eEzWZcX5l6pyXhYv4IINIS7+N+90woWy9lz3BvvxCs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TrExQAAAN4AAAAPAAAAAAAAAAAAAAAAAJgCAABkcnMv&#10;ZG93bnJldi54bWxQSwUGAAAAAAQABAD1AAAAigMAAAAA&#10;" path="m,l4282440,e" filled="f" strokecolor="#d9d9d9" strokeweight=".72pt">
                  <v:path arrowok="t" textboxrect="0,0,4282440,0"/>
                </v:shape>
                <v:shape id="Shape 67139" o:spid="_x0000_s1352" style="position:absolute;left:5897;top:16123;width:42825;height:0;visibility:visible;mso-wrap-style:square;v-text-anchor:top" coordsize="4282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GfX8gA&#10;AADeAAAADwAAAGRycy9kb3ducmV2LnhtbESP3WrCQBSE74W+w3KE3ohutGA1uooUCi1CwT/08pg9&#10;yYZmz6bZbYxv3y0UejnMzDfMct3ZSrTU+NKxgvEoAUGcOV1yoeB4eB3OQPiArLFyTAru5GG9eugt&#10;MdXuxjtq96EQEcI+RQUmhDqV0meGLPqRq4mjl7vGYoiyKaRu8BbhtpKTJJlKiyXHBYM1vRjKPvff&#10;VsGHyd+v5eXiB2c92Z6STf7F3Cr12O82CxCBuvAf/mu/aQXT5/HTHH7vxCs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EZ9fyAAAAN4AAAAPAAAAAAAAAAAAAAAAAJgCAABk&#10;cnMvZG93bnJldi54bWxQSwUGAAAAAAQABAD1AAAAjQMAAAAA&#10;" path="m,l4282440,e" filled="f" strokecolor="#d9d9d9" strokeweight=".72pt">
                  <v:path arrowok="t" textboxrect="0,0,4282440,0"/>
                </v:shape>
                <v:shape id="Shape 67140" o:spid="_x0000_s1353" style="position:absolute;left:5897;top:13776;width:42825;height:0;visibility:visible;mso-wrap-style:square;v-text-anchor:top" coordsize="4282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1Fv8YA&#10;AADeAAAADwAAAGRycy9kb3ducmV2LnhtbESPXWvCMBSG7wf+h3AEb8ZMlaGjayoiCIowmG7My7Pm&#10;tClrTmoTa/fvl4uBly/vF0+2Gmwjeup87VjBbJqAIC6crrlS8HHaPr2A8AFZY+OYFPySh1U+esgw&#10;1e7G79QfQyXiCPsUFZgQ2lRKXxiy6KeuJY5e6TqLIcqukrrDWxy3jZwnyUJarDk+GGxpY6j4OV6t&#10;gjdT7r/r89k/fun54TNZlxfmXqnJeFi/ggg0hHv4v73TChbL2XMEiDgRBWT+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1Fv8YAAADeAAAADwAAAAAAAAAAAAAAAACYAgAAZHJz&#10;L2Rvd25yZXYueG1sUEsFBgAAAAAEAAQA9QAAAIsDAAAAAA==&#10;" path="m,l4282440,e" filled="f" strokecolor="#d9d9d9" strokeweight=".72pt">
                  <v:path arrowok="t" textboxrect="0,0,4282440,0"/>
                </v:shape>
                <v:shape id="Shape 67141" o:spid="_x0000_s1354" style="position:absolute;left:5897;top:11414;width:42825;height:0;visibility:visible;mso-wrap-style:square;v-text-anchor:top" coordsize="4282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HgJMcA&#10;AADeAAAADwAAAGRycy9kb3ducmV2LnhtbESPQWvCQBSE74L/YXkFL0U3kWJL6ioiFJSCUNuix9fs&#10;SzY0+zbNrjH+e1coeBxm5htmvuxtLTpqfeVYQTpJQBDnTldcKvj6fBu/gPABWWPtmBRcyMNyMRzM&#10;MdPuzB/U7UMpIoR9hgpMCE0mpc8NWfQT1xBHr3CtxRBlW0rd4jnCbS2nSTKTFiuOCwYbWhvKf/cn&#10;q2Bniu1PdTz6x4Oevn8nq+KPuVNq9NCvXkEE6sM9/N/eaAWz5/QphdudeAX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h4CTHAAAA3gAAAA8AAAAAAAAAAAAAAAAAmAIAAGRy&#10;cy9kb3ducmV2LnhtbFBLBQYAAAAABAAEAPUAAACMAwAAAAA=&#10;" path="m,l4282440,e" filled="f" strokecolor="#d9d9d9" strokeweight=".72pt">
                  <v:path arrowok="t" textboxrect="0,0,4282440,0"/>
                </v:shape>
                <v:shape id="Shape 67142" o:spid="_x0000_s1355" style="position:absolute;left:5897;top:9067;width:42825;height:0;visibility:visible;mso-wrap-style:square;v-text-anchor:top" coordsize="4282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U8cA&#10;AADeAAAADwAAAGRycy9kb3ducmV2LnhtbESPQWvCQBSE74L/YXkFL0U3hmJL6ioiFJSCUNuix9fs&#10;SzY0+zbNrjH+e1coeBxm5htmvuxtLTpqfeVYwXSSgCDOna64VPD1+TZ+AeEDssbaMSm4kIflYjiY&#10;Y6bdmT+o24dSRAj7DBWYEJpMSp8bsugnriGOXuFaiyHKtpS6xXOE21qmSTKTFiuOCwYbWhvKf/cn&#10;q2Bniu1PdTz6x4NO37+TVfHH3Ck1euhXryAC9eEe/m9vtILZ8/QphdudeAX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zflPHAAAA3gAAAA8AAAAAAAAAAAAAAAAAmAIAAGRy&#10;cy9kb3ducmV2LnhtbFBLBQYAAAAABAAEAPUAAACMAwAAAAA=&#10;" path="m,l4282440,e" filled="f" strokecolor="#d9d9d9" strokeweight=".72pt">
                  <v:path arrowok="t" textboxrect="0,0,4282440,0"/>
                </v:shape>
                <v:shape id="Shape 67143" o:spid="_x0000_s1356" style="position:absolute;left:5897;top:6705;width:42825;height:0;visibility:visible;mso-wrap-style:square;v-text-anchor:top" coordsize="4282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yMgA&#10;AADeAAAADwAAAGRycy9kb3ducmV2LnhtbESP3WrCQBSE74W+w3KE3ohu1KISXUUKhUqh4B96ecye&#10;ZEOzZ9PsNqZv3y0UejnMzDfMatPZSrTU+NKxgvEoAUGcOV1yoeB0fBkuQPiArLFyTAq+ycNm/dBb&#10;YardnffUHkIhIoR9igpMCHUqpc8MWfQjVxNHL3eNxRBlU0jd4D3CbSUnSTKTFkuOCwZrejaUfRy+&#10;rIJ3k+9u5fXqBxc9eTsn2/yTuVXqsd9tlyACdeE//Nd+1Qpm8/HTFH7vxCsg1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9vIyAAAAN4AAAAPAAAAAAAAAAAAAAAAAJgCAABk&#10;cnMvZG93bnJldi54bWxQSwUGAAAAAAQABAD1AAAAjQMAAAAA&#10;" path="m,l4282440,e" filled="f" strokecolor="#d9d9d9" strokeweight=".72pt">
                  <v:path arrowok="t" textboxrect="0,0,4282440,0"/>
                </v:shape>
                <v:shape id="Shape 67144" o:spid="_x0000_s1357" style="position:absolute;left:5897;top:4358;width:42825;height:0;visibility:visible;mso-wrap-style:square;v-text-anchor:top" coordsize="4282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DvMcA&#10;AADeAAAADwAAAGRycy9kb3ducmV2LnhtbESPQWvCQBSE7wX/w/KEXopuFLESXUUKgqVQqFX0+My+&#10;ZIPZt2l2G9N/7wpCj8PMfMMsVp2tREuNLx0rGA0TEMSZ0yUXCvbfm8EMhA/IGivHpOCPPKyWvacF&#10;ptpd+YvaXShEhLBPUYEJoU6l9Jkhi37oauLo5a6xGKJsCqkbvEa4reQ4SabSYslxwWBNb4ayy+7X&#10;Kvg0+fu5PJ38y1GPPw7JOv9hbpV67nfrOYhAXfgPP9pbrWD6OppM4H4nXg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WQ7zHAAAA3gAAAA8AAAAAAAAAAAAAAAAAmAIAAGRy&#10;cy9kb3ducmV2LnhtbFBLBQYAAAAABAAEAPUAAACMAwAAAAA=&#10;" path="m,l4282440,e" filled="f" strokecolor="#d9d9d9" strokeweight=".72pt">
                  <v:path arrowok="t" textboxrect="0,0,4282440,0"/>
                </v:shape>
                <v:shape id="Shape 389696" o:spid="_x0000_s1358" style="position:absolute;left:9570;top:14721;width:3353;height:6112;visibility:visible;mso-wrap-style:square;v-text-anchor:top" coordsize="335280,611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W/McA&#10;AADfAAAADwAAAGRycy9kb3ducmV2LnhtbESPQWvCQBSE74X+h+UVeqsbWwgmuooURKGXaou5PrLP&#10;bDT7NuyuMf33XaHQ4zAz3zCL1Wg7MZAPrWMF00kGgrh2uuVGwffX5mUGIkRkjZ1jUvBDAVbLx4cF&#10;ltrdeE/DITYiQTiUqMDE2JdShtqQxTBxPXHyTs5bjEn6RmqPtwS3nXzNslxabDktGOzp3VB9OVyt&#10;guo0rfKPozb4Oaw3Z1/pa70tlHp+GtdzEJHG+B/+a++0grdZkRc53P+kL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21vzHAAAA3wAAAA8AAAAAAAAAAAAAAAAAmAIAAGRy&#10;cy9kb3ducmV2LnhtbFBLBQYAAAAABAAEAPUAAACMAwAAAAA=&#10;" path="m,l335280,r,611124l,611124,,e" fillcolor="#4f81bd" stroked="f" strokeweight="0">
                  <v:path arrowok="t" textboxrect="0,0,335280,611124"/>
                </v:shape>
                <v:shape id="Shape 389697" o:spid="_x0000_s1359" style="position:absolute;left:30982;top:8595;width:3368;height:12238;visibility:visible;mso-wrap-style:square;v-text-anchor:top" coordsize="336804,1223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C8bccA&#10;AADfAAAADwAAAGRycy9kb3ducmV2LnhtbESPQWsCMRSE7wX/Q3hCbzVrBY1bo4jQ0u5N20OPj81z&#10;s5q8LJuo679vCoUeh5n5hlltBu/ElfrYBtYwnRQgiOtgWm40fH2+PikQMSEbdIFJw50ibNajhxWW&#10;Jtx4T9dDakSGcCxRg02pK6WMtSWPcRI64uwdQ+8xZdk30vR4y3Dv5HNRzKXHlvOCxY52lurz4eI1&#10;7Bdv1cf3LF6O27t1p0qp5Cql9eN42L6ASDSk//Bf+91omKnlfLmA3z/5C8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wvG3HAAAA3wAAAA8AAAAAAAAAAAAAAAAAmAIAAGRy&#10;cy9kb3ducmV2LnhtbFBLBQYAAAAABAAEAPUAAACMAwAAAAA=&#10;" path="m,l336804,r,1223772l,1223772,,e" fillcolor="#4f81bd" stroked="f" strokeweight="0">
                  <v:path arrowok="t" textboxrect="0,0,336804,1223772"/>
                </v:shape>
                <v:shape id="Shape 389698" o:spid="_x0000_s1360" style="position:absolute;left:20284;top:7178;width:3353;height:13655;visibility:visible;mso-wrap-style:square;v-text-anchor:top" coordsize="335280,1365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zbysYA&#10;AADfAAAADwAAAGRycy9kb3ducmV2LnhtbERPTUvDQBC9C/0Pywje7KYWShq7LbYi6EmMluBtzI5J&#10;bHYm7K5t9Ne7h4LHx/tebUbXqyP50AkbmE0zUMS12I4bA2+vD9c5qBCRLfbCZOCHAmzWk4sVFlZO&#10;/ELHMjYqhXAo0EAb41BoHeqWHIapDMSJ+xTvMCboG209nlK46/VNli20w45TQ4sD7VqqD+W3M+Ar&#10;+ZJqXua/1fPTu+zDbHv/sTfm6nK8uwUVaYz/4rP70RqY58vFMg1Of9IX0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zbysYAAADfAAAADwAAAAAAAAAAAAAAAACYAgAAZHJz&#10;L2Rvd25yZXYueG1sUEsFBgAAAAAEAAQA9QAAAIsDAAAAAA==&#10;" path="m,l335280,r,1365504l,1365504,,e" fillcolor="#4f81bd" stroked="f" strokeweight="0">
                  <v:path arrowok="t" textboxrect="0,0,335280,1365504"/>
                </v:shape>
                <v:shape id="Shape 389699" o:spid="_x0000_s1361" style="position:absolute;left:41696;top:4831;width:3353;height:16002;visibility:visible;mso-wrap-style:square;v-text-anchor:top" coordsize="335280,160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IEMcA&#10;AADfAAAADwAAAGRycy9kb3ducmV2LnhtbESPzWrDMBCE74W8g9hAb42cmJrYjRKCodBLMU1yyW2x&#10;NrYba2UsxT9vXxUKPQ4z8w2zO0ymFQP1rrGsYL2KQBCXVjdcKbic31+2IJxH1thaJgUzOTjsF087&#10;zLQd+YuGk69EgLDLUEHtfZdJ6cqaDLqV7YiDd7O9QR9kX0nd4xjgppWbKEqkwYbDQo0d5TWV99PD&#10;BEpcJKm8fr/OeZxU1030ORaNV+p5OR3fQHia/H/4r/2hFcTbNElT+P0TvoD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DiBDHAAAA3wAAAA8AAAAAAAAAAAAAAAAAmAIAAGRy&#10;cy9kb3ducmV2LnhtbFBLBQYAAAAABAAEAPUAAACMAwAAAAA=&#10;" path="m,l335280,r,1600200l,1600200,,e" fillcolor="#4f81bd" stroked="f" strokeweight="0">
                  <v:path arrowok="t" textboxrect="0,0,335280,1600200"/>
                </v:shape>
                <v:shape id="Shape 67149" o:spid="_x0000_s1362" style="position:absolute;left:5897;top:20833;width:42825;height:0;visibility:visible;mso-wrap-style:square;v-text-anchor:top" coordsize="4282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fsIsgA&#10;AADeAAAADwAAAGRycy9kb3ducmV2LnhtbESP3WrCQBSE74W+w3KE3ohulGI1uooUCi1CwT/08pg9&#10;yYZmz6bZbYxv3y0UejnMzDfMct3ZSrTU+NKxgvEoAUGcOV1yoeB4eB3OQPiArLFyTAru5GG9eugt&#10;MdXuxjtq96EQEcI+RQUmhDqV0meGLPqRq4mjl7vGYoiyKaRu8BbhtpKTJJlKiyXHBYM1vRjKPvff&#10;VsGHyd+v5eXiB2c92Z6STf7F3Cr12O82CxCBuvAf/mu/aQXT5/HTHH7vxCs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F+wiyAAAAN4AAAAPAAAAAAAAAAAAAAAAAJgCAABk&#10;cnMvZG93bnJldi54bWxQSwUGAAAAAAQABAD1AAAAjQMAAAAA&#10;" path="m,l4282440,e" filled="f" strokecolor="#d9d9d9" strokeweight=".72pt">
                  <v:path arrowok="t" textboxrect="0,0,4282440,0"/>
                </v:shape>
                <v:rect id="Rectangle 344179" o:spid="_x0000_s1363" style="position:absolute;left:11853;top:12989;width:1087;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G0GckA&#10;AADfAAAADwAAAGRycy9kb3ducmV2LnhtbESPQWvCQBSE70L/w/IKvenGKtZEN0Fqix6tCurtkX1N&#10;QrNvQ3Zr0v76bkHwOMzMN8wy600trtS6yrKC8SgCQZxbXXGh4Hh4H85BOI+ssbZMCn7IQZY+DJaY&#10;aNvxB133vhABwi5BBaX3TSKly0sy6Ea2IQ7ep20N+iDbQuoWuwA3tXyOopk0WHFYKLGh15Lyr/23&#10;UbCZN6vz1v52Rf122Zx2p3h9iL1ST4/9agHCU+/v4Vt7qxVMptPxSwz/f8IXk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9G0GckAAADfAAAADwAAAAAAAAAAAAAAAACYAgAA&#10;ZHJzL2Rvd25yZXYueG1sUEsFBgAAAAAEAAQA9QAAAI4DAAAAAA==&#10;" filled="f" stroked="f">
                  <v:textbox inset="0,0,0,0">
                    <w:txbxContent>
                      <w:p w:rsidR="00EC2571" w:rsidRDefault="00911607">
                        <w:pPr>
                          <w:spacing w:after="0" w:line="276" w:lineRule="auto"/>
                          <w:ind w:left="0" w:firstLine="0"/>
                          <w:jc w:val="left"/>
                        </w:pPr>
                        <w:r>
                          <w:rPr>
                            <w:rFonts w:ascii="Calibri" w:eastAsia="Calibri" w:hAnsi="Calibri" w:cs="Calibri"/>
                            <w:color w:val="404040"/>
                            <w:sz w:val="18"/>
                          </w:rPr>
                          <w:t xml:space="preserve">% </w:t>
                        </w:r>
                      </w:p>
                    </w:txbxContent>
                  </v:textbox>
                </v:rect>
                <v:rect id="Rectangle 344178" o:spid="_x0000_s1364" style="position:absolute;left:9827;top:12989;width:2695;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0RgsUA&#10;AADfAAAADwAAAGRycy9kb3ducmV2LnhtbERPy4rCMBTdC/MP4Q6409QHM9oxivhAlz4G1N2ludMW&#10;m5vSRFv9erMYcHk478msMYW4U+Vyywp63QgEcWJ1zqmC3+O6MwLhPLLGwjIpeJCD2fSjNcFY25r3&#10;dD/4VIQQdjEqyLwvYyldkpFB17UlceD+bGXQB1ilUldYh3BTyH4UfUmDOYeGDEtaZJRcDzejYDMq&#10;5+etfdZpsbpsTrvTeHkce6Xan838B4Snxr/F/+6tVjAYDnvfYXD4E76An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RGCxQAAAN8AAAAPAAAAAAAAAAAAAAAAAJgCAABkcnMv&#10;ZG93bnJldi54bWxQSwUGAAAAAAQABAD1AAAAigMAAAAA&#10;" filled="f" stroked="f">
                  <v:textbox inset="0,0,0,0">
                    <w:txbxContent>
                      <w:p w:rsidR="00EC2571" w:rsidRDefault="00911607">
                        <w:pPr>
                          <w:spacing w:after="0" w:line="276" w:lineRule="auto"/>
                          <w:ind w:left="0" w:firstLine="0"/>
                          <w:jc w:val="left"/>
                        </w:pPr>
                        <w:r>
                          <w:rPr>
                            <w:rFonts w:ascii="Calibri" w:eastAsia="Calibri" w:hAnsi="Calibri" w:cs="Calibri"/>
                            <w:color w:val="404040"/>
                            <w:sz w:val="18"/>
                          </w:rPr>
                          <w:t xml:space="preserve">91.2 </w:t>
                        </w:r>
                      </w:p>
                    </w:txbxContent>
                  </v:textbox>
                </v:rect>
                <v:rect id="Rectangle 344167" o:spid="_x0000_s1365" style="position:absolute;left:22563;top:5452;width:1087;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sTLckA&#10;AADfAAAADwAAAGRycy9kb3ducmV2LnhtbESPW2vCQBSE34X+h+UUfNNNqlhNs4r0gj56Kahvh+xp&#10;Epo9G7Jbk/rrXUHwcZiZb5h00ZlKnKlxpWUF8TACQZxZXXKu4Hv/NZiCcB5ZY2WZFPyTg8X8qZdi&#10;om3LWzrvfC4ChF2CCgrv60RKlxVk0A1tTRy8H9sY9EE2udQNtgFuKvkSRRNpsOSwUGBN7wVlv7s/&#10;o2A1rZfHtb20efV5Wh02h9nHfuaV6j93yzcQnjr/CN/ba61gNB7Hk1e4/QlfQM6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NsTLckAAADfAAAADwAAAAAAAAAAAAAAAACYAgAA&#10;ZHJzL2Rvd25yZXYueG1sUEsFBgAAAAAEAAQA9QAAAI4DAAAAAA==&#10;" filled="f" stroked="f">
                  <v:textbox inset="0,0,0,0">
                    <w:txbxContent>
                      <w:p w:rsidR="00EC2571" w:rsidRDefault="00911607">
                        <w:pPr>
                          <w:spacing w:after="0" w:line="276" w:lineRule="auto"/>
                          <w:ind w:left="0" w:firstLine="0"/>
                          <w:jc w:val="left"/>
                        </w:pPr>
                        <w:r>
                          <w:rPr>
                            <w:rFonts w:ascii="Calibri" w:eastAsia="Calibri" w:hAnsi="Calibri" w:cs="Calibri"/>
                            <w:color w:val="404040"/>
                            <w:sz w:val="18"/>
                          </w:rPr>
                          <w:t xml:space="preserve">% </w:t>
                        </w:r>
                      </w:p>
                    </w:txbxContent>
                  </v:textbox>
                </v:rect>
                <v:rect id="Rectangle 344166" o:spid="_x0000_s1366" style="position:absolute;left:20537;top:5452;width:2695;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e2tskA&#10;AADfAAAADwAAAGRycy9kb3ducmV2LnhtbESPW2vCQBSE34X+h+UUfNONVYLGrCK9oI9eCqlvh+xp&#10;Epo9G7Jbk/bXu4Lg4zAz3zDpuje1uFDrKssKJuMIBHFudcWFgs/Tx2gOwnlkjbVlUvBHDtarp0GK&#10;ibYdH+hy9IUIEHYJKii9bxIpXV6SQTe2DXHwvm1r0AfZFlK32AW4qeVLFMXSYMVhocSGXkvKf46/&#10;RsF23my+dva/K+r38zbbZ4u308IrNXzuN0sQnnr/CN/bO61gOptN4hhuf8IXkK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5e2tskAAADfAAAADwAAAAAAAAAAAAAAAACYAgAA&#10;ZHJzL2Rvd25yZXYueG1sUEsFBgAAAAAEAAQA9QAAAI4DAAAAAA==&#10;" filled="f" stroked="f">
                  <v:textbox inset="0,0,0,0">
                    <w:txbxContent>
                      <w:p w:rsidR="00EC2571" w:rsidRDefault="00911607">
                        <w:pPr>
                          <w:spacing w:after="0" w:line="276" w:lineRule="auto"/>
                          <w:ind w:left="0" w:firstLine="0"/>
                          <w:jc w:val="left"/>
                        </w:pPr>
                        <w:r>
                          <w:rPr>
                            <w:rFonts w:ascii="Calibri" w:eastAsia="Calibri" w:hAnsi="Calibri" w:cs="Calibri"/>
                            <w:color w:val="404040"/>
                            <w:sz w:val="18"/>
                          </w:rPr>
                          <w:t xml:space="preserve">97.6 </w:t>
                        </w:r>
                      </w:p>
                    </w:txbxContent>
                  </v:textbox>
                </v:rect>
                <v:rect id="Rectangle 344171" o:spid="_x0000_s1367" style="position:absolute;left:33274;top:6860;width:1087;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e4H8gA&#10;AADfAAAADwAAAGRycy9kb3ducmV2LnhtbESPT2vCQBTE70K/w/IK3nQTlVajq4h/0GOrgnp7ZF+T&#10;0OzbkF1N2k/vCoUeh5n5DTNbtKYUd6pdYVlB3I9AEKdWF5wpOB23vTEI55E1lpZJwQ85WMxfOjNM&#10;tG34k+4Hn4kAYZeggtz7KpHSpTkZdH1bEQfvy9YGfZB1JnWNTYCbUg6i6E0aLDgs5FjRKqf0+3Az&#10;CnbjannZ298mKzfX3fnjPFkfJ16p7mu7nILw1Pr/8F97rxUMR6P4PYbnn/AF5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p7gfyAAAAN8AAAAPAAAAAAAAAAAAAAAAAJgCAABk&#10;cnMvZG93bnJldi54bWxQSwUGAAAAAAQABAD1AAAAjQMAAAAA&#10;" filled="f" stroked="f">
                  <v:textbox inset="0,0,0,0">
                    <w:txbxContent>
                      <w:p w:rsidR="00EC2571" w:rsidRDefault="00911607">
                        <w:pPr>
                          <w:spacing w:after="0" w:line="276" w:lineRule="auto"/>
                          <w:ind w:left="0" w:firstLine="0"/>
                          <w:jc w:val="left"/>
                        </w:pPr>
                        <w:r>
                          <w:rPr>
                            <w:rFonts w:ascii="Calibri" w:eastAsia="Calibri" w:hAnsi="Calibri" w:cs="Calibri"/>
                            <w:color w:val="404040"/>
                            <w:sz w:val="18"/>
                          </w:rPr>
                          <w:t xml:space="preserve">% </w:t>
                        </w:r>
                      </w:p>
                    </w:txbxContent>
                  </v:textbox>
                </v:rect>
                <v:rect id="Rectangle 344170" o:spid="_x0000_s1368" style="position:absolute;left:31248;top:6860;width:2695;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sdhMcA&#10;AADfAAAADwAAAGRycy9kb3ducmV2LnhtbESPy4rCMBSG98K8QzgD7jT1wox2jCJe0KWXAXV3aM60&#10;xeakNNFWn94sBlz+/De+yawxhbhT5XLLCnrdCARxYnXOqYLf47ozAuE8ssbCMil4kIPZ9KM1wVjb&#10;mvd0P/hUhBF2MSrIvC9jKV2SkUHXtSVx8P5sZdAHWaVSV1iHcVPIfhR9SYM5h4cMS1pklFwPN6Ng&#10;Myrn56191mmxumxOu9N4eRx7pdqfzfwHhKfGv8P/7a1WMBgOe9+BIPAEFp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rHYTHAAAA3wAAAA8AAAAAAAAAAAAAAAAAmAIAAGRy&#10;cy9kb3ducmV2LnhtbFBLBQYAAAAABAAEAPUAAACMAwAAAAA=&#10;" filled="f" stroked="f">
                  <v:textbox inset="0,0,0,0">
                    <w:txbxContent>
                      <w:p w:rsidR="00EC2571" w:rsidRDefault="00911607">
                        <w:pPr>
                          <w:spacing w:after="0" w:line="276" w:lineRule="auto"/>
                          <w:ind w:left="0" w:firstLine="0"/>
                          <w:jc w:val="left"/>
                        </w:pPr>
                        <w:r>
                          <w:rPr>
                            <w:rFonts w:ascii="Calibri" w:eastAsia="Calibri" w:hAnsi="Calibri" w:cs="Calibri"/>
                            <w:color w:val="404040"/>
                            <w:sz w:val="18"/>
                          </w:rPr>
                          <w:t xml:space="preserve">96.4 </w:t>
                        </w:r>
                      </w:p>
                    </w:txbxContent>
                  </v:textbox>
                </v:rect>
                <v:rect id="Rectangle 344163" o:spid="_x0000_s1369" style="position:absolute;left:43117;top:3096;width:2237;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LsgA&#10;AADfAAAADwAAAGRycy9kb3ducmV2LnhtbESPS4vCQBCE7wv+h6EX9rZOfCAaHUV0RY++QL01mTYJ&#10;m+kJmdFEf/3OguCxqKqvqMmsMYW4U+Vyywo67QgEcWJ1zqmC42H1PQThPLLGwjIpeJCD2bT1McFY&#10;25p3dN/7VAQIuxgVZN6XsZQuyciga9uSOHhXWxn0QVap1BXWAW4K2Y2igTSYc1jIsKRFRsnv/mYU&#10;rIfl/Lyxzzotfi7r0/Y0Wh5GXqmvz2Y+BuGp8e/wq73RCnr9fmfQg/8/4Qv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4BUuyAAAAN8AAAAPAAAAAAAAAAAAAAAAAJgCAABk&#10;cnMvZG93bnJldi54bWxQSwUGAAAAAAQABAD1AAAAjQMAAAAA&#10;" filled="f" stroked="f">
                  <v:textbox inset="0,0,0,0">
                    <w:txbxContent>
                      <w:p w:rsidR="00EC2571" w:rsidRDefault="00911607">
                        <w:pPr>
                          <w:spacing w:after="0" w:line="276" w:lineRule="auto"/>
                          <w:ind w:left="0" w:firstLine="0"/>
                          <w:jc w:val="left"/>
                        </w:pPr>
                        <w:r>
                          <w:rPr>
                            <w:rFonts w:ascii="Calibri" w:eastAsia="Calibri" w:hAnsi="Calibri" w:cs="Calibri"/>
                            <w:color w:val="404040"/>
                            <w:sz w:val="18"/>
                          </w:rPr>
                          <w:t xml:space="preserve">,6% </w:t>
                        </w:r>
                      </w:p>
                    </w:txbxContent>
                  </v:textbox>
                </v:rect>
                <v:rect id="Rectangle 344162" o:spid="_x0000_s1370" style="position:absolute;left:41958;top:3096;width:1541;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ywtcgA&#10;AADfAAAADwAAAGRycy9kb3ducmV2LnhtbESPS4vCQBCE78L+h6EFbzrxgWjWUWRV9Ohjwd1bk+lN&#10;gpmekBlN9Nc7grDHoqq+omaLxhTiRpXLLSvo9yIQxInVOacKvk+b7gSE88gaC8uk4E4OFvOP1gxj&#10;bWs+0O3oUxEg7GJUkHlfxlK6JCODrmdL4uD92cqgD7JKpa6wDnBTyEEUjaXBnMNChiV9ZZRcjlej&#10;YDsplz87+6jTYv27Pe/P09Vp6pXqtJvlJwhPjf8Pv9s7rWA4GvXHA3j9CV9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rLC1yAAAAN8AAAAPAAAAAAAAAAAAAAAAAJgCAABk&#10;cnMvZG93bnJldi54bWxQSwUGAAAAAAQABAD1AAAAjQMAAAAA&#10;" filled="f" stroked="f">
                  <v:textbox inset="0,0,0,0">
                    <w:txbxContent>
                      <w:p w:rsidR="00EC2571" w:rsidRDefault="00911607">
                        <w:pPr>
                          <w:spacing w:after="0" w:line="276" w:lineRule="auto"/>
                          <w:ind w:left="0" w:firstLine="0"/>
                          <w:jc w:val="left"/>
                        </w:pPr>
                        <w:r>
                          <w:rPr>
                            <w:rFonts w:ascii="Calibri" w:eastAsia="Calibri" w:hAnsi="Calibri" w:cs="Calibri"/>
                            <w:color w:val="404040"/>
                            <w:sz w:val="18"/>
                          </w:rPr>
                          <w:t xml:space="preserve">99 </w:t>
                        </w:r>
                      </w:p>
                    </w:txbxContent>
                  </v:textbox>
                </v:rect>
                <v:rect id="Rectangle 344184" o:spid="_x0000_s1371" style="position:absolute;left:2843;top:20311;width:1541;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VroMgA&#10;AADfAAAADwAAAGRycy9kb3ducmV2LnhtbESPT2vCQBTE7wW/w/IK3upGG0qMriJa0WP9A7a3R/aZ&#10;hGbfhuxqop/eLRQ8DjPzG2Y670wlrtS40rKC4SACQZxZXXKu4HhYvyUgnEfWWFkmBTdyMJ/1XqaY&#10;atvyjq57n4sAYZeigsL7OpXSZQUZdANbEwfvbBuDPsgml7rBNsBNJUdR9CENlhwWCqxpWVD2u78Y&#10;BZukXnxv7b3Nq8+fzenrNF4dxl6p/mu3mIDw1Pln+L+91Qre43iYxPD3J3wBO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BWugyAAAAN8AAAAPAAAAAAAAAAAAAAAAAJgCAABk&#10;cnMvZG93bnJldi54bWxQSwUGAAAAAAQABAD1AAAAjQMAAAAA&#10;" filled="f" stroked="f">
                  <v:textbox inset="0,0,0,0">
                    <w:txbxContent>
                      <w:p w:rsidR="00EC2571" w:rsidRDefault="00911607">
                        <w:pPr>
                          <w:spacing w:after="0" w:line="276" w:lineRule="auto"/>
                          <w:ind w:left="0" w:firstLine="0"/>
                          <w:jc w:val="left"/>
                        </w:pPr>
                        <w:r>
                          <w:rPr>
                            <w:rFonts w:ascii="Calibri" w:eastAsia="Calibri" w:hAnsi="Calibri" w:cs="Calibri"/>
                            <w:b/>
                            <w:color w:val="595959"/>
                            <w:sz w:val="18"/>
                          </w:rPr>
                          <w:t xml:space="preserve">86 </w:t>
                        </w:r>
                      </w:p>
                    </w:txbxContent>
                  </v:textbox>
                </v:rect>
                <v:rect id="Rectangle 344185" o:spid="_x0000_s1372" style="position:absolute;left:4001;top:20311;width:1108;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nOO8kA&#10;AADfAAAADwAAAGRycy9kb3ducmV2LnhtbESPQWvCQBSE70L/w/IKvekmVUuMWUVqix6tCurtkX1N&#10;QrNvQ3Zr0v76bkHwOMzMN0y27E0trtS6yrKCeBSBIM6trrhQcDy8DxMQziNrrC2Tgh9ysFw8DDJM&#10;te34g657X4gAYZeigtL7JpXS5SUZdCPbEAfv07YGfZBtIXWLXYCbWj5H0Ys0WHFYKLGh15Lyr/23&#10;UbBJmtV5a3+7on67bE6702x9mHmlnh771RyEp97fw7f2VisYTyZxMoX/P+EL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0nOO8kAAADfAAAADwAAAAAAAAAAAAAAAACYAgAA&#10;ZHJzL2Rvd25yZXYueG1sUEsFBgAAAAAEAAQA9QAAAI4DAAAAAA==&#10;" filled="f" stroked="f">
                  <v:textbox inset="0,0,0,0">
                    <w:txbxContent>
                      <w:p w:rsidR="00EC2571" w:rsidRDefault="00911607">
                        <w:pPr>
                          <w:spacing w:after="0" w:line="276" w:lineRule="auto"/>
                          <w:ind w:left="0" w:firstLine="0"/>
                          <w:jc w:val="left"/>
                        </w:pPr>
                        <w:r>
                          <w:rPr>
                            <w:rFonts w:ascii="Calibri" w:eastAsia="Calibri" w:hAnsi="Calibri" w:cs="Calibri"/>
                            <w:b/>
                            <w:color w:val="595959"/>
                            <w:sz w:val="18"/>
                          </w:rPr>
                          <w:t xml:space="preserve">% </w:t>
                        </w:r>
                      </w:p>
                    </w:txbxContent>
                  </v:textbox>
                </v:rect>
                <v:rect id="Rectangle 344182" o:spid="_x0000_s1373" style="position:absolute;left:2843;top:17952;width:1543;height:1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BWT8gA&#10;AADfAAAADwAAAGRycy9kb3ducmV2LnhtbESPT2vCQBTE7wW/w/KE3urGP0hMXUXUokcbBe3tkX1N&#10;QrNvQ3ZrUj+9Kwg9DjPzG2a+7EwlrtS40rKC4SACQZxZXXKu4HT8eItBOI+ssbJMCv7IwXLRe5lj&#10;om3Ln3RNfS4ChF2CCgrv60RKlxVk0A1sTRy8b9sY9EE2udQNtgFuKjmKoqk0WHJYKLCmdUHZT/pr&#10;FOzienXZ21ubV9uv3flwnm2OM6/Ua79bvYPw1Pn/8LO91wrGk8kwHsHjT/g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oFZPyAAAAN8AAAAPAAAAAAAAAAAAAAAAAJgCAABk&#10;cnMvZG93bnJldi54bWxQSwUGAAAAAAQABAD1AAAAjQMAAAAA&#10;" filled="f" stroked="f">
                  <v:textbox inset="0,0,0,0">
                    <w:txbxContent>
                      <w:p w:rsidR="00EC2571" w:rsidRDefault="00911607">
                        <w:pPr>
                          <w:spacing w:after="0" w:line="276" w:lineRule="auto"/>
                          <w:ind w:left="0" w:firstLine="0"/>
                          <w:jc w:val="left"/>
                        </w:pPr>
                        <w:r>
                          <w:rPr>
                            <w:rFonts w:ascii="Calibri" w:eastAsia="Calibri" w:hAnsi="Calibri" w:cs="Calibri"/>
                            <w:b/>
                            <w:color w:val="595959"/>
                            <w:sz w:val="18"/>
                          </w:rPr>
                          <w:t xml:space="preserve">88 </w:t>
                        </w:r>
                      </w:p>
                    </w:txbxContent>
                  </v:textbox>
                </v:rect>
                <v:rect id="Rectangle 344183" o:spid="_x0000_s1374" style="position:absolute;left:4001;top:17952;width:1111;height:1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1MkA&#10;AADfAAAADwAAAGRycy9kb3ducmV2LnhtbESPT2vCQBTE74LfYXlCb2bjH0qMriK2RY+tCtHbI/tM&#10;gtm3Ibs1aT99t1DocZiZ3zCrTW9q8aDWVZYVTKIYBHFudcWFgvPpbZyAcB5ZY22ZFHyRg816OFhh&#10;qm3HH/Q4+kIECLsUFZTeN6mULi/JoItsQxy8m20N+iDbQuoWuwA3tZzG8bM0WHFYKLGhXUn5/fhp&#10;FOyTZns52O+uqF+v++w9W7ycFl6pp1G/XYLw1Pv/8F/7oBXM5vNJMoPfP+ELyP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zz1MkAAADfAAAADwAAAAAAAAAAAAAAAACYAgAA&#10;ZHJzL2Rvd25yZXYueG1sUEsFBgAAAAAEAAQA9QAAAI4DAAAAAA==&#10;" filled="f" stroked="f">
                  <v:textbox inset="0,0,0,0">
                    <w:txbxContent>
                      <w:p w:rsidR="00EC2571" w:rsidRDefault="00911607">
                        <w:pPr>
                          <w:spacing w:after="0" w:line="276" w:lineRule="auto"/>
                          <w:ind w:left="0" w:firstLine="0"/>
                          <w:jc w:val="left"/>
                        </w:pPr>
                        <w:r>
                          <w:rPr>
                            <w:rFonts w:ascii="Calibri" w:eastAsia="Calibri" w:hAnsi="Calibri" w:cs="Calibri"/>
                            <w:b/>
                            <w:color w:val="595959"/>
                            <w:sz w:val="18"/>
                          </w:rPr>
                          <w:t xml:space="preserve">% </w:t>
                        </w:r>
                      </w:p>
                    </w:txbxContent>
                  </v:textbox>
                </v:rect>
                <v:rect id="Rectangle 344180" o:spid="_x0000_s1375" style="position:absolute;left:2843;top:15601;width:1541;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5to8cA&#10;AADfAAAADwAAAGRycy9kb3ducmV2LnhtbESPzWrCQBSF94W+w3AL3dWJVkqMjiK2JVnaRFB3l8w1&#10;CWbuhMzUpH16Z1Ho8nD++Fab0bTiRr1rLCuYTiIQxKXVDVcKDsXnSwzCeWSNrWVS8EMONuvHhxUm&#10;2g78RbfcVyKMsEtQQe19l0jpypoMuontiIN3sb1BH2RfSd3jEMZNK2dR9CYNNhweauxoV1N5zb+N&#10;gjTutqfM/g5V+3FOj/vj4r1YeKWen8btEoSn0f+H/9qZVvA6n0/jQBB4AgvI9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baPHAAAA3wAAAA8AAAAAAAAAAAAAAAAAmAIAAGRy&#10;cy9kb3ducmV2LnhtbFBLBQYAAAAABAAEAPUAAACMAwAAAAA=&#10;" filled="f" stroked="f">
                  <v:textbox inset="0,0,0,0">
                    <w:txbxContent>
                      <w:p w:rsidR="00EC2571" w:rsidRDefault="00911607">
                        <w:pPr>
                          <w:spacing w:after="0" w:line="276" w:lineRule="auto"/>
                          <w:ind w:left="0" w:firstLine="0"/>
                          <w:jc w:val="left"/>
                        </w:pPr>
                        <w:r>
                          <w:rPr>
                            <w:rFonts w:ascii="Calibri" w:eastAsia="Calibri" w:hAnsi="Calibri" w:cs="Calibri"/>
                            <w:b/>
                            <w:color w:val="595959"/>
                            <w:sz w:val="18"/>
                          </w:rPr>
                          <w:t xml:space="preserve">90 </w:t>
                        </w:r>
                      </w:p>
                    </w:txbxContent>
                  </v:textbox>
                </v:rect>
                <v:rect id="Rectangle 344181" o:spid="_x0000_s1376" style="position:absolute;left:4001;top:15601;width:1108;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LIOMgA&#10;AADfAAAADwAAAGRycy9kb3ducmV2LnhtbESPT2vCQBTE7wW/w/IK3uomViRGVxFt0aN/Cra3R/aZ&#10;hGbfhuxqUj+9Kwg9DjPzG2a26EwlrtS40rKCeBCBIM6sLjlX8HX8fEtAOI+ssbJMCv7IwWLee5lh&#10;qm3Le7oefC4ChF2KCgrv61RKlxVk0A1sTRy8s20M+iCbXOoG2wA3lRxG0VgaLDksFFjTqqDs93Ax&#10;CjZJvfze2lubVx8/m9PuNFkfJ16p/mu3nILw1Pn/8LO91QreR6M4ieHxJ3wBOb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csg4yAAAAN8AAAAPAAAAAAAAAAAAAAAAAJgCAABk&#10;cnMvZG93bnJldi54bWxQSwUGAAAAAAQABAD1AAAAjQMAAAAA&#10;" filled="f" stroked="f">
                  <v:textbox inset="0,0,0,0">
                    <w:txbxContent>
                      <w:p w:rsidR="00EC2571" w:rsidRDefault="00911607">
                        <w:pPr>
                          <w:spacing w:after="0" w:line="276" w:lineRule="auto"/>
                          <w:ind w:left="0" w:firstLine="0"/>
                          <w:jc w:val="left"/>
                        </w:pPr>
                        <w:r>
                          <w:rPr>
                            <w:rFonts w:ascii="Calibri" w:eastAsia="Calibri" w:hAnsi="Calibri" w:cs="Calibri"/>
                            <w:b/>
                            <w:color w:val="595959"/>
                            <w:sz w:val="18"/>
                          </w:rPr>
                          <w:t xml:space="preserve">% </w:t>
                        </w:r>
                      </w:p>
                    </w:txbxContent>
                  </v:textbox>
                </v:rect>
                <v:rect id="Rectangle 344176" o:spid="_x0000_s1377" style="position:absolute;left:2843;top:13248;width:1541;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4ga8kA&#10;AADfAAAADwAAAGRycy9kb3ducmV2LnhtbESPW2vCQBSE34X+h+UUfNNNqlhNs4r0gj56Kahvh+xp&#10;Epo9G7Jbk/rrXUHwcZiZb5h00ZlKnKlxpWUF8TACQZxZXXKu4Hv/NZiCcB5ZY2WZFPyTg8X8qZdi&#10;om3LWzrvfC4ChF2CCgrv60RKlxVk0A1tTRy8H9sY9EE2udQNtgFuKvkSRRNpsOSwUGBN7wVlv7s/&#10;o2A1rZfHtb20efV5Wh02h9nHfuaV6j93yzcQnjr/CN/ba61gNB7HrxO4/QlfQM6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k4ga8kAAADfAAAADwAAAAAAAAAAAAAAAACYAgAA&#10;ZHJzL2Rvd25yZXYueG1sUEsFBgAAAAAEAAQA9QAAAI4DAAAAAA==&#10;" filled="f" stroked="f">
                  <v:textbox inset="0,0,0,0">
                    <w:txbxContent>
                      <w:p w:rsidR="00EC2571" w:rsidRDefault="00911607">
                        <w:pPr>
                          <w:spacing w:after="0" w:line="276" w:lineRule="auto"/>
                          <w:ind w:left="0" w:firstLine="0"/>
                          <w:jc w:val="left"/>
                        </w:pPr>
                        <w:r>
                          <w:rPr>
                            <w:rFonts w:ascii="Calibri" w:eastAsia="Calibri" w:hAnsi="Calibri" w:cs="Calibri"/>
                            <w:b/>
                            <w:color w:val="595959"/>
                            <w:sz w:val="18"/>
                          </w:rPr>
                          <w:t>92</w:t>
                        </w:r>
                      </w:p>
                    </w:txbxContent>
                  </v:textbox>
                </v:rect>
                <v:rect id="Rectangle 344177" o:spid="_x0000_s1378" style="position:absolute;left:4001;top:13248;width:1108;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KF8MkA&#10;AADfAAAADwAAAGRycy9kb3ducmV2LnhtbESPW2vCQBSE3wv+h+UIvtVNVKrGrCK9oI/ewPbtkD0m&#10;wezZkN2atL++WxB8HGbmGyZddaYSN2pcaVlBPIxAEGdWl5wrOB0/nmcgnEfWWFkmBT/kYLXsPaWY&#10;aNvynm4Hn4sAYZeggsL7OpHSZQUZdENbEwfvYhuDPsgml7rBNsBNJUdR9CINlhwWCqzptaDsevg2&#10;Cjazev25tb9tXr1/bc678/ztOPdKDfrdegHCU+cf4Xt7qxWMJ5N4OoX/P+ELyO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QKF8MkAAADfAAAADwAAAAAAAAAAAAAAAACYAgAA&#10;ZHJzL2Rvd25yZXYueG1sUEsFBgAAAAAEAAQA9QAAAI4DAAAAAA==&#10;" filled="f" stroked="f">
                  <v:textbox inset="0,0,0,0">
                    <w:txbxContent>
                      <w:p w:rsidR="00EC2571" w:rsidRDefault="00911607">
                        <w:pPr>
                          <w:spacing w:after="0" w:line="276" w:lineRule="auto"/>
                          <w:ind w:left="0" w:firstLine="0"/>
                          <w:jc w:val="left"/>
                        </w:pPr>
                        <w:r>
                          <w:rPr>
                            <w:rFonts w:ascii="Calibri" w:eastAsia="Calibri" w:hAnsi="Calibri" w:cs="Calibri"/>
                            <w:b/>
                            <w:color w:val="595959"/>
                            <w:sz w:val="18"/>
                          </w:rPr>
                          <w:t>%</w:t>
                        </w:r>
                      </w:p>
                    </w:txbxContent>
                  </v:textbox>
                </v:rect>
                <v:rect id="Rectangle 344175" o:spid="_x0000_s1379" style="position:absolute;left:4001;top:10890;width:1111;height:1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y+HMkA&#10;AADfAAAADwAAAGRycy9kb3ducmV2LnhtbESPT2vCQBTE74V+h+UVvNWNbbSauopUix79U1Bvj+xr&#10;Epp9G7JrkvbTuwXB4zAzv2Gm886UoqHaFZYVDPoRCOLU6oIzBV+Hz+cxCOeRNZaWScEvOZjPHh+m&#10;mGjb8o6avc9EgLBLUEHufZVI6dKcDLq+rYiD921rgz7IOpO6xjbATSlfomgkDRYcFnKs6COn9Gd/&#10;MQrW42px2ti/NitX5/Vxe5wsDxOvVO+pW7yD8NT5e/jW3mgFr3E8eBvC/5/wBeTsC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py+HMkAAADfAAAADwAAAAAAAAAAAAAAAACYAgAA&#10;ZHJzL2Rvd25yZXYueG1sUEsFBgAAAAAEAAQA9QAAAI4DAAAAAA==&#10;" filled="f" stroked="f">
                  <v:textbox inset="0,0,0,0">
                    <w:txbxContent>
                      <w:p w:rsidR="00EC2571" w:rsidRDefault="00911607">
                        <w:pPr>
                          <w:spacing w:after="0" w:line="276" w:lineRule="auto"/>
                          <w:ind w:left="0" w:firstLine="0"/>
                          <w:jc w:val="left"/>
                        </w:pPr>
                        <w:r>
                          <w:rPr>
                            <w:rFonts w:ascii="Calibri" w:eastAsia="Calibri" w:hAnsi="Calibri" w:cs="Calibri"/>
                            <w:b/>
                            <w:color w:val="595959"/>
                            <w:sz w:val="18"/>
                          </w:rPr>
                          <w:t xml:space="preserve">% </w:t>
                        </w:r>
                      </w:p>
                    </w:txbxContent>
                  </v:textbox>
                </v:rect>
                <v:rect id="Rectangle 344174" o:spid="_x0000_s1380" style="position:absolute;left:2843;top:10890;width:1543;height:1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Abh8kA&#10;AADfAAAADwAAAGRycy9kb3ducmV2LnhtbESPQWvCQBSE74X+h+UVvNWNNbQas4pURY+tCtHbI/ua&#10;hGbfhuxq0v56Vyj0OMzMN0y66E0trtS6yrKC0TACQZxbXXGh4HjYPE9AOI+ssbZMCn7IwWL++JBi&#10;om3Hn3Td+0IECLsEFZTeN4mULi/JoBvahjh4X7Y16INsC6lb7ALc1PIlil6lwYrDQokNvZeUf+8v&#10;RsF20ixPO/vbFfX6vM0+sunqMPVKDZ765QyEp97/h//aO61gHMejtxjuf8IXkP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dAbh8kAAADfAAAADwAAAAAAAAAAAAAAAACYAgAA&#10;ZHJzL2Rvd25yZXYueG1sUEsFBgAAAAAEAAQA9QAAAI4DAAAAAA==&#10;" filled="f" stroked="f">
                  <v:textbox inset="0,0,0,0">
                    <w:txbxContent>
                      <w:p w:rsidR="00EC2571" w:rsidRDefault="00911607">
                        <w:pPr>
                          <w:spacing w:after="0" w:line="276" w:lineRule="auto"/>
                          <w:ind w:left="0" w:firstLine="0"/>
                          <w:jc w:val="left"/>
                        </w:pPr>
                        <w:r>
                          <w:rPr>
                            <w:rFonts w:ascii="Calibri" w:eastAsia="Calibri" w:hAnsi="Calibri" w:cs="Calibri"/>
                            <w:b/>
                            <w:color w:val="595959"/>
                            <w:sz w:val="18"/>
                          </w:rPr>
                          <w:t xml:space="preserve">94 </w:t>
                        </w:r>
                      </w:p>
                    </w:txbxContent>
                  </v:textbox>
                </v:rect>
                <v:rect id="Rectangle 344173" o:spid="_x0000_s1381" style="position:absolute;left:4001;top:8539;width:1108;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mD88kA&#10;AADfAAAADwAAAGRycy9kb3ducmV2LnhtbESPT2vCQBTE74V+h+UVvNVNqlRNs4poix79B+rtkX1N&#10;QrNvQ3Y1aT+9KxQ8DjPzGyaddaYSV2pcaVlB3I9AEGdWl5wrOOy/XscgnEfWWFkmBb/kYDZ9fkox&#10;0bblLV13PhcBwi5BBYX3dSKlywoy6Pq2Jg7et20M+iCbXOoG2wA3lXyLondpsOSwUGBNi4Kyn93F&#10;KFiN6/lpbf/avPo8r46b42S5n3ilei/d/AOEp84/wv/ttVYwGA7j0QDuf8IXkN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jmD88kAAADfAAAADwAAAAAAAAAAAAAAAACYAgAA&#10;ZHJzL2Rvd25yZXYueG1sUEsFBgAAAAAEAAQA9QAAAI4DAAAAAA==&#10;" filled="f" stroked="f">
                  <v:textbox inset="0,0,0,0">
                    <w:txbxContent>
                      <w:p w:rsidR="00EC2571" w:rsidRDefault="00911607">
                        <w:pPr>
                          <w:spacing w:after="0" w:line="276" w:lineRule="auto"/>
                          <w:ind w:left="0" w:firstLine="0"/>
                          <w:jc w:val="left"/>
                        </w:pPr>
                        <w:r>
                          <w:rPr>
                            <w:rFonts w:ascii="Calibri" w:eastAsia="Calibri" w:hAnsi="Calibri" w:cs="Calibri"/>
                            <w:b/>
                            <w:color w:val="595959"/>
                            <w:sz w:val="18"/>
                          </w:rPr>
                          <w:t xml:space="preserve">% </w:t>
                        </w:r>
                      </w:p>
                    </w:txbxContent>
                  </v:textbox>
                </v:rect>
                <v:rect id="Rectangle 344172" o:spid="_x0000_s1382" style="position:absolute;left:2843;top:8539;width:1541;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UmaMgA&#10;AADfAAAADwAAAGRycy9kb3ducmV2LnhtbESPQWvCQBSE74L/YXlCb7rRitXoKmIVPdpYsL09ss8k&#10;mH0bslsT/fXdgtDjMDPfMItVa0pxo9oVlhUMBxEI4tTqgjMFn6ddfwrCeWSNpWVScCcHq2W3s8BY&#10;24Y/6Jb4TAQIuxgV5N5XsZQuzcmgG9iKOHgXWxv0QdaZ1DU2AW5KOYqiiTRYcFjIsaJNTuk1+TEK&#10;9tNq/XWwjyYrt9/78/E8ez/NvFIvvXY9B+Gp9f/hZ/ugFbyOx8O3Efz9CV9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dSZoyAAAAN8AAAAPAAAAAAAAAAAAAAAAAJgCAABk&#10;cnMvZG93bnJldi54bWxQSwUGAAAAAAQABAD1AAAAjQMAAAAA&#10;" filled="f" stroked="f">
                  <v:textbox inset="0,0,0,0">
                    <w:txbxContent>
                      <w:p w:rsidR="00EC2571" w:rsidRDefault="00911607">
                        <w:pPr>
                          <w:spacing w:after="0" w:line="276" w:lineRule="auto"/>
                          <w:ind w:left="0" w:firstLine="0"/>
                          <w:jc w:val="left"/>
                        </w:pPr>
                        <w:r>
                          <w:rPr>
                            <w:rFonts w:ascii="Calibri" w:eastAsia="Calibri" w:hAnsi="Calibri" w:cs="Calibri"/>
                            <w:b/>
                            <w:color w:val="595959"/>
                            <w:sz w:val="18"/>
                          </w:rPr>
                          <w:t xml:space="preserve">96 </w:t>
                        </w:r>
                      </w:p>
                    </w:txbxContent>
                  </v:textbox>
                </v:rect>
                <v:rect id="Rectangle 344169" o:spid="_x0000_s1383" style="position:absolute;left:4001;top:6186;width:1108;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gixMkA&#10;AADfAAAADwAAAGRycy9kb3ducmV2LnhtbESPW2vCQBSE3wX/w3KEvulGG8SkriJe0EcvBdu3Q/Y0&#10;Cc2eDdnVpP313YLg4zAz3zDzZWcqcafGlZYVjEcRCOLM6pJzBe+X3XAGwnlkjZVlUvBDDpaLfm+O&#10;qbYtn+h+9rkIEHYpKii8r1MpXVaQQTeyNXHwvmxj0AfZ5FI32Aa4qeQkiqbSYMlhocCa1gVl3+eb&#10;UbCf1auPg/1t82r7ub8er8nmknilXgbd6g2Ep84/w4/2QSt4jePxNIH/P+EL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ggixMkAAADfAAAADwAAAAAAAAAAAAAAAACYAgAA&#10;ZHJzL2Rvd25yZXYueG1sUEsFBgAAAAAEAAQA9QAAAI4DAAAAAA==&#10;" filled="f" stroked="f">
                  <v:textbox inset="0,0,0,0">
                    <w:txbxContent>
                      <w:p w:rsidR="00EC2571" w:rsidRDefault="00911607">
                        <w:pPr>
                          <w:spacing w:after="0" w:line="276" w:lineRule="auto"/>
                          <w:ind w:left="0" w:firstLine="0"/>
                          <w:jc w:val="left"/>
                        </w:pPr>
                        <w:r>
                          <w:rPr>
                            <w:rFonts w:ascii="Calibri" w:eastAsia="Calibri" w:hAnsi="Calibri" w:cs="Calibri"/>
                            <w:b/>
                            <w:color w:val="595959"/>
                            <w:sz w:val="18"/>
                          </w:rPr>
                          <w:t xml:space="preserve">% </w:t>
                        </w:r>
                      </w:p>
                    </w:txbxContent>
                  </v:textbox>
                </v:rect>
                <v:rect id="Rectangle 344168" o:spid="_x0000_s1384" style="position:absolute;left:2843;top:6186;width:1541;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SHX8YA&#10;AADfAAAADwAAAGRycy9kb3ducmV2LnhtbERPTWvCQBC9C/0Pywi96cYqkkRXkdZijq0pqLchOybB&#10;7GzIbk3aX989FDw+3vd6O5hG3KlztWUFs2kEgriwuuZSwVf+PolBOI+ssbFMCn7IwXbzNFpjqm3P&#10;n3Q/+lKEEHYpKqi8b1MpXVGRQTe1LXHgrrYz6APsSqk77EO4aeRLFC2lwZpDQ4UtvVZU3I7fRsEh&#10;bnfnzP72ZbO/HE4fp+QtT7xSz+NhtwLhafAP8b870wrmi8VsGQaHP+EL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SHX8YAAADfAAAADwAAAAAAAAAAAAAAAACYAgAAZHJz&#10;L2Rvd25yZXYueG1sUEsFBgAAAAAEAAQA9QAAAIsDAAAAAA==&#10;" filled="f" stroked="f">
                  <v:textbox inset="0,0,0,0">
                    <w:txbxContent>
                      <w:p w:rsidR="00EC2571" w:rsidRDefault="00911607">
                        <w:pPr>
                          <w:spacing w:after="0" w:line="276" w:lineRule="auto"/>
                          <w:ind w:left="0" w:firstLine="0"/>
                          <w:jc w:val="left"/>
                        </w:pPr>
                        <w:r>
                          <w:rPr>
                            <w:rFonts w:ascii="Calibri" w:eastAsia="Calibri" w:hAnsi="Calibri" w:cs="Calibri"/>
                            <w:b/>
                            <w:color w:val="595959"/>
                            <w:sz w:val="18"/>
                          </w:rPr>
                          <w:t xml:space="preserve">98 </w:t>
                        </w:r>
                      </w:p>
                    </w:txbxContent>
                  </v:textbox>
                </v:rect>
                <v:rect id="Rectangle 344165" o:spid="_x0000_s1385" style="position:absolute;left:4001;top:3828;width:1111;height:1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UowckA&#10;AADfAAAADwAAAGRycy9kb3ducmV2LnhtbESPW2vCQBSE3wv+h+UIvtVN1IrGrCK9oI/ewPbtkD0m&#10;wezZkN2atL++WxB8HGbmGyZddaYSN2pcaVlBPIxAEGdWl5wrOB0/nmcgnEfWWFkmBT/kYLXsPaWY&#10;aNvynm4Hn4sAYZeggsL7OpHSZQUZdENbEwfvYhuDPsgml7rBNsBNJUdRNJUGSw4LBdb0WlB2PXwb&#10;BZtZvf7c2t82r96/Nufdef52nHulBv1uvQDhqfOP8L291QrGk0k8fYH/P+ELyO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0UowckAAADfAAAADwAAAAAAAAAAAAAAAACYAgAA&#10;ZHJzL2Rvd25yZXYueG1sUEsFBgAAAAAEAAQA9QAAAI4DAAAAAA==&#10;" filled="f" stroked="f">
                  <v:textbox inset="0,0,0,0">
                    <w:txbxContent>
                      <w:p w:rsidR="00EC2571" w:rsidRDefault="00911607">
                        <w:pPr>
                          <w:spacing w:after="0" w:line="276" w:lineRule="auto"/>
                          <w:ind w:left="0" w:firstLine="0"/>
                          <w:jc w:val="left"/>
                        </w:pPr>
                        <w:r>
                          <w:rPr>
                            <w:rFonts w:ascii="Calibri" w:eastAsia="Calibri" w:hAnsi="Calibri" w:cs="Calibri"/>
                            <w:b/>
                            <w:color w:val="595959"/>
                            <w:sz w:val="18"/>
                          </w:rPr>
                          <w:t xml:space="preserve">% </w:t>
                        </w:r>
                      </w:p>
                    </w:txbxContent>
                  </v:textbox>
                </v:rect>
                <v:rect id="Rectangle 344164" o:spid="_x0000_s1386" style="position:absolute;left:2264;top:3828;width:2313;height:1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NWsgA&#10;AADfAAAADwAAAGRycy9kb3ducmV2LnhtbESPT2vCQBTE74V+h+UVvDUbaxCNriL9gx5bFaK3R/aZ&#10;BLNvQ3Zrop/eFQo9DjPzG2a+7E0tLtS6yrKCYRSDIM6trrhQsN99vU5AOI+ssbZMCq7kYLl4fppj&#10;qm3HP3TZ+kIECLsUFZTeN6mULi/JoItsQxy8k20N+iDbQuoWuwA3tXyL47E0WHFYKLGh95Ly8/bX&#10;KFhPmtVhY29dUX8e19l3Nv3YTb1Sg5d+NQPhqff/4b/2RisYJclwnMDjT/g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CY1ayAAAAN8AAAAPAAAAAAAAAAAAAAAAAJgCAABk&#10;cnMvZG93bnJldi54bWxQSwUGAAAAAAQABAD1AAAAjQMAAAAA&#10;" filled="f" stroked="f">
                  <v:textbox inset="0,0,0,0">
                    <w:txbxContent>
                      <w:p w:rsidR="00EC2571" w:rsidRDefault="00911607">
                        <w:pPr>
                          <w:spacing w:after="0" w:line="276" w:lineRule="auto"/>
                          <w:ind w:left="0" w:firstLine="0"/>
                          <w:jc w:val="left"/>
                        </w:pPr>
                        <w:r>
                          <w:rPr>
                            <w:rFonts w:ascii="Calibri" w:eastAsia="Calibri" w:hAnsi="Calibri" w:cs="Calibri"/>
                            <w:b/>
                            <w:color w:val="595959"/>
                            <w:sz w:val="18"/>
                          </w:rPr>
                          <w:t xml:space="preserve">100 </w:t>
                        </w:r>
                      </w:p>
                    </w:txbxContent>
                  </v:textbox>
                </v:rect>
                <v:rect id="Rectangle 67162" o:spid="_x0000_s1387" style="position:absolute;left:10095;top:21793;width:3083;height:1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6RmsYA&#10;AADeAAAADwAAAGRycy9kb3ducmV2LnhtbESPQYvCMBSE74L/ITzBm6Z66Go1iri76NFVQb09mmdb&#10;bF5Kk7V1f71ZEDwOM/MNM1+2phR3ql1hWcFoGIEgTq0uOFNwPHwPJiCcR9ZYWiYFD3KwXHQ7c0y0&#10;bfiH7nufiQBhl6CC3PsqkdKlORl0Q1sRB+9qa4M+yDqTusYmwE0px1EUS4MFh4UcK1rnlN72v0bB&#10;ZlKtzlv712Tl12Vz2p2mn4epV6rfa1czEJ5a/w6/2lutIP4YxWP4vxOu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6RmsYAAADeAAAADwAAAAAAAAAAAAAAAACYAgAAZHJz&#10;L2Rvd25yZXYueG1sUEsFBgAAAAAEAAQA9QAAAIsDAAAAAA==&#10;" filled="f" stroked="f">
                  <v:textbox inset="0,0,0,0">
                    <w:txbxContent>
                      <w:p w:rsidR="00EC2571" w:rsidRDefault="00911607">
                        <w:pPr>
                          <w:spacing w:after="0" w:line="276" w:lineRule="auto"/>
                          <w:ind w:left="0" w:firstLine="0"/>
                          <w:jc w:val="left"/>
                        </w:pPr>
                        <w:r>
                          <w:rPr>
                            <w:rFonts w:ascii="Calibri" w:eastAsia="Calibri" w:hAnsi="Calibri" w:cs="Calibri"/>
                            <w:b/>
                            <w:color w:val="595959"/>
                            <w:sz w:val="18"/>
                          </w:rPr>
                          <w:t>2016</w:t>
                        </w:r>
                      </w:p>
                    </w:txbxContent>
                  </v:textbox>
                </v:rect>
                <v:rect id="Rectangle 67163" o:spid="_x0000_s1388" style="position:absolute;left:20805;top:21793;width:3083;height:1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I0AcgA&#10;AADeAAAADwAAAGRycy9kb3ducmV2LnhtbESPW2vCQBSE3wX/w3KEvulGhTSmriJe0Md6Adu3Q/Y0&#10;CWbPhuzWxP76bqHg4zAz3zDzZWcqcafGlZYVjEcRCOLM6pJzBZfzbpiAcB5ZY2WZFDzIwXLR780x&#10;1bblI91PPhcBwi5FBYX3dSqlywoy6Ea2Jg7el20M+iCbXOoG2wA3lZxEUSwNlhwWCqxpXVB2O30b&#10;BfukXn0c7E+bV9vP/fX9OtucZ16pl0G3egPhqfPP8H/7oBXEr+N4Cn93w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MjQByAAAAN4AAAAPAAAAAAAAAAAAAAAAAJgCAABk&#10;cnMvZG93bnJldi54bWxQSwUGAAAAAAQABAD1AAAAjQMAAAAA&#10;" filled="f" stroked="f">
                  <v:textbox inset="0,0,0,0">
                    <w:txbxContent>
                      <w:p w:rsidR="00EC2571" w:rsidRDefault="00911607">
                        <w:pPr>
                          <w:spacing w:after="0" w:line="276" w:lineRule="auto"/>
                          <w:ind w:left="0" w:firstLine="0"/>
                          <w:jc w:val="left"/>
                        </w:pPr>
                        <w:r>
                          <w:rPr>
                            <w:rFonts w:ascii="Calibri" w:eastAsia="Calibri" w:hAnsi="Calibri" w:cs="Calibri"/>
                            <w:b/>
                            <w:color w:val="595959"/>
                            <w:sz w:val="18"/>
                          </w:rPr>
                          <w:t>2017</w:t>
                        </w:r>
                      </w:p>
                    </w:txbxContent>
                  </v:textbox>
                </v:rect>
                <v:rect id="Rectangle 67164" o:spid="_x0000_s1389" style="position:absolute;left:31516;top:21793;width:3083;height:1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usdcgA&#10;AADeAAAADwAAAGRycy9kb3ducmV2LnhtbESPW2vCQBSE3wX/w3KEvulGkTSmriJe0Md6Adu3Q/Y0&#10;CWbPhuzWxP76bqHg4zAz3zDzZWcqcafGlZYVjEcRCOLM6pJzBZfzbpiAcB5ZY2WZFDzIwXLR780x&#10;1bblI91PPhcBwi5FBYX3dSqlywoy6Ea2Jg7el20M+iCbXOoG2wA3lZxEUSwNlhwWCqxpXVB2O30b&#10;BfukXn0c7E+bV9vP/fX9OtucZ16pl0G3egPhqfPP8H/7oBXEr+N4Cn93w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26x1yAAAAN4AAAAPAAAAAAAAAAAAAAAAAJgCAABk&#10;cnMvZG93bnJldi54bWxQSwUGAAAAAAQABAD1AAAAjQMAAAAA&#10;" filled="f" stroked="f">
                  <v:textbox inset="0,0,0,0">
                    <w:txbxContent>
                      <w:p w:rsidR="00EC2571" w:rsidRDefault="00911607">
                        <w:pPr>
                          <w:spacing w:after="0" w:line="276" w:lineRule="auto"/>
                          <w:ind w:left="0" w:firstLine="0"/>
                          <w:jc w:val="left"/>
                        </w:pPr>
                        <w:r>
                          <w:rPr>
                            <w:rFonts w:ascii="Calibri" w:eastAsia="Calibri" w:hAnsi="Calibri" w:cs="Calibri"/>
                            <w:b/>
                            <w:color w:val="595959"/>
                            <w:sz w:val="18"/>
                          </w:rPr>
                          <w:t>2018</w:t>
                        </w:r>
                      </w:p>
                    </w:txbxContent>
                  </v:textbox>
                </v:rect>
                <v:rect id="Rectangle 67165" o:spid="_x0000_s1390" style="position:absolute;left:42227;top:21793;width:3083;height:1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cJ7sgA&#10;AADeAAAADwAAAGRycy9kb3ducmV2LnhtbESPW2vCQBSE3wX/w3KEvulGwTSmriJe0Md6Adu3Q/Y0&#10;CWbPhuzWxP76bqHg4zAz3zDzZWcqcafGlZYVjEcRCOLM6pJzBZfzbpiAcB5ZY2WZFDzIwXLR780x&#10;1bblI91PPhcBwi5FBYX3dSqlywoy6Ea2Jg7el20M+iCbXOoG2wA3lZxEUSwNlhwWCqxpXVB2O30b&#10;BfukXn0c7E+bV9vP/fX9OtucZ16pl0G3egPhqfPP8H/7oBXEr+N4Cn93w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lwnuyAAAAN4AAAAPAAAAAAAAAAAAAAAAAJgCAABk&#10;cnMvZG93bnJldi54bWxQSwUGAAAAAAQABAD1AAAAjQMAAAAA&#10;" filled="f" stroked="f">
                  <v:textbox inset="0,0,0,0">
                    <w:txbxContent>
                      <w:p w:rsidR="00EC2571" w:rsidRDefault="00911607">
                        <w:pPr>
                          <w:spacing w:after="0" w:line="276" w:lineRule="auto"/>
                          <w:ind w:left="0" w:firstLine="0"/>
                          <w:jc w:val="left"/>
                        </w:pPr>
                        <w:r>
                          <w:rPr>
                            <w:rFonts w:ascii="Calibri" w:eastAsia="Calibri" w:hAnsi="Calibri" w:cs="Calibri"/>
                            <w:b/>
                            <w:color w:val="595959"/>
                            <w:sz w:val="18"/>
                          </w:rPr>
                          <w:t>2019</w:t>
                        </w:r>
                      </w:p>
                    </w:txbxContent>
                  </v:textbox>
                </v:rect>
                <v:shape id="Shape 67166" o:spid="_x0000_s1391" style="position:absolute;width:48859;height:23713;visibility:visible;mso-wrap-style:square;v-text-anchor:top" coordsize="4885944,2371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zoacMA&#10;AADeAAAADwAAAGRycy9kb3ducmV2LnhtbESPT4vCMBTE74LfITzBm6buoUo1iigu3hb/HDw+mmdb&#10;bF5KEmP99puFBY/DzPyGWW1604pIzjeWFcymGQji0uqGKwXXy2GyAOEDssbWMil4k4fNejhYYaHt&#10;i08Uz6ESCcK+QAV1CF0hpS9rMuintiNO3t06gyFJV0nt8JXgppVfWZZLgw2nhRo72tVUPs5Po2B3&#10;iJf97fbo3OIb5fxN0cbwo9R41G+XIAL14RP+bx+1gnw+y3P4u5Ou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zoacMAAADeAAAADwAAAAAAAAAAAAAAAACYAgAAZHJzL2Rv&#10;d25yZXYueG1sUEsFBgAAAAAEAAQA9QAAAIgDAAAAAA==&#10;" path="m,2371344r4885944,l4885944,,,,,2371344xe" filled="f" strokecolor="#d9d9d9" strokeweight=".72pt">
                  <v:path arrowok="t" textboxrect="0,0,4885944,2371344"/>
                </v:shape>
                <w10:anchorlock/>
              </v:group>
            </w:pict>
          </mc:Fallback>
        </mc:AlternateContent>
      </w:r>
    </w:p>
    <w:p w:rsidR="00EC2571" w:rsidRDefault="00911607">
      <w:pPr>
        <w:spacing w:after="150" w:line="240" w:lineRule="auto"/>
        <w:ind w:left="982" w:firstLine="0"/>
        <w:jc w:val="left"/>
      </w:pPr>
      <w:r>
        <w:t xml:space="preserve"> </w:t>
      </w:r>
    </w:p>
    <w:p w:rsidR="00EC2571" w:rsidRDefault="00911607">
      <w:pPr>
        <w:spacing w:after="0" w:line="240" w:lineRule="auto"/>
        <w:ind w:left="982" w:firstLine="0"/>
        <w:jc w:val="left"/>
      </w:pPr>
      <w:r>
        <w:t xml:space="preserve"> </w:t>
      </w:r>
    </w:p>
    <w:p w:rsidR="00EC2571" w:rsidRDefault="00911607">
      <w:pPr>
        <w:pStyle w:val="Heading1"/>
      </w:pPr>
      <w:bookmarkStart w:id="33" w:name="_Toc102865367"/>
      <w:r>
        <w:lastRenderedPageBreak/>
        <w:t>Bảng 11.5. Tỷ lệ việc làm của SV Khoa Công Nghệ sau 1 năm tốt nghiệp</w:t>
      </w:r>
      <w:bookmarkEnd w:id="33"/>
      <w:r>
        <w:t xml:space="preserve"> </w:t>
      </w:r>
    </w:p>
    <w:tbl>
      <w:tblPr>
        <w:tblStyle w:val="TableGrid"/>
        <w:tblW w:w="9210" w:type="dxa"/>
        <w:tblInd w:w="262" w:type="dxa"/>
        <w:tblCellMar>
          <w:top w:w="0" w:type="dxa"/>
          <w:left w:w="106" w:type="dxa"/>
          <w:bottom w:w="0" w:type="dxa"/>
          <w:right w:w="43" w:type="dxa"/>
        </w:tblCellMar>
        <w:tblLook w:val="04A0" w:firstRow="1" w:lastRow="0" w:firstColumn="1" w:lastColumn="0" w:noHBand="0" w:noVBand="1"/>
      </w:tblPr>
      <w:tblGrid>
        <w:gridCol w:w="535"/>
        <w:gridCol w:w="4950"/>
        <w:gridCol w:w="931"/>
        <w:gridCol w:w="932"/>
        <w:gridCol w:w="931"/>
        <w:gridCol w:w="931"/>
      </w:tblGrid>
      <w:tr w:rsidR="00EC2571">
        <w:trPr>
          <w:trHeight w:val="312"/>
        </w:trPr>
        <w:tc>
          <w:tcPr>
            <w:tcW w:w="535"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 w:firstLine="0"/>
            </w:pPr>
            <w:r>
              <w:rPr>
                <w:color w:val="000000"/>
              </w:rPr>
              <w:t xml:space="preserve">TT </w:t>
            </w:r>
          </w:p>
        </w:tc>
        <w:tc>
          <w:tcPr>
            <w:tcW w:w="4950"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b/>
                <w:color w:val="000000"/>
              </w:rPr>
              <w:t xml:space="preserve">Ngành học </w:t>
            </w:r>
          </w:p>
        </w:tc>
        <w:tc>
          <w:tcPr>
            <w:tcW w:w="3725" w:type="dxa"/>
            <w:gridSpan w:val="4"/>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color w:val="000000"/>
              </w:rPr>
              <w:t xml:space="preserve">Tỷ lệ có việc làm </w:t>
            </w:r>
          </w:p>
        </w:tc>
      </w:tr>
      <w:tr w:rsidR="00EC2571">
        <w:trPr>
          <w:trHeight w:val="310"/>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98" w:firstLine="0"/>
              <w:jc w:val="left"/>
            </w:pPr>
            <w:r>
              <w:rPr>
                <w:b/>
                <w:color w:val="000000"/>
              </w:rPr>
              <w:t xml:space="preserve">2016 </w:t>
            </w:r>
          </w:p>
        </w:tc>
        <w:tc>
          <w:tcPr>
            <w:tcW w:w="93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98" w:firstLine="0"/>
              <w:jc w:val="left"/>
            </w:pPr>
            <w:r>
              <w:rPr>
                <w:b/>
                <w:color w:val="000000"/>
              </w:rPr>
              <w:t xml:space="preserve">2017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98" w:firstLine="0"/>
              <w:jc w:val="left"/>
            </w:pPr>
            <w:r>
              <w:rPr>
                <w:b/>
                <w:color w:val="000000"/>
              </w:rPr>
              <w:t xml:space="preserve">2018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98" w:firstLine="0"/>
              <w:jc w:val="left"/>
            </w:pPr>
            <w:r>
              <w:rPr>
                <w:b/>
                <w:color w:val="000000"/>
              </w:rPr>
              <w:t xml:space="preserve">2019 </w:t>
            </w:r>
          </w:p>
        </w:tc>
      </w:tr>
      <w:tr w:rsidR="00EC2571">
        <w:trPr>
          <w:trHeight w:val="310"/>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1 </w:t>
            </w:r>
          </w:p>
        </w:tc>
        <w:tc>
          <w:tcPr>
            <w:tcW w:w="49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Kỹ thuật Cơ khí (CKCB/CBGT/CTM)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91.2% </w:t>
            </w:r>
          </w:p>
        </w:tc>
        <w:tc>
          <w:tcPr>
            <w:tcW w:w="93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97.6%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96.4%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99.6% </w:t>
            </w:r>
          </w:p>
        </w:tc>
      </w:tr>
      <w:tr w:rsidR="00EC2571">
        <w:trPr>
          <w:trHeight w:val="310"/>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2 </w:t>
            </w:r>
          </w:p>
        </w:tc>
        <w:tc>
          <w:tcPr>
            <w:tcW w:w="49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Kỹ thuật công trình xây dựng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86.5% </w:t>
            </w:r>
          </w:p>
        </w:tc>
        <w:tc>
          <w:tcPr>
            <w:tcW w:w="93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93.6%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95.7%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98.5% </w:t>
            </w:r>
          </w:p>
        </w:tc>
      </w:tr>
      <w:tr w:rsidR="00EC2571">
        <w:trPr>
          <w:trHeight w:val="310"/>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3 </w:t>
            </w:r>
          </w:p>
        </w:tc>
        <w:tc>
          <w:tcPr>
            <w:tcW w:w="49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Kỹ thuật điện, điện tử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92.1% </w:t>
            </w:r>
          </w:p>
        </w:tc>
        <w:tc>
          <w:tcPr>
            <w:tcW w:w="93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96.3%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96.0%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5" w:firstLine="0"/>
              <w:jc w:val="left"/>
            </w:pPr>
            <w:r>
              <w:rPr>
                <w:color w:val="000000"/>
              </w:rPr>
              <w:t xml:space="preserve">100% </w:t>
            </w:r>
          </w:p>
        </w:tc>
      </w:tr>
      <w:tr w:rsidR="00EC2571">
        <w:trPr>
          <w:trHeight w:val="310"/>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4 </w:t>
            </w:r>
          </w:p>
        </w:tc>
        <w:tc>
          <w:tcPr>
            <w:tcW w:w="49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Công nghệ kỹ thuật hóa học/CNHH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78.6% </w:t>
            </w:r>
          </w:p>
        </w:tc>
        <w:tc>
          <w:tcPr>
            <w:tcW w:w="93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95.0%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97.0%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5" w:firstLine="0"/>
              <w:jc w:val="left"/>
            </w:pPr>
            <w:r>
              <w:rPr>
                <w:color w:val="000000"/>
              </w:rPr>
              <w:t xml:space="preserve">100% </w:t>
            </w:r>
          </w:p>
        </w:tc>
      </w:tr>
      <w:tr w:rsidR="00EC2571">
        <w:trPr>
          <w:trHeight w:val="312"/>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5 </w:t>
            </w:r>
          </w:p>
        </w:tc>
        <w:tc>
          <w:tcPr>
            <w:tcW w:w="49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Kỹ thuật máy tính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87.9% </w:t>
            </w:r>
          </w:p>
        </w:tc>
        <w:tc>
          <w:tcPr>
            <w:tcW w:w="93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93.3%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95.1%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95.6% </w:t>
            </w:r>
          </w:p>
        </w:tc>
      </w:tr>
      <w:tr w:rsidR="00EC2571">
        <w:trPr>
          <w:trHeight w:val="310"/>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6 </w:t>
            </w:r>
          </w:p>
        </w:tc>
        <w:tc>
          <w:tcPr>
            <w:tcW w:w="49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Kỹ thuật điện tử, truyền thông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82.6% </w:t>
            </w:r>
          </w:p>
        </w:tc>
        <w:tc>
          <w:tcPr>
            <w:tcW w:w="93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87,1%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87.3%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94.2% </w:t>
            </w:r>
          </w:p>
        </w:tc>
      </w:tr>
      <w:tr w:rsidR="00EC2571">
        <w:trPr>
          <w:trHeight w:val="310"/>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7 </w:t>
            </w:r>
          </w:p>
        </w:tc>
        <w:tc>
          <w:tcPr>
            <w:tcW w:w="49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Quản lý công nghiệp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76.4% </w:t>
            </w:r>
          </w:p>
        </w:tc>
        <w:tc>
          <w:tcPr>
            <w:tcW w:w="93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95.0%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98.6%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99.0% </w:t>
            </w:r>
          </w:p>
        </w:tc>
      </w:tr>
      <w:tr w:rsidR="00EC2571">
        <w:trPr>
          <w:trHeight w:val="310"/>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8 </w:t>
            </w:r>
          </w:p>
        </w:tc>
        <w:tc>
          <w:tcPr>
            <w:tcW w:w="49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Kỹ thuật cơ - điện tử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85.7% </w:t>
            </w:r>
          </w:p>
        </w:tc>
        <w:tc>
          <w:tcPr>
            <w:tcW w:w="93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88.6%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96.3%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97.6% </w:t>
            </w:r>
          </w:p>
        </w:tc>
      </w:tr>
      <w:tr w:rsidR="00EC2571">
        <w:trPr>
          <w:trHeight w:val="350"/>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9 </w:t>
            </w:r>
          </w:p>
        </w:tc>
        <w:tc>
          <w:tcPr>
            <w:tcW w:w="49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Kỹ thuật điều khiển và tự động hóa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93.9% </w:t>
            </w:r>
          </w:p>
        </w:tc>
        <w:tc>
          <w:tcPr>
            <w:tcW w:w="93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93.2%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90.7%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4" w:firstLine="0"/>
              <w:jc w:val="left"/>
            </w:pPr>
            <w:r>
              <w:rPr>
                <w:color w:val="000000"/>
              </w:rPr>
              <w:t xml:space="preserve">94.1% </w:t>
            </w:r>
          </w:p>
        </w:tc>
      </w:tr>
      <w:tr w:rsidR="00EC2571">
        <w:trPr>
          <w:trHeight w:val="348"/>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1" w:firstLine="0"/>
              <w:jc w:val="left"/>
            </w:pPr>
            <w:r>
              <w:rPr>
                <w:color w:val="000000"/>
              </w:rPr>
              <w:t xml:space="preserve">10 </w:t>
            </w:r>
          </w:p>
        </w:tc>
        <w:tc>
          <w:tcPr>
            <w:tcW w:w="49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Kỹ thuật điện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 </w:t>
            </w:r>
          </w:p>
        </w:tc>
        <w:tc>
          <w:tcPr>
            <w:tcW w:w="93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5" w:firstLine="0"/>
              <w:jc w:val="left"/>
            </w:pPr>
            <w:r>
              <w:rPr>
                <w:color w:val="000000"/>
              </w:rPr>
              <w:t xml:space="preserve">100%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5" w:firstLine="0"/>
              <w:jc w:val="left"/>
            </w:pPr>
            <w:r>
              <w:rPr>
                <w:color w:val="000000"/>
              </w:rPr>
              <w:t xml:space="preserve">100% </w:t>
            </w:r>
          </w:p>
        </w:tc>
      </w:tr>
      <w:tr w:rsidR="00EC2571">
        <w:trPr>
          <w:trHeight w:val="310"/>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1" w:firstLine="0"/>
              <w:jc w:val="left"/>
            </w:pPr>
            <w:r>
              <w:rPr>
                <w:color w:val="000000"/>
              </w:rPr>
              <w:t xml:space="preserve">11 </w:t>
            </w:r>
          </w:p>
        </w:tc>
        <w:tc>
          <w:tcPr>
            <w:tcW w:w="49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Xây dựng dân dụng và công nghiệp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 </w:t>
            </w:r>
          </w:p>
        </w:tc>
        <w:tc>
          <w:tcPr>
            <w:tcW w:w="93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5" w:firstLine="0"/>
              <w:jc w:val="left"/>
            </w:pPr>
            <w:r>
              <w:rPr>
                <w:color w:val="000000"/>
              </w:rPr>
              <w:t xml:space="preserve">100% </w:t>
            </w:r>
          </w:p>
        </w:tc>
      </w:tr>
      <w:tr w:rsidR="00EC2571">
        <w:trPr>
          <w:trHeight w:val="312"/>
        </w:trPr>
        <w:tc>
          <w:tcPr>
            <w:tcW w:w="5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color w:val="000000"/>
              </w:rPr>
              <w:t xml:space="preserve"> </w:t>
            </w:r>
          </w:p>
        </w:tc>
        <w:tc>
          <w:tcPr>
            <w:tcW w:w="49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b/>
              </w:rPr>
              <w:t>Trung bình KCN</w:t>
            </w:r>
            <w:r>
              <w:t xml:space="preserve">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pPr>
            <w:r>
              <w:rPr>
                <w:b/>
                <w:color w:val="000000"/>
              </w:rPr>
              <w:t>86.8%</w:t>
            </w:r>
            <w:r>
              <w:rPr>
                <w:color w:val="000000"/>
              </w:rPr>
              <w:t xml:space="preserve"> </w:t>
            </w:r>
          </w:p>
        </w:tc>
        <w:tc>
          <w:tcPr>
            <w:tcW w:w="93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pPr>
            <w:r>
              <w:rPr>
                <w:b/>
                <w:color w:val="000000"/>
              </w:rPr>
              <w:t>95.0%</w:t>
            </w:r>
            <w:r>
              <w:rPr>
                <w:color w:val="000000"/>
              </w:rPr>
              <w:t xml:space="preserve">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pPr>
            <w:r>
              <w:rPr>
                <w:b/>
                <w:color w:val="000000"/>
              </w:rPr>
              <w:t>95.3%</w:t>
            </w:r>
            <w:r>
              <w:rPr>
                <w:color w:val="000000"/>
              </w:rPr>
              <w:t xml:space="preserve"> </w:t>
            </w:r>
          </w:p>
        </w:tc>
        <w:tc>
          <w:tcPr>
            <w:tcW w:w="9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pPr>
            <w:r>
              <w:rPr>
                <w:b/>
                <w:color w:val="000000"/>
              </w:rPr>
              <w:t>98.0%</w:t>
            </w:r>
            <w:r>
              <w:rPr>
                <w:color w:val="000000"/>
              </w:rPr>
              <w:t xml:space="preserve"> </w:t>
            </w:r>
          </w:p>
        </w:tc>
      </w:tr>
    </w:tbl>
    <w:p w:rsidR="00EC2571" w:rsidRDefault="00911607">
      <w:pPr>
        <w:spacing w:after="167" w:line="240" w:lineRule="auto"/>
        <w:ind w:left="982" w:firstLine="0"/>
        <w:jc w:val="left"/>
      </w:pPr>
      <w:r>
        <w:rPr>
          <w:b/>
        </w:rPr>
        <w:t xml:space="preserve"> </w:t>
      </w:r>
    </w:p>
    <w:p w:rsidR="00EC2571" w:rsidRDefault="00911607">
      <w:pPr>
        <w:ind w:left="247" w:firstLine="720"/>
      </w:pPr>
      <w:r>
        <w:t>Tổ chức thảo luận, phân tích nguyên nhân, đề xuất các biện pháp khắc phục; thực hiện các phương án hỗ trợ NH tốt nghiệp có việc làm luôn được quan tâm với nhiều phương pháp tích cực như:Tổ chức các buổi giao lưu với nhà tuyển dụng [</w:t>
      </w:r>
      <w:r>
        <w:rPr>
          <w:b/>
        </w:rPr>
        <w:t>H11.11.03.04</w:t>
      </w:r>
      <w:r>
        <w:t>], [</w:t>
      </w:r>
      <w:r>
        <w:rPr>
          <w:b/>
        </w:rPr>
        <w:t>H11.11.0</w:t>
      </w:r>
      <w:r>
        <w:rPr>
          <w:b/>
        </w:rPr>
        <w:t>3.05</w:t>
      </w:r>
      <w:r>
        <w:t>].Trao đổi sinh viên với một số trường nước ngoài như Hàn Quốc, Đài Loan… nhằm tăng cường cơ hội tìm học bổng du học cho SV sau tốt nghiệp.Hàng năm Trường tổ chức hội chợ việc làm, đây là cơ hội để sinh viên ra trường tìm kiếm việc làm phù hợp cho mình</w:t>
      </w:r>
      <w:r>
        <w:t xml:space="preserve"> đồng thời cũng là nguồn động lực, là định hướng để NH sắp tốt nghiệp hướng đến </w:t>
      </w:r>
      <w:r>
        <w:rPr>
          <w:b/>
        </w:rPr>
        <w:t>[H11.11.03.06].</w:t>
      </w:r>
      <w:r>
        <w:t>Thông tin tuyển dụng được cung cấp trên Website của nhà Trường, Website của KCN trên mạng xã hội, thông qua quan hệ của GV để giới thiệu việc làm cho NH khi có n</w:t>
      </w:r>
      <w:r>
        <w:t>hu cầu.</w:t>
      </w:r>
      <w:r>
        <w:rPr>
          <w:color w:val="FF0000"/>
        </w:rPr>
        <w:t xml:space="preserve"> </w:t>
      </w:r>
      <w:r>
        <w:t xml:space="preserve"> </w:t>
      </w:r>
    </w:p>
    <w:p w:rsidR="00EC2571" w:rsidRDefault="00911607">
      <w:pPr>
        <w:spacing w:after="179" w:line="240" w:lineRule="auto"/>
        <w:ind w:left="247" w:firstLine="4"/>
      </w:pPr>
      <w:r>
        <w:rPr>
          <w:b/>
          <w:i/>
        </w:rPr>
        <w:t xml:space="preserve">2. Điểm mạnh </w:t>
      </w:r>
    </w:p>
    <w:p w:rsidR="00EC2571" w:rsidRDefault="00911607">
      <w:pPr>
        <w:numPr>
          <w:ilvl w:val="0"/>
          <w:numId w:val="63"/>
        </w:numPr>
        <w:ind w:hanging="360"/>
      </w:pPr>
      <w:r>
        <w:t xml:space="preserve">Tỷ lệ NH ra trường có việc làm cao so với các NH thuộc các ngành kỹ thuật khác trong KCN.  </w:t>
      </w:r>
    </w:p>
    <w:p w:rsidR="00EC2571" w:rsidRDefault="00911607">
      <w:pPr>
        <w:numPr>
          <w:ilvl w:val="0"/>
          <w:numId w:val="63"/>
        </w:numPr>
        <w:ind w:hanging="360"/>
      </w:pPr>
      <w:r>
        <w:t xml:space="preserve">Nhờ uy tín của trường ĐHCT, số lượng NSDLĐ phối hợp với các đơn vị liên quan trong Trường để tuyển dụng lao động ngành KTCK rất lớn.  </w:t>
      </w:r>
    </w:p>
    <w:p w:rsidR="00EC2571" w:rsidRDefault="00911607">
      <w:pPr>
        <w:spacing w:after="179" w:line="240" w:lineRule="auto"/>
        <w:ind w:left="247" w:firstLine="4"/>
      </w:pPr>
      <w:r>
        <w:rPr>
          <w:b/>
          <w:i/>
        </w:rPr>
        <w:t>3. Đi</w:t>
      </w:r>
      <w:r>
        <w:rPr>
          <w:b/>
          <w:i/>
        </w:rPr>
        <w:t xml:space="preserve">ểm tồn tại </w:t>
      </w:r>
    </w:p>
    <w:p w:rsidR="00EC2571" w:rsidRDefault="00911607">
      <w:pPr>
        <w:spacing w:after="0"/>
        <w:ind w:left="607" w:hanging="360"/>
      </w:pPr>
      <w:r>
        <w:t>-</w:t>
      </w:r>
      <w:r>
        <w:rPr>
          <w:rFonts w:ascii="Arial" w:eastAsia="Arial" w:hAnsi="Arial" w:cs="Arial"/>
        </w:rPr>
        <w:t xml:space="preserve"> </w:t>
      </w:r>
      <w:r>
        <w:t xml:space="preserve">Số lượng NH tham gia khảo sát việc làm sau khi tốt nghiệp chưa được như mong đợi. </w:t>
      </w:r>
    </w:p>
    <w:p w:rsidR="00EC2571" w:rsidRDefault="00911607">
      <w:pPr>
        <w:spacing w:after="179" w:line="240" w:lineRule="auto"/>
        <w:ind w:left="247" w:firstLine="4"/>
      </w:pPr>
      <w:r>
        <w:rPr>
          <w:b/>
          <w:i/>
        </w:rPr>
        <w:t xml:space="preserve">4. Kế hoạch hành động </w:t>
      </w:r>
    </w:p>
    <w:p w:rsidR="00EC2571" w:rsidRDefault="00911607">
      <w:pPr>
        <w:ind w:left="607" w:hanging="360"/>
      </w:pPr>
      <w:r>
        <w:lastRenderedPageBreak/>
        <w:t>-</w:t>
      </w:r>
      <w:r>
        <w:rPr>
          <w:rFonts w:ascii="Arial" w:eastAsia="Arial" w:hAnsi="Arial" w:cs="Arial"/>
        </w:rPr>
        <w:t xml:space="preserve"> </w:t>
      </w:r>
      <w:r>
        <w:t xml:space="preserve">Hàng năm, Trường ĐHCT tiếp tục duy trì khảo việc làm của NH sau tốt nghiệp, nhằm đối sánh để cải tiến chất lượng CTĐT, tăng cường các hoạt động gắn kết với doanh nghiệp tạo điều kiện để NH có nhiều cơ hội việc làm sau khi tốt nghiệp. </w:t>
      </w:r>
    </w:p>
    <w:p w:rsidR="00EC2571" w:rsidRDefault="00911607">
      <w:pPr>
        <w:spacing w:after="179" w:line="240" w:lineRule="auto"/>
        <w:ind w:left="247" w:firstLine="4"/>
      </w:pPr>
      <w:r>
        <w:rPr>
          <w:b/>
          <w:i/>
        </w:rPr>
        <w:t>5. Tự đánh giá: Đạt (</w:t>
      </w:r>
      <w:r>
        <w:rPr>
          <w:b/>
          <w:i/>
        </w:rPr>
        <w:t xml:space="preserve">mức 6/7) </w:t>
      </w:r>
    </w:p>
    <w:p w:rsidR="00EC2571" w:rsidRDefault="00911607">
      <w:pPr>
        <w:spacing w:after="212" w:line="240" w:lineRule="auto"/>
        <w:ind w:left="982" w:firstLine="0"/>
        <w:jc w:val="left"/>
      </w:pPr>
      <w:r>
        <w:t xml:space="preserve"> </w:t>
      </w:r>
    </w:p>
    <w:p w:rsidR="00EC2571" w:rsidRDefault="00911607">
      <w:pPr>
        <w:spacing w:after="179" w:line="352" w:lineRule="auto"/>
        <w:ind w:left="247" w:firstLine="4"/>
      </w:pPr>
      <w:r>
        <w:rPr>
          <w:b/>
          <w:i/>
        </w:rPr>
        <w:t xml:space="preserve">Tiêu chí 11.4. Loại hình và số lượng các hoạt động nghiên cứu của người học được xác lập, giám sát và đối sánh để cải tiến chất lượng </w:t>
      </w:r>
    </w:p>
    <w:p w:rsidR="00EC2571" w:rsidRDefault="00911607">
      <w:pPr>
        <w:spacing w:after="179" w:line="240" w:lineRule="auto"/>
        <w:ind w:left="247" w:firstLine="4"/>
      </w:pPr>
      <w:r>
        <w:rPr>
          <w:b/>
          <w:i/>
        </w:rPr>
        <w:t xml:space="preserve">1. Mô tả </w:t>
      </w:r>
    </w:p>
    <w:p w:rsidR="00EC2571" w:rsidRDefault="00911607">
      <w:pPr>
        <w:ind w:left="247" w:firstLine="720"/>
      </w:pPr>
      <w:r>
        <w:t xml:space="preserve">Loại hình và số lượng các hoạt động nghiên cứu của NH được xác lập và giám sát; có hệ thống theo dõi, giám sát loại hình nghiên cứu và các hoạt động NCKH của </w:t>
      </w:r>
    </w:p>
    <w:p w:rsidR="00EC2571" w:rsidRDefault="00911607">
      <w:r>
        <w:t>NH. Trường ĐHCT và KCN có bộ phận quản lý KH để theo dõi, giám sát các hoạt động NCKH của GV và N</w:t>
      </w:r>
      <w:r>
        <w:t xml:space="preserve">H. Ngày 19 tháng 01 năm 2016 Trường ĐHCT đã ban hành quy trình quản lý đề tài cấp cơ sở do sinh viên thực hiện và Quyết định số 144/QĐ-ĐHCT Về việc ban hành Quy định quản lý nhiệm vụ khoa học và công nghệ Trường Đại học Cần Thơ </w:t>
      </w:r>
      <w:r>
        <w:rPr>
          <w:b/>
        </w:rPr>
        <w:t>[H11.11.04.03].</w:t>
      </w:r>
      <w:r>
        <w:rPr>
          <w:b/>
          <w:i/>
        </w:rPr>
        <w:t xml:space="preserve"> </w:t>
      </w:r>
    </w:p>
    <w:p w:rsidR="00EC2571" w:rsidRDefault="00911607">
      <w:pPr>
        <w:ind w:left="247" w:firstLine="720"/>
      </w:pPr>
      <w:r>
        <w:t>Hàng năm, T</w:t>
      </w:r>
      <w:r>
        <w:t xml:space="preserve">rường ĐHCT đều có hỗ trợ nguồn kinh phí thực hiện NCKH dành cho NH. Nội dung KH của các đề tài NCKH được xét duyệt bởi tiểu ban chuyên môn do Trường thành lập. Các đề tài NCKH được duyệt </w:t>
      </w:r>
      <w:r>
        <w:rPr>
          <w:b/>
        </w:rPr>
        <w:t>[H11.11.04.02],</w:t>
      </w:r>
      <w:r>
        <w:t xml:space="preserve"> chủ nhiệm đề tài sẽ ký hợp đồng NCKH với Trường để ti</w:t>
      </w:r>
      <w:r>
        <w:t xml:space="preserve">ến hành thực hiện NCKH theo đúng quy định. </w:t>
      </w:r>
      <w:r>
        <w:rPr>
          <w:b/>
        </w:rPr>
        <w:t xml:space="preserve">[H11.11.04.05]. </w:t>
      </w:r>
      <w:r>
        <w:t xml:space="preserve">Bên cạnh đó, NH có thể tham gia NCKH cùng với GV trong các đề tài NCKH các cấp. NH còn có thể thực hiện NCKH thông qua LVTN/TLTN (Bảng 11.6) </w:t>
      </w:r>
      <w:r>
        <w:rPr>
          <w:b/>
        </w:rPr>
        <w:t>[H11.11.04.07].</w:t>
      </w:r>
      <w:r>
        <w:t xml:space="preserve"> </w:t>
      </w:r>
    </w:p>
    <w:p w:rsidR="00EC2571" w:rsidRDefault="00911607">
      <w:pPr>
        <w:pStyle w:val="Heading1"/>
      </w:pPr>
      <w:bookmarkStart w:id="34" w:name="_Toc102865368"/>
      <w:r>
        <w:t>Bảng 11.6. Số lượng LVTN trong 5 năm củ</w:t>
      </w:r>
      <w:r>
        <w:t>a SV ngành KTCK</w:t>
      </w:r>
      <w:bookmarkEnd w:id="34"/>
      <w:r>
        <w:t xml:space="preserve"> </w:t>
      </w:r>
    </w:p>
    <w:tbl>
      <w:tblPr>
        <w:tblStyle w:val="TableGrid"/>
        <w:tblW w:w="8027" w:type="dxa"/>
        <w:tblInd w:w="622" w:type="dxa"/>
        <w:tblCellMar>
          <w:top w:w="0" w:type="dxa"/>
          <w:left w:w="108" w:type="dxa"/>
          <w:bottom w:w="0" w:type="dxa"/>
          <w:right w:w="115" w:type="dxa"/>
        </w:tblCellMar>
        <w:tblLook w:val="04A0" w:firstRow="1" w:lastRow="0" w:firstColumn="1" w:lastColumn="0" w:noHBand="0" w:noVBand="1"/>
      </w:tblPr>
      <w:tblGrid>
        <w:gridCol w:w="2253"/>
        <w:gridCol w:w="1154"/>
        <w:gridCol w:w="1155"/>
        <w:gridCol w:w="1154"/>
        <w:gridCol w:w="1157"/>
        <w:gridCol w:w="1154"/>
      </w:tblGrid>
      <w:tr w:rsidR="00EC2571">
        <w:trPr>
          <w:trHeight w:val="355"/>
        </w:trPr>
        <w:tc>
          <w:tcPr>
            <w:tcW w:w="225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0"/>
              </w:rPr>
              <w:t xml:space="preserve"> </w:t>
            </w:r>
          </w:p>
        </w:tc>
        <w:tc>
          <w:tcPr>
            <w:tcW w:w="11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0"/>
              </w:rPr>
              <w:t xml:space="preserve">2019 </w:t>
            </w:r>
          </w:p>
        </w:tc>
        <w:tc>
          <w:tcPr>
            <w:tcW w:w="115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0"/>
              </w:rPr>
              <w:t xml:space="preserve">2018 </w:t>
            </w:r>
          </w:p>
        </w:tc>
        <w:tc>
          <w:tcPr>
            <w:tcW w:w="11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0"/>
              </w:rPr>
              <w:t xml:space="preserve">2017 </w:t>
            </w:r>
          </w:p>
        </w:tc>
        <w:tc>
          <w:tcPr>
            <w:tcW w:w="115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0"/>
              </w:rPr>
              <w:t xml:space="preserve">2016 </w:t>
            </w:r>
          </w:p>
        </w:tc>
        <w:tc>
          <w:tcPr>
            <w:tcW w:w="11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0"/>
              </w:rPr>
              <w:t xml:space="preserve">2015 </w:t>
            </w:r>
          </w:p>
        </w:tc>
      </w:tr>
      <w:tr w:rsidR="00EC2571">
        <w:trPr>
          <w:trHeight w:val="355"/>
        </w:trPr>
        <w:tc>
          <w:tcPr>
            <w:tcW w:w="225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0"/>
              </w:rPr>
              <w:t xml:space="preserve">LVTN  </w:t>
            </w:r>
          </w:p>
        </w:tc>
        <w:tc>
          <w:tcPr>
            <w:tcW w:w="11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0"/>
              </w:rPr>
              <w:t xml:space="preserve">61 </w:t>
            </w:r>
          </w:p>
        </w:tc>
        <w:tc>
          <w:tcPr>
            <w:tcW w:w="115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0"/>
              </w:rPr>
              <w:t xml:space="preserve">65 </w:t>
            </w:r>
          </w:p>
        </w:tc>
        <w:tc>
          <w:tcPr>
            <w:tcW w:w="11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0"/>
              </w:rPr>
              <w:t xml:space="preserve">94 </w:t>
            </w:r>
          </w:p>
        </w:tc>
        <w:tc>
          <w:tcPr>
            <w:tcW w:w="115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0"/>
              </w:rPr>
              <w:t xml:space="preserve">93 </w:t>
            </w:r>
          </w:p>
        </w:tc>
        <w:tc>
          <w:tcPr>
            <w:tcW w:w="11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0"/>
              </w:rPr>
              <w:t xml:space="preserve">77 </w:t>
            </w:r>
          </w:p>
        </w:tc>
      </w:tr>
      <w:tr w:rsidR="00EC2571">
        <w:trPr>
          <w:trHeight w:val="425"/>
        </w:trPr>
        <w:tc>
          <w:tcPr>
            <w:tcW w:w="225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ĐT NCKH Khoa </w:t>
            </w:r>
          </w:p>
        </w:tc>
        <w:tc>
          <w:tcPr>
            <w:tcW w:w="11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10 </w:t>
            </w:r>
          </w:p>
        </w:tc>
        <w:tc>
          <w:tcPr>
            <w:tcW w:w="115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9 </w:t>
            </w:r>
          </w:p>
        </w:tc>
        <w:tc>
          <w:tcPr>
            <w:tcW w:w="11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10 </w:t>
            </w:r>
          </w:p>
        </w:tc>
        <w:tc>
          <w:tcPr>
            <w:tcW w:w="115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19 </w:t>
            </w:r>
          </w:p>
        </w:tc>
        <w:tc>
          <w:tcPr>
            <w:tcW w:w="115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26 </w:t>
            </w:r>
          </w:p>
        </w:tc>
      </w:tr>
    </w:tbl>
    <w:p w:rsidR="00EC2571" w:rsidRDefault="00911607">
      <w:pPr>
        <w:ind w:left="247" w:firstLine="720"/>
      </w:pPr>
      <w:r>
        <w:t>Để hỗ trợ công tác NCKH, Trường ĐHCT và KCN thường xuyên tổ chức các cuộc hội thảo khoa học nhằm hướng dẫn cho NH những thông tin và kỹ năng cần thiết hỗ trợ cho hoạt động NCKH. Ngoài ra, trong CTĐT ngành KTCK có HP “CN552Phương pháp nghiên cứu và viết báo</w:t>
      </w:r>
      <w:r>
        <w:t xml:space="preserve"> cáo khoa học” trang bị cho NH những phương pháp và kỹ năng cần thiết để thực hiện NCKH </w:t>
      </w:r>
      <w:r>
        <w:rPr>
          <w:b/>
        </w:rPr>
        <w:t>[H11.11.04.10]</w:t>
      </w:r>
      <w:r>
        <w:t xml:space="preserve">. Kể từ năm 2020, </w:t>
      </w:r>
      <w:r>
        <w:lastRenderedPageBreak/>
        <w:t>NH trong các CTĐT chất lượng cao đều được cấp nguồn kinh phí để thực hiện NCKH, đây được xem là một hoạt động bắt buộc để được xét tốt n</w:t>
      </w:r>
      <w:r>
        <w:t>ghiệp. [</w:t>
      </w:r>
      <w:r>
        <w:rPr>
          <w:b/>
        </w:rPr>
        <w:t>H11.11.04.09</w:t>
      </w:r>
      <w:r>
        <w:t xml:space="preserve">]. </w:t>
      </w:r>
    </w:p>
    <w:p w:rsidR="00EC2571" w:rsidRDefault="00911607">
      <w:pPr>
        <w:ind w:left="247" w:firstLine="720"/>
      </w:pPr>
      <w:r>
        <w:t xml:space="preserve">Có các đề xuất/đầu tư NCKH phù hợp với xu thế phát triển của thời đại, phù hợp với khả năng của NH. Căn cứ vào xu hướng phát triển của xã hội, chính sách phát triển của quốc gia và khu vực ĐBSCL, Trường ĐHCT có hướng dẫn để xem xét </w:t>
      </w:r>
      <w:r>
        <w:t>tính ưu tiên, tính cấp thiết, tính phù hợp của các đề tài NCKH. Hoạt động này được Trường ĐHCT giao cho các tiểu ban chuyên môn quyết định</w:t>
      </w:r>
      <w:r>
        <w:rPr>
          <w:b/>
        </w:rPr>
        <w:t xml:space="preserve">[H11.11.04.06]. </w:t>
      </w:r>
      <w:r>
        <w:t xml:space="preserve">Tùy theo cấp độ NCKH của đề tài (đề tài cấp cơ sở, LVTN/TLTN,…), mục tiêu, nhiệm vụ, phương pháp, sản </w:t>
      </w:r>
      <w:r>
        <w:t xml:space="preserve">phẩm nghiên cứu của đề tài được xem xét, cân nhắc phù hợp với khả năng của người học </w:t>
      </w:r>
      <w:r>
        <w:rPr>
          <w:b/>
        </w:rPr>
        <w:t xml:space="preserve">[H11.11.04.07]. </w:t>
      </w:r>
      <w:r>
        <w:t xml:space="preserve">Nhìn chung, loại hình và số lượng các hoạt động nghiên cứu của NH được xác lập và giám sát cụ thể, rõ ràng. Hoạt động của các loại hình NCKH được giám sát </w:t>
      </w:r>
      <w:r>
        <w:t>có hệ thống thông qua Phòng Quản lý Khoa học, các bộ phận quản lý khoa học cấp Khoa.</w:t>
      </w:r>
      <w:r>
        <w:rPr>
          <w:color w:val="FF0000"/>
        </w:rPr>
        <w:t xml:space="preserve"> </w:t>
      </w:r>
    </w:p>
    <w:p w:rsidR="00EC2571" w:rsidRDefault="00911607">
      <w:pPr>
        <w:spacing w:after="179" w:line="240" w:lineRule="auto"/>
        <w:ind w:left="247" w:firstLine="4"/>
      </w:pPr>
      <w:r>
        <w:rPr>
          <w:b/>
          <w:i/>
        </w:rPr>
        <w:t xml:space="preserve">2. Điểm mạnh </w:t>
      </w:r>
    </w:p>
    <w:p w:rsidR="00EC2571" w:rsidRDefault="00911607">
      <w:pPr>
        <w:spacing w:line="240" w:lineRule="auto"/>
      </w:pPr>
      <w:r>
        <w:t>-</w:t>
      </w:r>
      <w:r>
        <w:rPr>
          <w:rFonts w:ascii="Arial" w:eastAsia="Arial" w:hAnsi="Arial" w:cs="Arial"/>
        </w:rPr>
        <w:t xml:space="preserve"> </w:t>
      </w:r>
      <w:r>
        <w:t xml:space="preserve">Nhà trường có hệ thống quản lý, hỗ trợ và giám sát hoạt động NCKH của NH. </w:t>
      </w:r>
    </w:p>
    <w:p w:rsidR="00EC2571" w:rsidRDefault="00911607">
      <w:pPr>
        <w:spacing w:after="179" w:line="240" w:lineRule="auto"/>
        <w:ind w:left="247" w:firstLine="4"/>
      </w:pPr>
      <w:r>
        <w:rPr>
          <w:b/>
          <w:i/>
        </w:rPr>
        <w:t>3. Điểm tồn tại</w:t>
      </w:r>
      <w:r>
        <w:rPr>
          <w:b/>
        </w:rPr>
        <w:t xml:space="preserve"> </w:t>
      </w:r>
    </w:p>
    <w:p w:rsidR="00EC2571" w:rsidRDefault="00911607">
      <w:pPr>
        <w:numPr>
          <w:ilvl w:val="0"/>
          <w:numId w:val="64"/>
        </w:numPr>
        <w:ind w:hanging="360"/>
      </w:pPr>
      <w:r>
        <w:t xml:space="preserve">Số lượng NH tham gia hoạt động NCKH còn hạn chế, do tính đặc thù của chuyên ngành. </w:t>
      </w:r>
    </w:p>
    <w:p w:rsidR="00EC2571" w:rsidRDefault="00911607">
      <w:pPr>
        <w:numPr>
          <w:ilvl w:val="0"/>
          <w:numId w:val="64"/>
        </w:numPr>
        <w:ind w:hanging="360"/>
      </w:pPr>
      <w:r>
        <w:t xml:space="preserve">Chưa có sự đối sánh về hoạt động NCKH của NH so với các CTĐT tương đương ở các CSGD bên ngoài.  </w:t>
      </w:r>
    </w:p>
    <w:p w:rsidR="00EC2571" w:rsidRDefault="00911607">
      <w:pPr>
        <w:spacing w:after="179" w:line="240" w:lineRule="auto"/>
        <w:ind w:left="247" w:firstLine="4"/>
      </w:pPr>
      <w:r>
        <w:rPr>
          <w:b/>
          <w:i/>
        </w:rPr>
        <w:t xml:space="preserve">4. Kế hoạch hành động </w:t>
      </w:r>
    </w:p>
    <w:p w:rsidR="00EC2571" w:rsidRDefault="00911607">
      <w:pPr>
        <w:ind w:left="607" w:hanging="360"/>
      </w:pPr>
      <w:r>
        <w:t>-</w:t>
      </w:r>
      <w:r>
        <w:rPr>
          <w:rFonts w:ascii="Arial" w:eastAsia="Arial" w:hAnsi="Arial" w:cs="Arial"/>
        </w:rPr>
        <w:t xml:space="preserve"> </w:t>
      </w:r>
      <w:r>
        <w:t>Trường ĐHCT và KCN tăng cường hỗ trợ, khuyến khích</w:t>
      </w:r>
      <w:r>
        <w:t xml:space="preserve"> tạo điều kiện cho NH tham gia hoạt động NCKH; giám sát và nâng cao chất lượng các NCKH của NH. </w:t>
      </w:r>
    </w:p>
    <w:p w:rsidR="00EC2571" w:rsidRDefault="00911607">
      <w:pPr>
        <w:spacing w:after="179" w:line="240" w:lineRule="auto"/>
        <w:ind w:left="247" w:firstLine="4"/>
      </w:pPr>
      <w:r>
        <w:rPr>
          <w:b/>
          <w:i/>
        </w:rPr>
        <w:t xml:space="preserve">5. Tự đánh giá: Đạt (mức 5/7) </w:t>
      </w:r>
    </w:p>
    <w:p w:rsidR="00EC2571" w:rsidRDefault="00911607">
      <w:pPr>
        <w:spacing w:after="212" w:line="240" w:lineRule="auto"/>
        <w:ind w:left="982" w:firstLine="0"/>
        <w:jc w:val="left"/>
      </w:pPr>
      <w:r>
        <w:t xml:space="preserve"> </w:t>
      </w:r>
    </w:p>
    <w:p w:rsidR="00EC2571" w:rsidRDefault="00911607">
      <w:pPr>
        <w:spacing w:after="179" w:line="352" w:lineRule="auto"/>
        <w:ind w:left="247" w:firstLine="4"/>
      </w:pPr>
      <w:r>
        <w:rPr>
          <w:b/>
          <w:i/>
        </w:rPr>
        <w:t xml:space="preserve">Tiêu chí 11.5. Mức độ hài lòng của các bên liên quan được xác lập, giám sát và đối sánh để cải tiến chất lượng </w:t>
      </w:r>
    </w:p>
    <w:p w:rsidR="00EC2571" w:rsidRDefault="00911607">
      <w:pPr>
        <w:spacing w:after="179" w:line="240" w:lineRule="auto"/>
        <w:ind w:left="247" w:firstLine="4"/>
      </w:pPr>
      <w:r>
        <w:rPr>
          <w:b/>
          <w:i/>
        </w:rPr>
        <w:t xml:space="preserve">1. Mô tả </w:t>
      </w:r>
    </w:p>
    <w:p w:rsidR="00EC2571" w:rsidRDefault="00911607">
      <w:pPr>
        <w:ind w:left="247" w:firstLine="720"/>
      </w:pPr>
      <w:r>
        <w:t xml:space="preserve">Trường ĐHCT có hệ thống phản hồi đồng bộ và hiệu quả về các mặt hoạt động của nhà trường bằng nhiều phương pháp khác nhau. Trường tổ chức họp giao ban giữa </w:t>
      </w:r>
      <w:r>
        <w:lastRenderedPageBreak/>
        <w:t>các đơn vị, Khoa họp giao ban cùng với Trưởng BM, BM họp với toàn thể GV và NV của BM định kỳ hai tu</w:t>
      </w:r>
      <w:r>
        <w:t>ần một lần. Trường tổ chức hội nghị cán bộ viên chức ở cấp Khoa và cấp trường định kỳ hằng năm. Thông qua các hoạt động này, GV và NV đóng góp ý kiến về hoạt động đang được triển khai (đào tạo, NCKH, cơ sở vật chất, cảnh quan, vệ sinh, an ninh trật tự,…) c</w:t>
      </w:r>
      <w:r>
        <w:t>ũng như thảo luận về kế hoạch đào tạo, cải tiến CTĐT, đề xuất kế hoạch thực hiện đào tạo và NCKH cho những năm tiếp theo. GV và NV có ý kiến trực tiếp với Lãnh đạo nhà Trường, Lãnh đạo các đơn vị Phòng, Ban trong môi trường dân chủ và thẳng thắn trao đổi v</w:t>
      </w:r>
      <w:r>
        <w:t>ề các mặt hoạt động của Nhà Trường. Bên cạnh các hoạt động này còn có các hoạt động của Tổ chức Đảng, Đoàn thể, cũng là các kênh phản hồi hiệu quả của GV và NV, để Nhà Trường tiếp nhận góp ý, cải tiến các hoạt động của Trường. Vì vậy, GV và NV luôn luôn có</w:t>
      </w:r>
      <w:r>
        <w:t xml:space="preserve"> các kênh phản hồi trực tiếp và hiệu quả về các mặt hoạt động của Trường [</w:t>
      </w:r>
      <w:r>
        <w:rPr>
          <w:b/>
        </w:rPr>
        <w:t>H11.11.05.01</w:t>
      </w:r>
      <w:r>
        <w:t>], [</w:t>
      </w:r>
      <w:r>
        <w:rPr>
          <w:b/>
        </w:rPr>
        <w:t>H11.11.05.02</w:t>
      </w:r>
      <w:r>
        <w:t xml:space="preserve">]. </w:t>
      </w:r>
      <w:r>
        <w:rPr>
          <w:i/>
          <w:color w:val="000000"/>
        </w:rPr>
        <w:t>a)</w:t>
      </w:r>
      <w:r>
        <w:rPr>
          <w:rFonts w:ascii="Arial" w:eastAsia="Arial" w:hAnsi="Arial" w:cs="Arial"/>
          <w:i/>
          <w:color w:val="000000"/>
        </w:rPr>
        <w:t xml:space="preserve"> </w:t>
      </w:r>
      <w:r>
        <w:rPr>
          <w:i/>
          <w:color w:val="000000"/>
        </w:rPr>
        <w:t xml:space="preserve">Khảo sát NH về hoạt động giảng dạy của GV </w:t>
      </w:r>
    </w:p>
    <w:p w:rsidR="00EC2571" w:rsidRDefault="00911607">
      <w:pPr>
        <w:numPr>
          <w:ilvl w:val="0"/>
          <w:numId w:val="65"/>
        </w:numPr>
        <w:spacing w:after="173" w:line="351" w:lineRule="auto"/>
        <w:ind w:hanging="360"/>
      </w:pPr>
      <w:r>
        <w:rPr>
          <w:color w:val="000000"/>
        </w:rPr>
        <w:t>Hoạt động này được thực hiện trực tuyến rất hiệu quả ngay sau cuối học kỳ để SV góp ý, phản hồi về hoạt đ</w:t>
      </w:r>
      <w:r>
        <w:rPr>
          <w:color w:val="000000"/>
        </w:rPr>
        <w:t xml:space="preserve">ộng giảng dạy HP. Từ đó, TT QLCL sẽ thực hiện việc phân tích, đánh giá chất lượng HP, cũng như chất lượng của CTĐT. </w:t>
      </w:r>
    </w:p>
    <w:p w:rsidR="00EC2571" w:rsidRDefault="00911607">
      <w:pPr>
        <w:numPr>
          <w:ilvl w:val="0"/>
          <w:numId w:val="65"/>
        </w:numPr>
        <w:spacing w:after="173" w:line="351" w:lineRule="auto"/>
        <w:ind w:hanging="360"/>
      </w:pPr>
      <w:r>
        <w:rPr>
          <w:color w:val="000000"/>
        </w:rPr>
        <w:t xml:space="preserve">Kết quả khảo sát NH giai đoạn 2015-2019 cho thấy mức độ hài lòng của NH đối với hoạt động giảng dạy của GV. </w:t>
      </w:r>
    </w:p>
    <w:p w:rsidR="00EC2571" w:rsidRDefault="00911607">
      <w:pPr>
        <w:numPr>
          <w:ilvl w:val="0"/>
          <w:numId w:val="66"/>
        </w:numPr>
        <w:spacing w:after="173" w:line="240" w:lineRule="auto"/>
        <w:ind w:right="-15" w:hanging="360"/>
        <w:jc w:val="left"/>
      </w:pPr>
      <w:r>
        <w:rPr>
          <w:i/>
          <w:color w:val="000000"/>
        </w:rPr>
        <w:t>Khảo sát người học năm cuối về</w:t>
      </w:r>
      <w:r>
        <w:rPr>
          <w:i/>
          <w:color w:val="000000"/>
        </w:rPr>
        <w:t xml:space="preserve"> CTĐT </w:t>
      </w:r>
    </w:p>
    <w:p w:rsidR="00EC2571" w:rsidRDefault="00911607">
      <w:pPr>
        <w:numPr>
          <w:ilvl w:val="1"/>
          <w:numId w:val="66"/>
        </w:numPr>
        <w:spacing w:after="173" w:line="351" w:lineRule="auto"/>
        <w:ind w:hanging="360"/>
      </w:pPr>
      <w:r>
        <w:rPr>
          <w:color w:val="000000"/>
        </w:rPr>
        <w:t xml:space="preserve">Hoạt đông này được thực hiện vào thời điểm NH làm thủ tục xét tốt nghiệp, nội dung khảo sát xoay quanh các vấn đề về kiến thức, kỹ năng, năng lực tự học tự nghiên cứu, năng lực ngoại ngữ, tin học, các hoạt động ngoại khóa… </w:t>
      </w:r>
    </w:p>
    <w:p w:rsidR="00EC2571" w:rsidRDefault="00911607">
      <w:pPr>
        <w:numPr>
          <w:ilvl w:val="1"/>
          <w:numId w:val="66"/>
        </w:numPr>
        <w:spacing w:after="173" w:line="351" w:lineRule="auto"/>
        <w:ind w:hanging="360"/>
      </w:pPr>
      <w:r>
        <w:rPr>
          <w:color w:val="000000"/>
        </w:rPr>
        <w:t>Kết quả khảo sát giai đoạn 2015-2019 cho thấy đa số NH hài lòng với CTĐT ngành KTCK. NH đã tốt nghiệp đều có năng lực làm việc tại các cơ quan, công ty tuyển dụng, có khả năng giải quyết các vấn đề liên quan đến chuyên môn, thích nghi tốt với các điều kiện</w:t>
      </w:r>
      <w:r>
        <w:rPr>
          <w:color w:val="000000"/>
        </w:rPr>
        <w:t xml:space="preserve"> làm việc thực tế và có tinh thần trách nhiệm cao trong công việc. Kể cả nhiều NH làm việc tại các công ty trái với chuyên ngành</w:t>
      </w:r>
      <w:r>
        <w:rPr>
          <w:b/>
          <w:color w:val="000000"/>
        </w:rPr>
        <w:t xml:space="preserve">. </w:t>
      </w:r>
      <w:r>
        <w:rPr>
          <w:color w:val="000000"/>
        </w:rPr>
        <w:t xml:space="preserve">Nhiều NH đã tốt nghiệp mong muốn có thêm các học phần với kiến thức chuyên sâu và thực hành nhiều hơn. </w:t>
      </w:r>
    </w:p>
    <w:p w:rsidR="00EC2571" w:rsidRDefault="00911607">
      <w:pPr>
        <w:numPr>
          <w:ilvl w:val="0"/>
          <w:numId w:val="66"/>
        </w:numPr>
        <w:spacing w:after="173" w:line="240" w:lineRule="auto"/>
        <w:ind w:right="-15" w:hanging="360"/>
        <w:jc w:val="left"/>
      </w:pPr>
      <w:r>
        <w:rPr>
          <w:i/>
          <w:color w:val="000000"/>
        </w:rPr>
        <w:t>Khảo sát NH tốt nghiệp</w:t>
      </w:r>
      <w:r>
        <w:rPr>
          <w:i/>
          <w:color w:val="000000"/>
        </w:rPr>
        <w:t xml:space="preserve"> về tình hình việc làm </w:t>
      </w:r>
    </w:p>
    <w:p w:rsidR="00EC2571" w:rsidRDefault="00911607">
      <w:pPr>
        <w:numPr>
          <w:ilvl w:val="1"/>
          <w:numId w:val="66"/>
        </w:numPr>
        <w:spacing w:after="0" w:line="351" w:lineRule="auto"/>
        <w:ind w:hanging="360"/>
      </w:pPr>
      <w:r>
        <w:rPr>
          <w:color w:val="000000"/>
        </w:rPr>
        <w:lastRenderedPageBreak/>
        <w:t xml:space="preserve">Hoạt động này được thực hiện định kỳ hàng năm từ 2016 đến nay </w:t>
      </w:r>
      <w:r>
        <w:rPr>
          <w:b/>
          <w:color w:val="000000"/>
        </w:rPr>
        <w:t xml:space="preserve">[H11.11.05.03]. </w:t>
      </w:r>
      <w:r>
        <w:rPr>
          <w:color w:val="000000"/>
        </w:rPr>
        <w:t>Kết quả khảo sát giai đoạn 2016-2019 tỷ lệ NH sau tốt nghiệp có việc làm của chương trình KTCK đạt bình quân 96,2%, theo tỷ lệ tăng dần và đến năm 2019 đạ</w:t>
      </w:r>
      <w:r>
        <w:rPr>
          <w:color w:val="000000"/>
        </w:rPr>
        <w:t xml:space="preserve">t 99,6%. </w:t>
      </w:r>
    </w:p>
    <w:p w:rsidR="00EC2571" w:rsidRDefault="00911607">
      <w:pPr>
        <w:numPr>
          <w:ilvl w:val="0"/>
          <w:numId w:val="66"/>
        </w:numPr>
        <w:spacing w:after="173" w:line="240" w:lineRule="auto"/>
        <w:ind w:right="-15" w:hanging="360"/>
        <w:jc w:val="left"/>
      </w:pPr>
      <w:r>
        <w:rPr>
          <w:i/>
          <w:color w:val="000000"/>
        </w:rPr>
        <w:t xml:space="preserve">Khảo sát NSDLĐ về người học tốt nghiệp đang làm việc tại doanh nghiệp </w:t>
      </w:r>
    </w:p>
    <w:p w:rsidR="00EC2571" w:rsidRDefault="00911607">
      <w:pPr>
        <w:numPr>
          <w:ilvl w:val="1"/>
          <w:numId w:val="66"/>
        </w:numPr>
        <w:spacing w:after="173" w:line="351" w:lineRule="auto"/>
        <w:ind w:hanging="360"/>
      </w:pPr>
      <w:r>
        <w:rPr>
          <w:color w:val="000000"/>
        </w:rPr>
        <w:t>Hoạt động này được thực hiện thường xuyên thông qua hình thức trực tuyến, thông qua các buổi tham quan thực tế xuống doanh nghiệp, thông qua các mối quan hệ của GV với doanh n</w:t>
      </w:r>
      <w:r>
        <w:rPr>
          <w:color w:val="000000"/>
        </w:rPr>
        <w:t>ghiệp…</w:t>
      </w:r>
      <w:r>
        <w:rPr>
          <w:b/>
          <w:color w:val="000000"/>
        </w:rPr>
        <w:t>[H11.11.05.04].</w:t>
      </w:r>
      <w:r>
        <w:rPr>
          <w:color w:val="000000"/>
        </w:rPr>
        <w:t xml:space="preserve"> </w:t>
      </w:r>
    </w:p>
    <w:p w:rsidR="00EC2571" w:rsidRDefault="00911607">
      <w:pPr>
        <w:numPr>
          <w:ilvl w:val="1"/>
          <w:numId w:val="66"/>
        </w:numPr>
        <w:spacing w:after="173" w:line="351" w:lineRule="auto"/>
        <w:ind w:hanging="360"/>
      </w:pPr>
      <w:r>
        <w:rPr>
          <w:color w:val="000000"/>
        </w:rPr>
        <w:t xml:space="preserve">Kết quả khảo sát giai đoạn 2016-2019 cho thấy NSDLĐ đa số hài lòng với NH tốt nghiệp ngành KTCK. Tuy nhiên, bên cạnh kỹ năng chuyên môn, nhiều </w:t>
      </w:r>
    </w:p>
    <w:p w:rsidR="00EC2571" w:rsidRDefault="00911607">
      <w:pPr>
        <w:spacing w:after="173" w:line="351" w:lineRule="auto"/>
        <w:ind w:left="982" w:firstLine="0"/>
      </w:pPr>
      <w:r>
        <w:rPr>
          <w:color w:val="000000"/>
        </w:rPr>
        <w:t>NSDLĐ còn quan tâm và mong muốn NH ngành KTCK cũng tập trung rèn luyện thêm về kỹ năng Ti</w:t>
      </w:r>
      <w:r>
        <w:rPr>
          <w:color w:val="000000"/>
        </w:rPr>
        <w:t xml:space="preserve">ếng Anh, các kỹ năng mềm (như trình bày bằng văn bản) để làm việc tốt hơn trong bối cảnh toàn cầu hóa. </w:t>
      </w:r>
    </w:p>
    <w:p w:rsidR="00EC2571" w:rsidRDefault="00911607">
      <w:pPr>
        <w:numPr>
          <w:ilvl w:val="0"/>
          <w:numId w:val="66"/>
        </w:numPr>
        <w:spacing w:after="173" w:line="240" w:lineRule="auto"/>
        <w:ind w:right="-15" w:hanging="360"/>
        <w:jc w:val="left"/>
      </w:pPr>
      <w:r>
        <w:rPr>
          <w:i/>
          <w:color w:val="000000"/>
        </w:rPr>
        <w:t xml:space="preserve">Trường và Khoa lấy ý kiến GV, NV thông qua các cuộc họp giao ban Khoa/BM </w:t>
      </w:r>
    </w:p>
    <w:p w:rsidR="00EC2571" w:rsidRDefault="00911607">
      <w:pPr>
        <w:numPr>
          <w:ilvl w:val="1"/>
          <w:numId w:val="66"/>
        </w:numPr>
        <w:spacing w:after="176" w:line="240" w:lineRule="auto"/>
        <w:ind w:hanging="360"/>
      </w:pPr>
      <w:r>
        <w:rPr>
          <w:color w:val="000000"/>
        </w:rPr>
        <w:t xml:space="preserve">Thông qua hội nghị CBVC-NLĐ để phản hồi các ý kiến đóng góp cho Trường, </w:t>
      </w:r>
    </w:p>
    <w:p w:rsidR="00EC2571" w:rsidRDefault="00911607">
      <w:pPr>
        <w:spacing w:after="173" w:line="351" w:lineRule="auto"/>
        <w:ind w:left="982" w:firstLine="0"/>
      </w:pPr>
      <w:r>
        <w:rPr>
          <w:color w:val="000000"/>
        </w:rPr>
        <w:t>Khoa,</w:t>
      </w:r>
      <w:r>
        <w:rPr>
          <w:color w:val="000000"/>
        </w:rPr>
        <w:t xml:space="preserve"> các ý kiến này cũng được Nhà trường phản hồi chi tiết </w:t>
      </w:r>
      <w:r>
        <w:rPr>
          <w:b/>
          <w:color w:val="000000"/>
        </w:rPr>
        <w:t>[H11.11.05.05]</w:t>
      </w:r>
      <w:r>
        <w:rPr>
          <w:color w:val="000000"/>
        </w:rPr>
        <w:t xml:space="preserve"> </w:t>
      </w:r>
      <w:r>
        <w:rPr>
          <w:b/>
          <w:color w:val="000000"/>
        </w:rPr>
        <w:t>[H11.11.05.06]</w:t>
      </w:r>
      <w:r>
        <w:rPr>
          <w:color w:val="000000"/>
        </w:rPr>
        <w:t xml:space="preserve">, đáp ứng yêu cầu giải đáp các mối quan tâm của cán bộ. </w:t>
      </w:r>
    </w:p>
    <w:p w:rsidR="00EC2571" w:rsidRDefault="00911607">
      <w:pPr>
        <w:ind w:left="247" w:firstLine="720"/>
      </w:pPr>
      <w:r>
        <w:t>Đội ngũ CVHT hoạt động rất hiệu quả, luôn lắng nghe các ý kiến đóng góp, phản hồi từ NH trong suốt quá trình NH tha</w:t>
      </w:r>
      <w:r>
        <w:t xml:space="preserve">m gia hoạt động học tập. Từ đó, BM ghi nhận và tổng hợp ý kiến để báo cáo KCN nhằm đề xuất các giải pháp kịp thời để cải tiến hoạt động đào tạo. </w:t>
      </w:r>
    </w:p>
    <w:p w:rsidR="00EC2571" w:rsidRDefault="00911607">
      <w:pPr>
        <w:ind w:left="247" w:firstLine="720"/>
      </w:pPr>
      <w:r>
        <w:t>Tất cả các hoạt động trên ghi nhận sự đóng góp ý kiến của GV, NV, NH, NH đã tốt nghiệp, NSDLĐ làm cơ sở cho vi</w:t>
      </w:r>
      <w:r>
        <w:t xml:space="preserve">ệc cải tiến tất cả các hoạt động của Nhà Trường. Việc lấy ý kiến không chỉ tập trung vào hoạt động đào tạo và còn phân bố trên rất nhiều mặt hoạt động của Nhà Trường. Vì vậy, Trường ĐHCT có cơ sở để từng bước cải tiến các hoạt động của Nhà Trường.  </w:t>
      </w:r>
    </w:p>
    <w:p w:rsidR="00EC2571" w:rsidRDefault="00911607">
      <w:pPr>
        <w:spacing w:after="179" w:line="240" w:lineRule="auto"/>
        <w:ind w:left="247" w:firstLine="4"/>
      </w:pPr>
      <w:r>
        <w:rPr>
          <w:b/>
          <w:i/>
        </w:rPr>
        <w:t>2. Điể</w:t>
      </w:r>
      <w:r>
        <w:rPr>
          <w:b/>
          <w:i/>
        </w:rPr>
        <w:t>m mạnh</w:t>
      </w:r>
      <w:r>
        <w:rPr>
          <w:b/>
        </w:rPr>
        <w:t xml:space="preserve"> </w:t>
      </w:r>
    </w:p>
    <w:p w:rsidR="00EC2571" w:rsidRDefault="00911607">
      <w:pPr>
        <w:numPr>
          <w:ilvl w:val="0"/>
          <w:numId w:val="67"/>
        </w:numPr>
        <w:spacing w:line="240" w:lineRule="auto"/>
        <w:ind w:hanging="360"/>
      </w:pPr>
      <w:r>
        <w:t xml:space="preserve">Trường ĐHCT nhận ý kiến đóng góp trực tiếp từ GV và NV thông qua các cuộc họp </w:t>
      </w:r>
    </w:p>
    <w:p w:rsidR="00EC2571" w:rsidRDefault="00911607">
      <w:pPr>
        <w:spacing w:line="240" w:lineRule="auto"/>
        <w:ind w:left="632"/>
      </w:pPr>
      <w:r>
        <w:t xml:space="preserve">được tổ chức định kỳ. </w:t>
      </w:r>
    </w:p>
    <w:p w:rsidR="00EC2571" w:rsidRDefault="00911607">
      <w:pPr>
        <w:numPr>
          <w:ilvl w:val="0"/>
          <w:numId w:val="67"/>
        </w:numPr>
        <w:ind w:hanging="360"/>
      </w:pPr>
      <w:r>
        <w:lastRenderedPageBreak/>
        <w:t xml:space="preserve">Trường ĐHCT có hệ thống lấy ý kiến các BLQ trực tuyến nên được thực hiện rộng rãi, nhanh chóng.  </w:t>
      </w:r>
    </w:p>
    <w:p w:rsidR="00EC2571" w:rsidRDefault="00911607">
      <w:pPr>
        <w:spacing w:after="179" w:line="240" w:lineRule="auto"/>
        <w:ind w:left="247" w:firstLine="4"/>
      </w:pPr>
      <w:r>
        <w:rPr>
          <w:b/>
          <w:i/>
        </w:rPr>
        <w:t>3. Điểm tồn tại</w:t>
      </w:r>
      <w:r>
        <w:rPr>
          <w:b/>
        </w:rPr>
        <w:t xml:space="preserve"> </w:t>
      </w:r>
    </w:p>
    <w:p w:rsidR="00EC2571" w:rsidRDefault="00911607">
      <w:pPr>
        <w:spacing w:after="0"/>
        <w:ind w:left="607" w:hanging="360"/>
      </w:pPr>
      <w:r>
        <w:t>-</w:t>
      </w:r>
      <w:r>
        <w:rPr>
          <w:rFonts w:ascii="Arial" w:eastAsia="Arial" w:hAnsi="Arial" w:cs="Arial"/>
        </w:rPr>
        <w:t xml:space="preserve"> </w:t>
      </w:r>
      <w:r>
        <w:t xml:space="preserve">Việc phản hồi của các BLQ còn khiêm tốn nên chưa có đầy đủ số liệu để cải tiến một vài hoạt động của Trường. </w:t>
      </w:r>
    </w:p>
    <w:p w:rsidR="00EC2571" w:rsidRDefault="00911607">
      <w:pPr>
        <w:spacing w:after="179" w:line="240" w:lineRule="auto"/>
        <w:ind w:left="247" w:firstLine="4"/>
      </w:pPr>
      <w:r>
        <w:rPr>
          <w:b/>
          <w:i/>
        </w:rPr>
        <w:t>4. Kế hoạch hành động</w:t>
      </w:r>
      <w:r>
        <w:rPr>
          <w:b/>
        </w:rPr>
        <w:t xml:space="preserve"> </w:t>
      </w:r>
    </w:p>
    <w:p w:rsidR="00EC2571" w:rsidRDefault="00911607">
      <w:pPr>
        <w:ind w:left="607" w:hanging="360"/>
      </w:pPr>
      <w:r>
        <w:t>-</w:t>
      </w:r>
      <w:r>
        <w:rPr>
          <w:rFonts w:ascii="Arial" w:eastAsia="Arial" w:hAnsi="Arial" w:cs="Arial"/>
        </w:rPr>
        <w:t xml:space="preserve"> </w:t>
      </w:r>
      <w:r>
        <w:t xml:space="preserve">Trường ĐHCT tăng cường quảng bá việc lấy ý kiến các BLQ, nêu rõ ý nghĩa của việc lấy ý kiến để khuyến khích các BLQ tích </w:t>
      </w:r>
      <w:r>
        <w:t xml:space="preserve">cực tham gia lấy ý kiến.   </w:t>
      </w:r>
    </w:p>
    <w:p w:rsidR="00EC2571" w:rsidRDefault="00911607">
      <w:pPr>
        <w:spacing w:after="179" w:line="240" w:lineRule="auto"/>
        <w:ind w:left="247" w:firstLine="4"/>
      </w:pPr>
      <w:r>
        <w:rPr>
          <w:b/>
          <w:i/>
        </w:rPr>
        <w:t>5. Tự đánh giá: Đạt (mức 5/7)</w:t>
      </w:r>
      <w:r>
        <w:rPr>
          <w:b/>
        </w:rPr>
        <w:t xml:space="preserve"> </w:t>
      </w:r>
    </w:p>
    <w:p w:rsidR="00EC2571" w:rsidRDefault="00911607">
      <w:pPr>
        <w:spacing w:after="179" w:line="240" w:lineRule="auto"/>
        <w:ind w:left="247" w:firstLine="4"/>
      </w:pPr>
      <w:r>
        <w:rPr>
          <w:b/>
          <w:i/>
        </w:rPr>
        <w:t xml:space="preserve">Kết luận tiêu chuẩn 11 </w:t>
      </w:r>
    </w:p>
    <w:p w:rsidR="00EC2571" w:rsidRDefault="00911607">
      <w:pPr>
        <w:ind w:left="247" w:firstLine="720"/>
      </w:pPr>
      <w:r>
        <w:t>Chương trình đào tạo chuyên ngành KTCK luôn được quan tâm điều chỉnh, nâng cấp thường xuyên xuyên suốt từ cấp nhà Trường, cấp Khoa, cấp BM. Nhà Trường có hệ thống phần mềm q</w:t>
      </w:r>
      <w:r>
        <w:t xml:space="preserve">uản lý và hỗ trợ NH, có các quy định, quy trình cụ thể và phần mềm hỗ trợ để xác lập, giám sát tỷ lệ TN, thôi học, có cơ chế và hệ thống thu thập thông tin phản hồi. Công tác lấy ý kiến phản hồi từ người học, CB-GV, NH sau TN, có quy định rõ ràng về xử lý </w:t>
      </w:r>
      <w:r>
        <w:t>thông tin phản hồi và sử dụng nó nhằm mục đích cải tiến, nâng cao chất lượng CTĐT. Công tác khảo sát tỷ lệ SV TN tìm được việc làm luôn được quan tâm và thực hiện thường xuyên hàng năm, công tác khảo sát lấy ý kiến các bên liên quan (cựu SV) được thực hiện</w:t>
      </w:r>
      <w:r>
        <w:t xml:space="preserve"> mỗi năm/1 lần. </w:t>
      </w:r>
    </w:p>
    <w:p w:rsidR="00EC2571" w:rsidRDefault="00911607">
      <w:pPr>
        <w:ind w:left="247" w:firstLine="720"/>
      </w:pPr>
      <w:r>
        <w:t>Trường ĐHCT rất chú trọng việc đầu tư, nâng cấp cơ sở vật chất PTN, hàng năm đều rót kinh phí để mua sắm, bảo dưỡng, sửa chữa thiết bị nhằm phục vụ công tác đào tạo tốt hơn đồng thời tổ chức nhóm nghiên cứu để NH tham gia các hoạt động NCK</w:t>
      </w:r>
      <w:r>
        <w:t xml:space="preserve">H. </w:t>
      </w:r>
    </w:p>
    <w:p w:rsidR="00EC2571" w:rsidRDefault="00911607">
      <w:r>
        <w:t>CB của BM KTCK luôn là tấm gương trong NCKH, luôn quan tâm hỗ trợ và là động lực thúc đẩy hoạt động NCKH trong SV. Trường ĐHCT tăng cường quảng bá việc lấy ý kiến các BLQ, nêu rõ ý nghĩa của việc lấy ý kiến để khuyến khích các BLQ tích cực tham gia lấy</w:t>
      </w:r>
      <w:r>
        <w:t xml:space="preserve"> ý kiến.</w:t>
      </w:r>
      <w:r>
        <w:rPr>
          <w:color w:val="FF0000"/>
        </w:rPr>
        <w:t xml:space="preserve"> </w:t>
      </w:r>
    </w:p>
    <w:p w:rsidR="00EC2571" w:rsidRDefault="00911607">
      <w:pPr>
        <w:spacing w:after="179" w:line="240" w:lineRule="auto"/>
        <w:ind w:left="247" w:firstLine="4"/>
      </w:pPr>
      <w:r>
        <w:rPr>
          <w:b/>
          <w:i/>
        </w:rPr>
        <w:t xml:space="preserve">Tự đánh giá tiêu chuẩn 11:  Đạt 5/5 tiêu chí </w:t>
      </w:r>
    </w:p>
    <w:p w:rsidR="00EC2571" w:rsidRDefault="00911607">
      <w:pPr>
        <w:spacing w:after="155" w:line="240" w:lineRule="auto"/>
        <w:jc w:val="left"/>
      </w:pPr>
      <w:r>
        <w:rPr>
          <w:b/>
          <w:i/>
          <w:color w:val="000000"/>
        </w:rPr>
        <w:t xml:space="preserve">Điểm của tiêu chuẩn 11: 4/7. </w:t>
      </w:r>
    </w:p>
    <w:p w:rsidR="00EC2571" w:rsidRDefault="00911607">
      <w:pPr>
        <w:spacing w:after="152" w:line="240" w:lineRule="auto"/>
        <w:ind w:left="982" w:firstLine="0"/>
        <w:jc w:val="left"/>
      </w:pPr>
      <w:r>
        <w:t xml:space="preserve"> </w:t>
      </w:r>
    </w:p>
    <w:p w:rsidR="00EC2571" w:rsidRDefault="00911607">
      <w:pPr>
        <w:spacing w:after="195" w:line="240" w:lineRule="auto"/>
        <w:ind w:left="262" w:firstLine="0"/>
        <w:jc w:val="left"/>
      </w:pPr>
      <w:r>
        <w:rPr>
          <w:b/>
          <w:sz w:val="28"/>
        </w:rPr>
        <w:t xml:space="preserve"> </w:t>
      </w:r>
    </w:p>
    <w:p w:rsidR="00EC2571" w:rsidRDefault="00911607">
      <w:pPr>
        <w:spacing w:after="0" w:line="240" w:lineRule="auto"/>
        <w:ind w:left="262" w:firstLine="0"/>
        <w:jc w:val="left"/>
      </w:pPr>
      <w:r>
        <w:t xml:space="preserve"> </w:t>
      </w:r>
      <w:r>
        <w:tab/>
      </w:r>
      <w:r>
        <w:rPr>
          <w:b/>
          <w:color w:val="000000"/>
          <w:sz w:val="28"/>
        </w:rPr>
        <w:t xml:space="preserve"> </w:t>
      </w:r>
    </w:p>
    <w:p w:rsidR="00EC2571" w:rsidRDefault="00911607">
      <w:pPr>
        <w:spacing w:after="170" w:line="246" w:lineRule="auto"/>
        <w:ind w:left="10" w:right="-15"/>
        <w:jc w:val="center"/>
      </w:pPr>
      <w:r>
        <w:rPr>
          <w:b/>
          <w:color w:val="000000"/>
          <w:sz w:val="28"/>
        </w:rPr>
        <w:lastRenderedPageBreak/>
        <w:t>PHẦN 3.</w:t>
      </w:r>
      <w:r>
        <w:rPr>
          <w:rFonts w:ascii="Arial" w:eastAsia="Arial" w:hAnsi="Arial" w:cs="Arial"/>
          <w:b/>
          <w:color w:val="000000"/>
          <w:sz w:val="28"/>
        </w:rPr>
        <w:t xml:space="preserve"> </w:t>
      </w:r>
      <w:r>
        <w:rPr>
          <w:b/>
          <w:color w:val="000000"/>
          <w:sz w:val="28"/>
        </w:rPr>
        <w:t xml:space="preserve">KẾT LUẬN </w:t>
      </w:r>
    </w:p>
    <w:p w:rsidR="00EC2571" w:rsidRDefault="00911607">
      <w:pPr>
        <w:spacing w:after="189" w:line="240" w:lineRule="auto"/>
        <w:ind w:left="982" w:firstLine="0"/>
        <w:jc w:val="left"/>
      </w:pPr>
      <w:r>
        <w:t xml:space="preserve"> </w:t>
      </w:r>
    </w:p>
    <w:p w:rsidR="00EC2571" w:rsidRDefault="00911607">
      <w:pPr>
        <w:ind w:left="247" w:firstLine="720"/>
      </w:pPr>
      <w:r>
        <w:t>Mục tiêu và CĐR của CTĐT ngành KTCK được xây dựng theo hướng dẫn của BGDĐT, được thẩm định, ban hành theo quyết định chung của nhà trường và được định kỳ rà soát và điều chỉnh cho phù hợp với thực tiễn. Mục tiêu đào tạo của ngành KTCK được xác định rõ ràng</w:t>
      </w:r>
      <w:r>
        <w:t xml:space="preserve"> và phù hợp với tầm nhìn, sứ mạng của KCN, của trường ĐHCT và phù hợp với mục tiêu của GDĐH theo quy định Luật giáo dục hiện hành; được rà soát và điều chỉnh để đảm bảo sự rõ ràng theo yêu cầu đổi mới giáo dục toàn diện ở Việt Nam, tình hình thực tiễn của </w:t>
      </w:r>
      <w:r>
        <w:t>xã hội và xu hướng hội nhập quốc tế; được công bố công khai cho NH và xã hội qua nhiều phương tiện thông tin. CĐR của CTĐT ngành KTCK được xác định rõ ràng, bao quát các yêu cầu chung và yêu cầu chuyên biệt mà NH đạt được sau khi hoàn thành CTĐT. Đồng thời</w:t>
      </w:r>
      <w:r>
        <w:t>, đảm bảo tính cụ thể, phù hợp, đo lường được, khả thi và định kỳ được cập nhật và điều chỉnh. CĐR của CTĐT ngành KTCK đã được xây dựng một cách khoa học, phản ánh được các yêu cầu của các BLQ và vị trí việc làm của NH sau khi tốt nghiệp, được thường xuyên</w:t>
      </w:r>
      <w:r>
        <w:t xml:space="preserve"> rà soát và cập nhật để đáp ứng nhu cầu thị trường lao động. CĐR của CTĐT được công bố công khai rộng rãi bằng nhiều hình thức đa dạng và phương tiện thông tin khác nhau. </w:t>
      </w:r>
    </w:p>
    <w:p w:rsidR="00EC2571" w:rsidRDefault="00911607">
      <w:pPr>
        <w:ind w:left="247" w:firstLine="720"/>
      </w:pPr>
      <w:r>
        <w:t>Bản mô tả CTĐT chứa đựng đầy đủ thông tin và ĐCCT học phần được thiết kế khoa học, m</w:t>
      </w:r>
      <w:r>
        <w:t>ô tả đầy đủ thông tin cần thiết tạo điều kiện thuận lợi cho người dạy, người học, đồng thời cũng cung cấp thông tin đầy đủ cho việc quản lý, triển khai thực hiện và cải tiến CTĐT. Bản mô tả CTĐT và ĐCCT học phần thường xuyên được rà soát, cập nhật, bổ sung</w:t>
      </w:r>
      <w:r>
        <w:t xml:space="preserve"> và được công bố công khai qua nhiều kênh thông tin khác nhau giúp các bên liên quan dễ dàng tiếp cận. </w:t>
      </w:r>
    </w:p>
    <w:p w:rsidR="00EC2571" w:rsidRDefault="00911607">
      <w:pPr>
        <w:spacing w:after="191" w:line="240" w:lineRule="auto"/>
        <w:ind w:left="10"/>
        <w:jc w:val="right"/>
      </w:pPr>
      <w:r>
        <w:t xml:space="preserve">Cấu trúc CTDH ngành KTCK được thiết kế hợp lý dựa trên mục tiêu, CĐR, </w:t>
      </w:r>
    </w:p>
    <w:p w:rsidR="00EC2571" w:rsidRDefault="00911607">
      <w:r>
        <w:t xml:space="preserve">PPGD và đánh giá HP nên đáp ứng được kết quả học tập mong đợi của người học. Mỗi </w:t>
      </w:r>
      <w:r>
        <w:t>HP trong CTDH có đóng góp rõ ràng, cụ thể nhằm đạt được CĐR. Các HP đảm bảo mạch kiến thức được tiếp thu liên tục từ thấp đến cao, hướng đến phát triển năng lực của người học. CTDH được định kỳ rà soát và cập nhật nhằm đáp ứng CĐR cho phù hợp với chuyên mô</w:t>
      </w:r>
      <w:r>
        <w:t xml:space="preserve">n và nhu cầu thực tế của thị trường lao động. </w:t>
      </w:r>
    </w:p>
    <w:p w:rsidR="00EC2571" w:rsidRDefault="00911607">
      <w:pPr>
        <w:spacing w:after="173" w:line="351" w:lineRule="auto"/>
        <w:ind w:left="247" w:firstLine="710"/>
      </w:pPr>
      <w:r>
        <w:rPr>
          <w:color w:val="000000"/>
        </w:rPr>
        <w:t xml:space="preserve">Trường ĐHCT luôn cập nhật các quy định của Nhà nước trong Luật GDĐH và các hướng dẫn Thông Tư, Quy định của Chính Phủ, BGDĐT, từ đó đề ra các mục tiêu </w:t>
      </w:r>
    </w:p>
    <w:p w:rsidR="00EC2571" w:rsidRDefault="00911607">
      <w:pPr>
        <w:spacing w:after="173" w:line="240" w:lineRule="auto"/>
        <w:ind w:left="247" w:firstLine="0"/>
      </w:pPr>
      <w:r>
        <w:rPr>
          <w:color w:val="000000"/>
        </w:rPr>
        <w:lastRenderedPageBreak/>
        <w:t>GD rõ ràng về ngành KTCK. Các hoạt động dạy và học được t</w:t>
      </w:r>
      <w:r>
        <w:rPr>
          <w:color w:val="000000"/>
        </w:rPr>
        <w:t xml:space="preserve">hiết kế Khoa học phù hợp CĐR, từ đó giúp NH thúc đẩy việc rèn luyện các kỹ năng cần thiết trong quá trình theo học tại Trường và từng bước hình thành khả năng học tập suốt đời. Trường, Khoa, BM và các BLQ đã thường xuyên tiếp thu ý kiến đóng góp, phản hồi </w:t>
      </w:r>
      <w:r>
        <w:rPr>
          <w:color w:val="000000"/>
        </w:rPr>
        <w:t xml:space="preserve">từ các BLQ để thay đổi cách tiếp cận PPDH. </w:t>
      </w:r>
    </w:p>
    <w:p w:rsidR="00EC2571" w:rsidRDefault="00911607">
      <w:pPr>
        <w:ind w:left="247" w:firstLine="720"/>
      </w:pPr>
      <w:r>
        <w:t xml:space="preserve">Kết quả học tập của NH được đánh giá dựa vào yêu cầu của CĐR về kiến thức, kỹ năng và thái độ. Các phương pháp, công cụ kiểm tra, đánh giá phù hợp với mức độ đạt được CĐR đã được ĐHCT hướng dẫn rõ ràng và cụ thể </w:t>
      </w:r>
      <w:r>
        <w:t>có thể dễ dàng tìm thấy ở website của Trường và Quy chế học vụ được cung cấp cho từng GV và NH. Kết quả học tập của NH được đánh giá bằng nhiều phương pháp, đảm bảo tính nghiêm túc, khách quan, chính xác, công bằng và phù hợp với hình thức đào tạo, hình th</w:t>
      </w:r>
      <w:r>
        <w:t>ức học tập, và mục tiêu của từng HP. Ngoài ra, kết quả học tập cũng đánh giá được mức độ tích lũy của NH về kiến thức chuyên môn, kĩ năng thực hành và giải quyết vấn đề cũng như thái độ của NH đối với từng HP. Kết quả này được công bố công khai và kịp thời</w:t>
      </w:r>
      <w:r>
        <w:t xml:space="preserve"> cho NH trên HTQLTH của Trường và được quản lý, lưu trữ, chính xác và an toàn. Việc này giúp NH cải thiện được kết quả học tập tốt hơn. Bên cạnh đó, KCN đã ban hành những quy định cụ thể về giải quyết khiếu nại kết quả học tập của NH, giúp NH dễ dàng tiếp </w:t>
      </w:r>
      <w:r>
        <w:t xml:space="preserve">cận với quy trình khiếu nại. </w:t>
      </w:r>
    </w:p>
    <w:p w:rsidR="00EC2571" w:rsidRDefault="00911607">
      <w:pPr>
        <w:ind w:left="247" w:firstLine="720"/>
      </w:pPr>
      <w:r>
        <w:t>Đề án của Trường đã xác lập được quy hoạch đội ngũ GV đảm bảo về số lượng và chất lượng. Tỉ lệ NH/GV được rà soát, đối sánh liên tục để xác định chỉ tiêu tuyển sinh hàng năm. Tiêu chí tuyển dụng được công khai, tiêu chí bổ nhi</w:t>
      </w:r>
      <w:r>
        <w:t>ệm được phổ biến đến từng đơn vị. Năng lực đội ngũ GV được đánh giá bởi đồng nghiệp, đơn vị quản lý và NH. Nhu cầu đào tạo và phát triển chuyên môn nghiệp vụ được xác định và hỗ trợ thực hiện đầy đủ. Việc quản trị theo kết quả công việc tạo động lực cho GV</w:t>
      </w:r>
      <w:r>
        <w:t xml:space="preserve">. NCKH </w:t>
      </w:r>
    </w:p>
    <w:p w:rsidR="00EC2571" w:rsidRDefault="00911607">
      <w:pPr>
        <w:spacing w:line="240" w:lineRule="auto"/>
      </w:pPr>
      <w:r>
        <w:t xml:space="preserve">được khuyến khích thực hiện với đầy đủ các loại hình được xác lập và công nhận. </w:t>
      </w:r>
    </w:p>
    <w:p w:rsidR="00EC2571" w:rsidRDefault="00911607">
      <w:pPr>
        <w:ind w:left="247" w:firstLine="720"/>
      </w:pPr>
      <w:r>
        <w:t>Quy hoạch nhu cầu của đội ngũ NV được xác định rõ ràng trong Quy hoạch phát triển tổng thể Trường đại học Cần Thơ trọng điểm đến năm 2022, trong đó số lượng, trình độ của từng vị trí được xác định. Tiêu chuẩn tuyển dụng và bổ nhiệm đội ngũ NV được công kha</w:t>
      </w:r>
      <w:r>
        <w:t>i đến từng đơn vị. Việc đào tạo, nâng cao trình độ chuyên môn, nghiệp vụ của đội ngũ NV được tổ chức hàng năm. Năng lực của đội ngũ NV được xác định và được cập nhật thường xuyên. Tiêu chí đánh giá để làm cơ sở khen thưởng và công nhận được xác định và côn</w:t>
      </w:r>
      <w:r>
        <w:t xml:space="preserve">g khai trong toàn thể đội ngũ NV. Việc tuyển dụng thêm NV phục vụ đào tạo để thay thế dần NV chưa đáp ứng yêu cầu so với Quy hoạch. Quy định rõ tiến trình phấn đấu cụ thể về năng lực chuyên môn nghiệp vụ cho đội ngũ NV. Tìm kiếm các </w:t>
      </w:r>
      <w:r>
        <w:lastRenderedPageBreak/>
        <w:t>cơ chế, chính sách để n</w:t>
      </w:r>
      <w:r>
        <w:t xml:space="preserve">âng cao thu nhập của NV bằng cách khuyến khích họ tham gia trong các hoạt động tạo ra thu nhập. Cải tiến tiêu chí đánh giá để làm động lực phấn đấu cho đội ngũ NV. </w:t>
      </w:r>
    </w:p>
    <w:p w:rsidR="00EC2571" w:rsidRDefault="00911607">
      <w:pPr>
        <w:ind w:left="247" w:firstLine="720"/>
      </w:pPr>
      <w:r>
        <w:t>Trường ĐHCT luôn tạo môi trường học tập và rèn luyện tốt cho NH. Chính sách tuyển sinh và q</w:t>
      </w:r>
      <w:r>
        <w:t>uy trình thu nhận NH rõ ràng giúp Trường tuyển sinh được NH có chất lượng. HTQLTH giám sát sự tiến bộ trong học tập của NH được thực hiện một cách đồng bộ, kịp thời và minh bạch. Quá trình học tập, rèn luyện của NH còn được theo dõi chặt chẽ nhờ các hoạt đ</w:t>
      </w:r>
      <w:r>
        <w:t xml:space="preserve">ộng tư vấn và hỗ trợ NH của CVHT, GV, các phòng ban và các tổ chức đoàn thể trong Trường. Môi trường tâm lý xã hội tích cực, cảnh quan xanh, sạch, </w:t>
      </w:r>
    </w:p>
    <w:p w:rsidR="00EC2571" w:rsidRDefault="00911607">
      <w:pPr>
        <w:spacing w:line="240" w:lineRule="auto"/>
      </w:pPr>
      <w:r>
        <w:t xml:space="preserve">đẹp, tiện ích tốt của Nhà trường cũng đã góp phần nâng cao CLĐT. </w:t>
      </w:r>
    </w:p>
    <w:p w:rsidR="00EC2571" w:rsidRDefault="00911607">
      <w:pPr>
        <w:ind w:left="247" w:firstLine="720"/>
      </w:pPr>
      <w:r>
        <w:t>Nhà trường cũng như khoa Công nghệ và BM K</w:t>
      </w:r>
      <w:r>
        <w:t>TCK rất quan tâm và đầu tư đúng mức cho trang thiết bị đào tạo của ngành KTCK, đảm bảo cả về số lượng và chất lượng. Các trang thiết bị, nguồn tài liệu học tập thường xuyên được cập nhật, bổ sung theo hướng hiện đại hóa đã hỗ trợ tốt hoạt động đào tạo và n</w:t>
      </w:r>
      <w:r>
        <w:t xml:space="preserve">ghiên cứu của ngành KTCK. Với các tiêu chuẩn và quy định về môi trường, sức khỏe, an toàn, Trường ĐHCT và KCN đã chuẩn bị tốt cho giáo dục, đào tạo ngành KTCK không những phục vụ ĐBSCL mà còn cho cả nước. </w:t>
      </w:r>
    </w:p>
    <w:p w:rsidR="00EC2571" w:rsidRDefault="00911607">
      <w:pPr>
        <w:ind w:left="247" w:firstLine="720"/>
      </w:pPr>
      <w:r>
        <w:t>Trường ĐHCT luôn sử dụng thông tin phản hồi và nhu cầu của các BLQ làm căn cứ để trình xây dựng và cải tiến CTDH ngành KTCK. Việc xây dựng và cải tiến CTDH ngành KTCK được thiết lập, đánh giá và cải tiến liên tục. Quá trình dạy và học, việc đánh giá kết qu</w:t>
      </w:r>
      <w:r>
        <w:t>ả học tập của NH theo từng HP được rà soát và đánh giá thường xuyên để đảm bảo sự tương thích và phù hợp với CĐR của CTĐT ngành KTCK. Để việc thu thập ý kiến phản hồi từ các BLQ được hiệu quả, Trường có kế hoạch thực hiện xây dựng, cải tiến và hệ thống hóa</w:t>
      </w:r>
      <w:r>
        <w:t xml:space="preserve"> cơ chế phản hồi của các BLQ. Ngoài ra, Trường ĐHCT luôn đẩy mạnh nâng cao chất lượng các dịch vụ hỗ trợ và tiện ích hỗ trợ các hoạt động đào tạo, nghiên cứu và quản lý. Nhìn cung, Trường ĐHCT luôn chú trọng đến việc đảm bảo và nâng cao chất lượng đào tạo.</w:t>
      </w:r>
      <w:r>
        <w:t xml:space="preserve"> </w:t>
      </w:r>
    </w:p>
    <w:p w:rsidR="00EC2571" w:rsidRDefault="00911607">
      <w:pPr>
        <w:ind w:left="247" w:firstLine="720"/>
      </w:pPr>
      <w:r>
        <w:t xml:space="preserve">Chương trình đào tạo chuyên ngành KTCK luôn được quan tâm điều chỉnh, nâng cấp thường xuyên xuyên suốt từ cấp nhà Trường, cấp Khoa, cấp BM. Nhà Trường có hệ thống phần mềm quản lý và hỗ trợ NH, có các quy định, quy trình cụ thể và phần mềm hỗ trợ để xác </w:t>
      </w:r>
      <w:r>
        <w:t xml:space="preserve">lập, giám sát tỷ lệ TN, thôi học, có cơ chế và hệ thống thu thập thông tin phản hồi. Công tác lấy ý kiến phản hồi từ người học, CB-GV, NH sau TN, có quy định </w:t>
      </w:r>
      <w:r>
        <w:lastRenderedPageBreak/>
        <w:t>rõ ràng về xử lý thông tin phản hồi và sử dụng nó nhằm mục đích cải tiến, nâng cao chất lượng CTĐT</w:t>
      </w:r>
      <w:r>
        <w:t xml:space="preserve">. Công tác khảo sát tỷ lệ SV TN tìm được việc làm luôn được quan tâm và thực hiện thường xuyên hàng năm, công tác khảo sát lấy ý kiến các bên liên quan (cựu </w:t>
      </w:r>
    </w:p>
    <w:p w:rsidR="00EC2571" w:rsidRDefault="00911607">
      <w:r>
        <w:t>SV) được thực hiện mỗi năm/1 lần. Trường ĐHCT rất chú trọng việc đầu tư, nâng cấp cơ sở vật chất P</w:t>
      </w:r>
      <w:r>
        <w:t>TN, hàng năm đều rót kinh phí để mua sắm, bảo dưỡng, sửa chữa thiết bị nhằm phục vụ công tác đào tạo tốt hơn đồng thời tổ chức nhóm nghiên cứu để NH tham gia các hoạt động NCKH. CB của BM KTCK luôn là tấm gương trong NCKH, luôn quan tâm hỗ trợ và là động l</w:t>
      </w:r>
      <w:r>
        <w:t>ực thúc đẩy hoạt động NCKH trong SV. Trường ĐHCT tăng cường quảng bá việc lấy ý kiến các BLQ, nêu rõ ý nghĩa của việc lấy ý kiến để khuyến khích các BLQ tích cực tham gia lấy ý kiến</w:t>
      </w:r>
      <w:r>
        <w:rPr>
          <w:color w:val="FF0000"/>
        </w:rPr>
        <w:t xml:space="preserve"> </w:t>
      </w:r>
    </w:p>
    <w:p w:rsidR="00EC2571" w:rsidRDefault="00911607">
      <w:pPr>
        <w:spacing w:after="150" w:line="240" w:lineRule="auto"/>
        <w:ind w:left="982" w:firstLine="0"/>
        <w:jc w:val="left"/>
      </w:pPr>
      <w:r>
        <w:t xml:space="preserve"> </w:t>
      </w:r>
    </w:p>
    <w:p w:rsidR="00EC2571" w:rsidRDefault="00911607">
      <w:pPr>
        <w:spacing w:after="0" w:line="240" w:lineRule="auto"/>
        <w:ind w:left="262" w:firstLine="0"/>
        <w:jc w:val="left"/>
      </w:pPr>
      <w:r>
        <w:t xml:space="preserve"> </w:t>
      </w:r>
      <w:r>
        <w:tab/>
        <w:t xml:space="preserve"> </w:t>
      </w:r>
      <w:r>
        <w:br w:type="page"/>
      </w:r>
    </w:p>
    <w:p w:rsidR="00EC2571" w:rsidRDefault="00911607">
      <w:pPr>
        <w:spacing w:after="170" w:line="246" w:lineRule="auto"/>
        <w:ind w:left="10" w:right="-15"/>
        <w:jc w:val="center"/>
      </w:pPr>
      <w:r>
        <w:rPr>
          <w:b/>
          <w:color w:val="000000"/>
          <w:sz w:val="28"/>
        </w:rPr>
        <w:lastRenderedPageBreak/>
        <w:t xml:space="preserve">PHỤ LỤC </w:t>
      </w:r>
    </w:p>
    <w:p w:rsidR="00EC2571" w:rsidRDefault="00911607">
      <w:pPr>
        <w:spacing w:after="209" w:line="349" w:lineRule="auto"/>
        <w:ind w:left="263" w:right="-15"/>
        <w:jc w:val="center"/>
      </w:pPr>
      <w:r>
        <w:rPr>
          <w:b/>
          <w:sz w:val="28"/>
        </w:rPr>
        <w:t>Phụ lục 1: Bảng tổng hợp kết quả tự đánh giá chương trình</w:t>
      </w:r>
      <w:r>
        <w:rPr>
          <w:b/>
          <w:sz w:val="28"/>
        </w:rPr>
        <w:t xml:space="preserve"> đào tạo đánh giá theo Thông tư 04/2016 </w:t>
      </w:r>
    </w:p>
    <w:p w:rsidR="00EC2571" w:rsidRDefault="00911607">
      <w:pPr>
        <w:spacing w:after="63" w:line="252" w:lineRule="auto"/>
        <w:ind w:right="3774"/>
      </w:pPr>
      <w:r>
        <w:t xml:space="preserve">Tên cơ sở giáo dục: Trường Đại học Cần Thơ  Mã:  </w:t>
      </w:r>
    </w:p>
    <w:p w:rsidR="00EC2571" w:rsidRDefault="00911607">
      <w:pPr>
        <w:spacing w:after="22" w:line="250" w:lineRule="auto"/>
        <w:ind w:right="5706"/>
      </w:pPr>
      <w:r>
        <w:t xml:space="preserve">Tên CTĐT: Kỹ thuật Cơ khí Mã CTĐT:  </w:t>
      </w:r>
    </w:p>
    <w:p w:rsidR="00EC2571" w:rsidRDefault="00911607">
      <w:pPr>
        <w:spacing w:after="11" w:line="276" w:lineRule="auto"/>
        <w:ind w:left="982" w:firstLine="0"/>
        <w:jc w:val="left"/>
      </w:pPr>
      <w:r>
        <w:t xml:space="preserve"> </w:t>
      </w:r>
    </w:p>
    <w:tbl>
      <w:tblPr>
        <w:tblStyle w:val="TableGrid"/>
        <w:tblW w:w="9609" w:type="dxa"/>
        <w:tblInd w:w="89" w:type="dxa"/>
        <w:tblCellMar>
          <w:top w:w="0" w:type="dxa"/>
          <w:left w:w="108" w:type="dxa"/>
          <w:bottom w:w="0" w:type="dxa"/>
          <w:right w:w="115" w:type="dxa"/>
        </w:tblCellMar>
        <w:tblLook w:val="04A0" w:firstRow="1" w:lastRow="0" w:firstColumn="1" w:lastColumn="0" w:noHBand="0" w:noVBand="1"/>
      </w:tblPr>
      <w:tblGrid>
        <w:gridCol w:w="1951"/>
        <w:gridCol w:w="709"/>
        <w:gridCol w:w="569"/>
        <w:gridCol w:w="566"/>
        <w:gridCol w:w="566"/>
        <w:gridCol w:w="567"/>
        <w:gridCol w:w="569"/>
        <w:gridCol w:w="720"/>
        <w:gridCol w:w="1124"/>
        <w:gridCol w:w="1133"/>
        <w:gridCol w:w="1135"/>
      </w:tblGrid>
      <w:tr w:rsidR="00EC2571">
        <w:trPr>
          <w:trHeight w:val="290"/>
        </w:trPr>
        <w:tc>
          <w:tcPr>
            <w:tcW w:w="1951"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b/>
              </w:rPr>
              <w:t xml:space="preserve">Tiêu chuẩn, tiêu chí </w:t>
            </w:r>
          </w:p>
        </w:tc>
        <w:tc>
          <w:tcPr>
            <w:tcW w:w="3546" w:type="dxa"/>
            <w:gridSpan w:val="6"/>
            <w:tcBorders>
              <w:top w:val="single" w:sz="4" w:space="0" w:color="000000"/>
              <w:left w:val="single" w:sz="4" w:space="0" w:color="000000"/>
              <w:bottom w:val="single" w:sz="4" w:space="0" w:color="000000"/>
              <w:right w:val="nil"/>
            </w:tcBorders>
          </w:tcPr>
          <w:p w:rsidR="00EC2571" w:rsidRDefault="00911607">
            <w:pPr>
              <w:spacing w:after="0" w:line="276" w:lineRule="auto"/>
              <w:ind w:left="1150" w:firstLine="0"/>
              <w:jc w:val="left"/>
            </w:pPr>
            <w:r>
              <w:rPr>
                <w:b/>
              </w:rPr>
              <w:t xml:space="preserve">Thang đánh giá </w:t>
            </w:r>
          </w:p>
        </w:tc>
        <w:tc>
          <w:tcPr>
            <w:tcW w:w="720" w:type="dxa"/>
            <w:tcBorders>
              <w:top w:val="single" w:sz="4" w:space="0" w:color="000000"/>
              <w:left w:val="nil"/>
              <w:bottom w:val="single" w:sz="4" w:space="0" w:color="000000"/>
              <w:right w:val="single" w:sz="4" w:space="0" w:color="000000"/>
            </w:tcBorders>
          </w:tcPr>
          <w:p w:rsidR="00EC2571" w:rsidRDefault="00EC2571">
            <w:pPr>
              <w:spacing w:after="0" w:line="276" w:lineRule="auto"/>
              <w:ind w:left="0" w:firstLine="0"/>
              <w:jc w:val="left"/>
            </w:pPr>
          </w:p>
        </w:tc>
        <w:tc>
          <w:tcPr>
            <w:tcW w:w="3392" w:type="dxa"/>
            <w:gridSpan w:val="3"/>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rPr>
              <w:t xml:space="preserve">Tổng hợp theo tiêu chuẩn </w:t>
            </w:r>
          </w:p>
        </w:tc>
      </w:tr>
      <w:tr w:rsidR="00EC2571">
        <w:trPr>
          <w:trHeight w:val="290"/>
        </w:trPr>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1844" w:type="dxa"/>
            <w:gridSpan w:val="3"/>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Chưa đạt </w:t>
            </w:r>
          </w:p>
        </w:tc>
        <w:tc>
          <w:tcPr>
            <w:tcW w:w="1702" w:type="dxa"/>
            <w:gridSpan w:val="3"/>
            <w:tcBorders>
              <w:top w:val="single" w:sz="4" w:space="0" w:color="000000"/>
              <w:left w:val="single" w:sz="4" w:space="0" w:color="000000"/>
              <w:bottom w:val="single" w:sz="4" w:space="0" w:color="000000"/>
              <w:right w:val="nil"/>
            </w:tcBorders>
          </w:tcPr>
          <w:p w:rsidR="00EC2571" w:rsidRDefault="00911607">
            <w:pPr>
              <w:spacing w:after="0" w:line="276" w:lineRule="auto"/>
              <w:ind w:left="915" w:firstLine="0"/>
              <w:jc w:val="left"/>
            </w:pPr>
            <w:r>
              <w:t xml:space="preserve">Đạt </w:t>
            </w:r>
          </w:p>
        </w:tc>
        <w:tc>
          <w:tcPr>
            <w:tcW w:w="720" w:type="dxa"/>
            <w:tcBorders>
              <w:top w:val="single" w:sz="4" w:space="0" w:color="000000"/>
              <w:left w:val="nil"/>
              <w:bottom w:val="single" w:sz="4" w:space="0" w:color="000000"/>
              <w:right w:val="single" w:sz="4" w:space="0" w:color="000000"/>
            </w:tcBorders>
          </w:tcPr>
          <w:p w:rsidR="00EC2571" w:rsidRDefault="00EC2571">
            <w:pPr>
              <w:spacing w:after="0" w:line="276" w:lineRule="auto"/>
              <w:ind w:left="0" w:firstLine="0"/>
              <w:jc w:val="left"/>
            </w:pPr>
          </w:p>
        </w:tc>
        <w:tc>
          <w:tcPr>
            <w:tcW w:w="1124" w:type="dxa"/>
            <w:vMerge w:val="restart"/>
            <w:tcBorders>
              <w:top w:val="single" w:sz="4" w:space="0" w:color="000000"/>
              <w:left w:val="single" w:sz="4" w:space="0" w:color="000000"/>
              <w:bottom w:val="single" w:sz="4" w:space="0" w:color="000000"/>
              <w:right w:val="single" w:sz="4" w:space="0" w:color="000000"/>
            </w:tcBorders>
          </w:tcPr>
          <w:p w:rsidR="00EC2571" w:rsidRDefault="00911607">
            <w:pPr>
              <w:spacing w:after="0" w:line="240" w:lineRule="auto"/>
              <w:ind w:left="0" w:firstLine="0"/>
              <w:jc w:val="center"/>
            </w:pPr>
            <w:r>
              <w:t xml:space="preserve">Mức </w:t>
            </w:r>
          </w:p>
          <w:p w:rsidR="00EC2571" w:rsidRDefault="00911607">
            <w:pPr>
              <w:spacing w:after="0" w:line="276" w:lineRule="auto"/>
              <w:ind w:left="0" w:firstLine="0"/>
              <w:jc w:val="center"/>
            </w:pPr>
            <w:r>
              <w:t xml:space="preserve">trung bình </w:t>
            </w:r>
          </w:p>
        </w:tc>
        <w:tc>
          <w:tcPr>
            <w:tcW w:w="1133"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Số tiêu chí đạt </w:t>
            </w:r>
          </w:p>
        </w:tc>
        <w:tc>
          <w:tcPr>
            <w:tcW w:w="1135" w:type="dxa"/>
            <w:vMerge w:val="restart"/>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 w:hanging="3"/>
              <w:jc w:val="center"/>
            </w:pPr>
            <w:r>
              <w:t xml:space="preserve">Tỷ lệ số tiêu chí đạt (%) </w:t>
            </w:r>
          </w:p>
        </w:tc>
      </w:tr>
      <w:tr w:rsidR="00EC2571">
        <w:trPr>
          <w:trHeight w:val="643"/>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70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30" w:firstLine="0"/>
              <w:jc w:val="left"/>
            </w:pPr>
            <w:r>
              <w:rPr>
                <w:rFonts w:ascii="Wingdings" w:eastAsia="Wingdings" w:hAnsi="Wingdings" w:cs="Wingdings"/>
              </w:rPr>
              <w:t></w:t>
            </w:r>
            <w:r>
              <w:t xml:space="preserve"> </w:t>
            </w:r>
          </w:p>
        </w:tc>
        <w:tc>
          <w:tcPr>
            <w:tcW w:w="56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58" w:firstLine="0"/>
              <w:jc w:val="left"/>
            </w:pPr>
            <w:r>
              <w:rPr>
                <w:rFonts w:ascii="Wingdings" w:eastAsia="Wingdings" w:hAnsi="Wingdings" w:cs="Wingdings"/>
              </w:rPr>
              <w:t></w:t>
            </w:r>
            <w:r>
              <w:t xml:space="preserve"> </w:t>
            </w:r>
          </w:p>
        </w:tc>
        <w:tc>
          <w:tcPr>
            <w:tcW w:w="56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58" w:firstLine="0"/>
              <w:jc w:val="left"/>
            </w:pPr>
            <w:r>
              <w:rPr>
                <w:rFonts w:ascii="Wingdings" w:eastAsia="Wingdings" w:hAnsi="Wingdings" w:cs="Wingdings"/>
              </w:rPr>
              <w:t></w:t>
            </w:r>
            <w:r>
              <w:t xml:space="preserve"> </w:t>
            </w:r>
          </w:p>
        </w:tc>
        <w:tc>
          <w:tcPr>
            <w:tcW w:w="56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58" w:firstLine="0"/>
              <w:jc w:val="left"/>
            </w:pPr>
            <w:r>
              <w:rPr>
                <w:rFonts w:ascii="Wingdings" w:eastAsia="Wingdings" w:hAnsi="Wingdings" w:cs="Wingdings"/>
              </w:rPr>
              <w:t></w:t>
            </w:r>
            <w:r>
              <w:t xml:space="preserve"> </w:t>
            </w:r>
          </w:p>
        </w:tc>
        <w:tc>
          <w:tcPr>
            <w:tcW w:w="56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58" w:firstLine="0"/>
              <w:jc w:val="left"/>
            </w:pPr>
            <w:r>
              <w:rPr>
                <w:rFonts w:ascii="Wingdings" w:eastAsia="Wingdings" w:hAnsi="Wingdings" w:cs="Wingdings"/>
              </w:rPr>
              <w:t></w:t>
            </w:r>
            <w:r>
              <w:t xml:space="preserve"> </w:t>
            </w:r>
          </w:p>
        </w:tc>
        <w:tc>
          <w:tcPr>
            <w:tcW w:w="56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58" w:firstLine="0"/>
              <w:jc w:val="left"/>
            </w:pPr>
            <w:r>
              <w:rPr>
                <w:rFonts w:ascii="Wingdings" w:eastAsia="Wingdings" w:hAnsi="Wingdings" w:cs="Wingdings"/>
              </w:rPr>
              <w:t></w:t>
            </w:r>
            <w:r>
              <w:t xml:space="preserve"> </w:t>
            </w:r>
          </w:p>
        </w:tc>
        <w:tc>
          <w:tcPr>
            <w:tcW w:w="72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34" w:firstLine="0"/>
              <w:jc w:val="left"/>
            </w:pPr>
            <w:r>
              <w:rPr>
                <w:rFonts w:ascii="Wingdings" w:eastAsia="Wingdings" w:hAnsi="Wingdings" w:cs="Wingdings"/>
              </w:rPr>
              <w:t></w:t>
            </w:r>
            <w:r>
              <w:t xml:space="preserve"> </w:t>
            </w: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291"/>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b/>
                <w:i/>
              </w:rPr>
              <w:t xml:space="preserve">Tiêu chuẩn 1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124"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133"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135"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1.1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1.2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1.3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288"/>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b/>
                <w:i/>
              </w:rPr>
              <w:t xml:space="preserve">Tiêu chuẩn 2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124"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133"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135"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2.1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2.2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2.3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b/>
                <w:i/>
              </w:rPr>
              <w:t xml:space="preserve">Tiêu chuẩn 3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124"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133"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135"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3.1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88"/>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3.2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3.3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b/>
                <w:i/>
              </w:rPr>
              <w:t>Tiêu chuẩn 4</w:t>
            </w:r>
            <w:r>
              <w:t xml:space="preserve">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124"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133"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135"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r>
      <w:tr w:rsidR="00EC2571">
        <w:trPr>
          <w:trHeight w:val="291"/>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4.1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4.2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4.3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288"/>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b/>
                <w:i/>
              </w:rPr>
              <w:t>Tiêu chuẩn 5</w:t>
            </w:r>
            <w:r>
              <w:t xml:space="preserve">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124"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133"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135"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5.1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5.2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5.3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5.4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5.5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288"/>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b/>
                <w:i/>
              </w:rPr>
              <w:t>Tiêu chuẩn 6</w:t>
            </w:r>
            <w:r>
              <w:t xml:space="preserve">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124"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133"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135"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6.1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6.2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6.3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1"/>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6.4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6.5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88"/>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lastRenderedPageBreak/>
              <w:t xml:space="preserve">Tiêu chí 6.6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6.7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b/>
                <w:i/>
              </w:rPr>
              <w:t>Tiêu chuẩn 7</w:t>
            </w:r>
            <w:r>
              <w:t xml:space="preserve">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124"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133"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135"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7.1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7.2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7.3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7.4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7.5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124" w:type="dxa"/>
            <w:tcBorders>
              <w:top w:val="single" w:sz="4" w:space="0" w:color="000000"/>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133" w:type="dxa"/>
            <w:tcBorders>
              <w:top w:val="single" w:sz="4" w:space="0" w:color="000000"/>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135" w:type="dxa"/>
            <w:tcBorders>
              <w:top w:val="single" w:sz="4" w:space="0" w:color="000000"/>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b/>
                <w:i/>
              </w:rPr>
              <w:t>Tiêu chuẩn 8</w:t>
            </w:r>
            <w:r>
              <w:t xml:space="preserve">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124"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133"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135"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r>
      <w:tr w:rsidR="00EC2571">
        <w:trPr>
          <w:trHeight w:val="291"/>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8.1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8.2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8.3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88"/>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8.4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8.5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b/>
                <w:i/>
              </w:rPr>
              <w:t>Tiêu chuẩn 9</w:t>
            </w:r>
            <w:r>
              <w:t xml:space="preserve">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124"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133"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135"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9.1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9.2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9.3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88"/>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9.4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9.5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b/>
                <w:i/>
              </w:rPr>
              <w:t>Tiêu chuẩn 10</w:t>
            </w:r>
            <w:r>
              <w:t xml:space="preserve">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124"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133"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135"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10.1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1"/>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10.2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10.3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88"/>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10.4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10.5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10.6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b/>
                <w:i/>
              </w:rPr>
              <w:t>Tiêu chuẩn 11</w:t>
            </w:r>
            <w:r>
              <w:t xml:space="preserve">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124"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133"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135"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11.1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11.2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88"/>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11.3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Tiêu chí 11.4</w:t>
            </w:r>
            <w:r>
              <w:rPr>
                <w:b/>
                <w:i/>
              </w:rPr>
              <w:t xml:space="preserve">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290"/>
        </w:trPr>
        <w:tc>
          <w:tcPr>
            <w:tcW w:w="19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Tiêu chí 11.5 </w:t>
            </w:r>
          </w:p>
        </w:tc>
        <w:tc>
          <w:tcPr>
            <w:tcW w:w="7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290"/>
        </w:trPr>
        <w:tc>
          <w:tcPr>
            <w:tcW w:w="6217" w:type="dxa"/>
            <w:gridSpan w:val="8"/>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rPr>
              <w:t>Đánh giá chung CTĐT</w:t>
            </w:r>
            <w:r>
              <w:t xml:space="preserve"> </w:t>
            </w:r>
          </w:p>
        </w:tc>
        <w:tc>
          <w:tcPr>
            <w:tcW w:w="112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rPr>
              <w:t xml:space="preserve"> </w:t>
            </w:r>
          </w:p>
        </w:tc>
        <w:tc>
          <w:tcPr>
            <w:tcW w:w="113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rPr>
              <w:t xml:space="preserve"> </w:t>
            </w:r>
          </w:p>
        </w:tc>
        <w:tc>
          <w:tcPr>
            <w:tcW w:w="11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rPr>
              <w:t xml:space="preserve"> </w:t>
            </w:r>
          </w:p>
        </w:tc>
      </w:tr>
    </w:tbl>
    <w:p w:rsidR="00EC2571" w:rsidRDefault="00911607">
      <w:pPr>
        <w:spacing w:after="179" w:line="240" w:lineRule="auto"/>
        <w:ind w:left="982" w:firstLine="4"/>
      </w:pPr>
      <w:r>
        <w:rPr>
          <w:b/>
          <w:i/>
        </w:rPr>
        <w:t xml:space="preserve">* Ghi chú:  </w:t>
      </w:r>
    </w:p>
    <w:p w:rsidR="00EC2571" w:rsidRDefault="00911607">
      <w:pPr>
        <w:numPr>
          <w:ilvl w:val="0"/>
          <w:numId w:val="68"/>
        </w:numPr>
        <w:spacing w:line="240" w:lineRule="auto"/>
        <w:ind w:hanging="156"/>
        <w:jc w:val="right"/>
      </w:pPr>
      <w:r>
        <w:t xml:space="preserve">Ghi bằng số nguyên mức đánh giá cho từng tiêu chí.  </w:t>
      </w:r>
    </w:p>
    <w:p w:rsidR="00EC2571" w:rsidRDefault="00911607">
      <w:pPr>
        <w:numPr>
          <w:ilvl w:val="0"/>
          <w:numId w:val="68"/>
        </w:numPr>
        <w:spacing w:after="191" w:line="240" w:lineRule="auto"/>
        <w:ind w:hanging="156"/>
        <w:jc w:val="right"/>
      </w:pPr>
      <w:r>
        <w:t xml:space="preserve">Mức đánh giá chung của tiêu chuẩn và CTĐT là trung bình số học mức </w:t>
      </w:r>
    </w:p>
    <w:p w:rsidR="00EC2571" w:rsidRDefault="00911607">
      <w:pPr>
        <w:spacing w:line="240" w:lineRule="auto"/>
      </w:pPr>
      <w:r>
        <w:t xml:space="preserve">đánh giá của các tiêu chí, tính đến 2 số thập phân sau dấu phẩy. </w:t>
      </w:r>
    </w:p>
    <w:p w:rsidR="00EC2571" w:rsidRDefault="00911607">
      <w:pPr>
        <w:spacing w:after="191" w:line="240" w:lineRule="auto"/>
        <w:ind w:left="982" w:firstLine="0"/>
        <w:jc w:val="left"/>
      </w:pPr>
      <w:r>
        <w:t xml:space="preserve"> </w:t>
      </w:r>
    </w:p>
    <w:p w:rsidR="00EC2571" w:rsidRDefault="00911607">
      <w:pPr>
        <w:spacing w:after="150" w:line="240" w:lineRule="auto"/>
        <w:ind w:left="10" w:right="-11"/>
        <w:jc w:val="right"/>
      </w:pPr>
      <w:r>
        <w:lastRenderedPageBreak/>
        <w:t xml:space="preserve"> </w:t>
      </w:r>
      <w:r>
        <w:tab/>
      </w:r>
      <w:r>
        <w:rPr>
          <w:i/>
        </w:rPr>
        <w:t xml:space="preserve">Cần Thơ, ngày..... tháng..... năm 2020  </w:t>
      </w:r>
    </w:p>
    <w:p w:rsidR="00EC2571" w:rsidRDefault="00911607">
      <w:pPr>
        <w:spacing w:after="117" w:line="240" w:lineRule="auto"/>
        <w:ind w:left="10"/>
        <w:jc w:val="right"/>
      </w:pPr>
      <w:r>
        <w:rPr>
          <w:b/>
        </w:rPr>
        <w:t xml:space="preserve">THỦ TRƯỞNG CƠ SỞ GIÁO DỤC </w:t>
      </w:r>
    </w:p>
    <w:p w:rsidR="00EC2571" w:rsidRDefault="00911607">
      <w:pPr>
        <w:spacing w:after="150" w:line="240" w:lineRule="auto"/>
        <w:ind w:left="10" w:right="396"/>
        <w:jc w:val="right"/>
      </w:pPr>
      <w:r>
        <w:rPr>
          <w:i/>
        </w:rPr>
        <w:t xml:space="preserve">(Ký, ghi rõ họ tên và đóng dấu) </w:t>
      </w:r>
    </w:p>
    <w:p w:rsidR="00EC2571" w:rsidRDefault="00911607">
      <w:pPr>
        <w:spacing w:after="0" w:line="240" w:lineRule="auto"/>
        <w:ind w:left="4789" w:firstLine="0"/>
        <w:jc w:val="left"/>
      </w:pPr>
      <w:r>
        <w:rPr>
          <w:sz w:val="28"/>
        </w:rPr>
        <w:t xml:space="preserve"> </w:t>
      </w:r>
      <w:r>
        <w:rPr>
          <w:sz w:val="28"/>
        </w:rPr>
        <w:tab/>
        <w:t xml:space="preserve"> </w:t>
      </w:r>
    </w:p>
    <w:p w:rsidR="00EC2571" w:rsidRDefault="00911607">
      <w:pPr>
        <w:spacing w:after="209" w:line="240" w:lineRule="auto"/>
        <w:ind w:left="263" w:right="-15"/>
        <w:jc w:val="center"/>
      </w:pPr>
      <w:r>
        <w:rPr>
          <w:b/>
          <w:sz w:val="28"/>
        </w:rPr>
        <w:t xml:space="preserve">Phụ lục 2. Cơ sở dữ liệu kiểm định chất lượng CTĐT </w:t>
      </w:r>
    </w:p>
    <w:p w:rsidR="00EC2571" w:rsidRDefault="00911607">
      <w:pPr>
        <w:spacing w:after="176" w:line="240" w:lineRule="auto"/>
        <w:ind w:left="150"/>
        <w:jc w:val="center"/>
      </w:pPr>
      <w:r>
        <w:t>Thời điểm báo cáo: Tính đến ngày 31/3/2020</w:t>
      </w:r>
      <w:r>
        <w:rPr>
          <w:sz w:val="24"/>
        </w:rPr>
        <w:t xml:space="preserve"> </w:t>
      </w:r>
    </w:p>
    <w:p w:rsidR="00EC2571" w:rsidRDefault="00911607">
      <w:pPr>
        <w:spacing w:after="179" w:line="240" w:lineRule="auto"/>
        <w:ind w:left="247" w:firstLine="4"/>
      </w:pPr>
      <w:r>
        <w:rPr>
          <w:b/>
          <w:i/>
        </w:rPr>
        <w:t xml:space="preserve">I. Thông tin chung về cơ sở giáo dục </w:t>
      </w:r>
    </w:p>
    <w:p w:rsidR="00EC2571" w:rsidRDefault="00911607">
      <w:pPr>
        <w:numPr>
          <w:ilvl w:val="0"/>
          <w:numId w:val="69"/>
        </w:numPr>
        <w:spacing w:after="17"/>
        <w:ind w:hanging="360"/>
      </w:pPr>
      <w:r>
        <w:t xml:space="preserve">Tên cơ sở giáo dục (theo Quyết định thành lập)  </w:t>
      </w:r>
      <w:r>
        <w:rPr>
          <w:rFonts w:ascii="Segoe UI Symbol" w:eastAsia="Segoe UI Symbol" w:hAnsi="Segoe UI Symbol" w:cs="Segoe UI Symbol"/>
        </w:rPr>
        <w:t></w:t>
      </w:r>
      <w:r>
        <w:rPr>
          <w:rFonts w:ascii="Arial" w:eastAsia="Arial" w:hAnsi="Arial" w:cs="Arial"/>
        </w:rPr>
        <w:t xml:space="preserve"> </w:t>
      </w:r>
      <w:r>
        <w:t xml:space="preserve">Tiếng Việt: Trường Đại học Cần Thơ </w:t>
      </w:r>
    </w:p>
    <w:p w:rsidR="00EC2571" w:rsidRDefault="00911607">
      <w:pPr>
        <w:numPr>
          <w:ilvl w:val="1"/>
          <w:numId w:val="69"/>
        </w:numPr>
        <w:spacing w:line="240" w:lineRule="auto"/>
        <w:ind w:hanging="360"/>
      </w:pPr>
      <w:r>
        <w:t xml:space="preserve">Tiếng Anh: Can Tho University  </w:t>
      </w:r>
    </w:p>
    <w:p w:rsidR="00EC2571" w:rsidRDefault="00911607">
      <w:pPr>
        <w:numPr>
          <w:ilvl w:val="0"/>
          <w:numId w:val="69"/>
        </w:numPr>
        <w:spacing w:line="240" w:lineRule="auto"/>
        <w:ind w:hanging="360"/>
      </w:pPr>
      <w:r>
        <w:t xml:space="preserve">Tên viết tắt của cơ sở giáo dục  </w:t>
      </w:r>
    </w:p>
    <w:p w:rsidR="00EC2571" w:rsidRDefault="00911607">
      <w:pPr>
        <w:numPr>
          <w:ilvl w:val="1"/>
          <w:numId w:val="69"/>
        </w:numPr>
        <w:spacing w:after="26" w:line="240" w:lineRule="auto"/>
        <w:ind w:hanging="360"/>
      </w:pPr>
      <w:r>
        <w:t xml:space="preserve">Tiếng Việt: ĐHCT </w:t>
      </w:r>
    </w:p>
    <w:p w:rsidR="00EC2571" w:rsidRDefault="00911607">
      <w:pPr>
        <w:numPr>
          <w:ilvl w:val="1"/>
          <w:numId w:val="69"/>
        </w:numPr>
        <w:spacing w:line="240" w:lineRule="auto"/>
        <w:ind w:hanging="360"/>
      </w:pPr>
      <w:r>
        <w:t xml:space="preserve">Tiếng Anh: CTU  </w:t>
      </w:r>
    </w:p>
    <w:p w:rsidR="00EC2571" w:rsidRDefault="00911607">
      <w:pPr>
        <w:numPr>
          <w:ilvl w:val="0"/>
          <w:numId w:val="69"/>
        </w:numPr>
        <w:spacing w:line="240" w:lineRule="auto"/>
        <w:ind w:hanging="360"/>
      </w:pPr>
      <w:r>
        <w:t>Tên trước đây (nếu có): Viện Đại học Cần Thơ</w:t>
      </w:r>
      <w:r>
        <w:rPr>
          <w:b/>
        </w:rPr>
        <w:t xml:space="preserve"> </w:t>
      </w:r>
      <w:r>
        <w:t xml:space="preserve"> </w:t>
      </w:r>
    </w:p>
    <w:p w:rsidR="00EC2571" w:rsidRDefault="00911607">
      <w:pPr>
        <w:numPr>
          <w:ilvl w:val="0"/>
          <w:numId w:val="69"/>
        </w:numPr>
        <w:spacing w:line="240" w:lineRule="auto"/>
        <w:ind w:hanging="360"/>
      </w:pPr>
      <w:r>
        <w:t>Cơ quan/Bộ chủ quản: B</w:t>
      </w:r>
      <w:r>
        <w:t>ộ Giáo dục và Đào tạo</w:t>
      </w:r>
      <w:r>
        <w:rPr>
          <w:b/>
        </w:rPr>
        <w:t xml:space="preserve"> </w:t>
      </w:r>
      <w:r>
        <w:t xml:space="preserve"> </w:t>
      </w:r>
    </w:p>
    <w:p w:rsidR="00EC2571" w:rsidRDefault="00911607">
      <w:pPr>
        <w:numPr>
          <w:ilvl w:val="0"/>
          <w:numId w:val="69"/>
        </w:numPr>
        <w:spacing w:line="240" w:lineRule="auto"/>
        <w:ind w:hanging="360"/>
      </w:pPr>
      <w:r>
        <w:t xml:space="preserve">Địa chỉ: Khu II, Đường 3/2, P. Xuân Khánh, Q. Ninh Kiều, TP. Cần Thơ. </w:t>
      </w:r>
    </w:p>
    <w:p w:rsidR="00EC2571" w:rsidRDefault="00911607">
      <w:pPr>
        <w:numPr>
          <w:ilvl w:val="0"/>
          <w:numId w:val="69"/>
        </w:numPr>
        <w:spacing w:line="240" w:lineRule="auto"/>
        <w:ind w:hanging="360"/>
      </w:pPr>
      <w:r>
        <w:t xml:space="preserve">Thông tin liên hệ: Điện thoại: (84-292) 3832663; Fax: (84-292) 3838474; </w:t>
      </w:r>
    </w:p>
    <w:p w:rsidR="00EC2571" w:rsidRDefault="00911607">
      <w:pPr>
        <w:numPr>
          <w:ilvl w:val="0"/>
          <w:numId w:val="69"/>
        </w:numPr>
        <w:spacing w:line="240" w:lineRule="auto"/>
        <w:ind w:hanging="360"/>
      </w:pPr>
      <w:r>
        <w:t xml:space="preserve">E-mail: dhct@ctu.edu.vn. </w:t>
      </w:r>
      <w:r>
        <w:tab/>
        <w:t xml:space="preserve">   </w:t>
      </w:r>
      <w:r>
        <w:tab/>
        <w:t xml:space="preserve">  </w:t>
      </w:r>
      <w:r>
        <w:tab/>
        <w:t>Website: www.ctu.edu.vn</w:t>
      </w:r>
      <w:r>
        <w:rPr>
          <w:b/>
        </w:rPr>
        <w:t xml:space="preserve"> </w:t>
      </w:r>
      <w:r>
        <w:t xml:space="preserve"> </w:t>
      </w:r>
    </w:p>
    <w:p w:rsidR="00EC2571" w:rsidRDefault="00911607">
      <w:pPr>
        <w:numPr>
          <w:ilvl w:val="0"/>
          <w:numId w:val="69"/>
        </w:numPr>
        <w:spacing w:line="240" w:lineRule="auto"/>
        <w:ind w:hanging="360"/>
      </w:pPr>
      <w:r>
        <w:t xml:space="preserve">Năm thành lập cơ sở giáo dục (theo quyết định thành lập): 31/3/1966 </w:t>
      </w:r>
    </w:p>
    <w:p w:rsidR="00EC2571" w:rsidRDefault="00911607">
      <w:pPr>
        <w:numPr>
          <w:ilvl w:val="0"/>
          <w:numId w:val="69"/>
        </w:numPr>
        <w:ind w:hanging="360"/>
      </w:pPr>
      <w:r>
        <w:t>Thời gian bắt đầu đào tạo khóa I: 1966 10.</w:t>
      </w:r>
      <w:r>
        <w:rPr>
          <w:rFonts w:ascii="Arial" w:eastAsia="Arial" w:hAnsi="Arial" w:cs="Arial"/>
        </w:rPr>
        <w:t xml:space="preserve"> </w:t>
      </w:r>
      <w:r>
        <w:t xml:space="preserve">Thời gian cấp bằng tốt nghiệp cho Khóa I: 1970 </w:t>
      </w:r>
    </w:p>
    <w:p w:rsidR="00EC2571" w:rsidRDefault="00911607">
      <w:pPr>
        <w:spacing w:after="34" w:line="240" w:lineRule="auto"/>
      </w:pPr>
      <w:r>
        <w:t>11.</w:t>
      </w:r>
      <w:r>
        <w:rPr>
          <w:rFonts w:ascii="Arial" w:eastAsia="Arial" w:hAnsi="Arial" w:cs="Arial"/>
        </w:rPr>
        <w:t xml:space="preserve"> </w:t>
      </w:r>
      <w:r>
        <w:t xml:space="preserve">Loại hình cơ sở giáo dục:  </w:t>
      </w:r>
    </w:p>
    <w:p w:rsidR="00EC2571" w:rsidRDefault="00911607">
      <w:pPr>
        <w:spacing w:line="240" w:lineRule="auto"/>
      </w:pPr>
      <w:r>
        <w:t xml:space="preserve"> </w:t>
      </w:r>
      <w:r>
        <w:tab/>
      </w:r>
      <w:r>
        <w:rPr>
          <w:rFonts w:ascii="Wingdings" w:eastAsia="Wingdings" w:hAnsi="Wingdings" w:cs="Wingdings"/>
        </w:rPr>
        <w:t></w:t>
      </w:r>
      <w:r>
        <w:t xml:space="preserve"> Công lập  </w:t>
      </w:r>
      <w:r>
        <w:tab/>
        <w:t xml:space="preserve">  </w:t>
      </w:r>
      <w:r>
        <w:tab/>
        <w:t xml:space="preserve">   Bán công  </w:t>
      </w:r>
      <w:r>
        <w:tab/>
        <w:t xml:space="preserve">  </w:t>
      </w:r>
      <w:r>
        <w:tab/>
        <w:t xml:space="preserve">   Dân lập  </w:t>
      </w:r>
      <w:r>
        <w:tab/>
        <w:t xml:space="preserve">  </w:t>
      </w:r>
      <w:r>
        <w:tab/>
        <w:t xml:space="preserve">Tư thục    </w:t>
      </w:r>
      <w:r>
        <w:tab/>
        <w:t xml:space="preserve">   </w:t>
      </w:r>
    </w:p>
    <w:p w:rsidR="00EC2571" w:rsidRDefault="00911607">
      <w:pPr>
        <w:spacing w:after="179" w:line="240" w:lineRule="auto"/>
        <w:ind w:left="247" w:firstLine="4"/>
      </w:pPr>
      <w:r>
        <w:rPr>
          <w:b/>
          <w:i/>
        </w:rPr>
        <w:t xml:space="preserve">II. Thông tin chung về đơn vị thực hiện CTĐT   </w:t>
      </w:r>
    </w:p>
    <w:p w:rsidR="00EC2571" w:rsidRDefault="00911607">
      <w:pPr>
        <w:numPr>
          <w:ilvl w:val="0"/>
          <w:numId w:val="70"/>
        </w:numPr>
        <w:spacing w:line="240" w:lineRule="auto"/>
        <w:ind w:hanging="425"/>
      </w:pPr>
      <w:r>
        <w:t xml:space="preserve">Tên Khoa thực hiện CTĐT (theo Quyết định thành lập)  </w:t>
      </w:r>
    </w:p>
    <w:p w:rsidR="00EC2571" w:rsidRDefault="00911607">
      <w:pPr>
        <w:numPr>
          <w:ilvl w:val="1"/>
          <w:numId w:val="70"/>
        </w:numPr>
        <w:spacing w:after="23" w:line="240" w:lineRule="auto"/>
        <w:ind w:hanging="360"/>
      </w:pPr>
      <w:r>
        <w:t xml:space="preserve">Tiếng Việt: Khoa Công Nghệ  </w:t>
      </w:r>
    </w:p>
    <w:p w:rsidR="00EC2571" w:rsidRDefault="00911607">
      <w:pPr>
        <w:numPr>
          <w:ilvl w:val="1"/>
          <w:numId w:val="70"/>
        </w:numPr>
        <w:spacing w:line="240" w:lineRule="auto"/>
        <w:ind w:hanging="360"/>
      </w:pPr>
      <w:r>
        <w:t xml:space="preserve">Tiếng Anh: College of Engineering Technology  </w:t>
      </w:r>
    </w:p>
    <w:p w:rsidR="00EC2571" w:rsidRDefault="00911607">
      <w:pPr>
        <w:numPr>
          <w:ilvl w:val="0"/>
          <w:numId w:val="70"/>
        </w:numPr>
        <w:spacing w:line="240" w:lineRule="auto"/>
        <w:ind w:hanging="425"/>
      </w:pPr>
      <w:r>
        <w:t>Tên viết tắt c</w:t>
      </w:r>
      <w:r>
        <w:t xml:space="preserve">ủa Khoa thực hiện CTĐT:  </w:t>
      </w:r>
    </w:p>
    <w:p w:rsidR="00EC2571" w:rsidRDefault="00911607">
      <w:pPr>
        <w:numPr>
          <w:ilvl w:val="1"/>
          <w:numId w:val="70"/>
        </w:numPr>
        <w:spacing w:after="26" w:line="240" w:lineRule="auto"/>
        <w:ind w:hanging="360"/>
      </w:pPr>
      <w:r>
        <w:t xml:space="preserve">Tiếng Việt: KCN </w:t>
      </w:r>
    </w:p>
    <w:p w:rsidR="00EC2571" w:rsidRDefault="00911607">
      <w:pPr>
        <w:numPr>
          <w:ilvl w:val="1"/>
          <w:numId w:val="70"/>
        </w:numPr>
        <w:spacing w:line="240" w:lineRule="auto"/>
        <w:ind w:hanging="360"/>
      </w:pPr>
      <w:r>
        <w:t xml:space="preserve">Tiếng Anh: CoET </w:t>
      </w:r>
    </w:p>
    <w:p w:rsidR="00EC2571" w:rsidRDefault="00911607">
      <w:pPr>
        <w:numPr>
          <w:ilvl w:val="0"/>
          <w:numId w:val="70"/>
        </w:numPr>
        <w:spacing w:line="240" w:lineRule="auto"/>
        <w:ind w:hanging="425"/>
      </w:pPr>
      <w:r>
        <w:t xml:space="preserve">Tên trước đây (nếu có): Khoa Cơ khí Nông nghiệp </w:t>
      </w:r>
    </w:p>
    <w:p w:rsidR="00EC2571" w:rsidRDefault="00911607">
      <w:pPr>
        <w:numPr>
          <w:ilvl w:val="0"/>
          <w:numId w:val="70"/>
        </w:numPr>
        <w:spacing w:line="240" w:lineRule="auto"/>
        <w:ind w:hanging="425"/>
      </w:pPr>
      <w:r>
        <w:lastRenderedPageBreak/>
        <w:t xml:space="preserve">Tên CTĐT  </w:t>
      </w:r>
    </w:p>
    <w:p w:rsidR="00EC2571" w:rsidRDefault="00911607">
      <w:pPr>
        <w:numPr>
          <w:ilvl w:val="1"/>
          <w:numId w:val="70"/>
        </w:numPr>
        <w:spacing w:after="21" w:line="240" w:lineRule="auto"/>
        <w:ind w:hanging="360"/>
      </w:pPr>
      <w:r>
        <w:t xml:space="preserve">Tiếng Việt: Kỹ thuật Cơ khí </w:t>
      </w:r>
    </w:p>
    <w:p w:rsidR="00EC2571" w:rsidRDefault="00911607">
      <w:pPr>
        <w:numPr>
          <w:ilvl w:val="1"/>
          <w:numId w:val="70"/>
        </w:numPr>
        <w:spacing w:line="240" w:lineRule="auto"/>
        <w:ind w:hanging="360"/>
      </w:pPr>
      <w:r>
        <w:t xml:space="preserve">Tiếng Anh: Mechanical Engineering </w:t>
      </w:r>
    </w:p>
    <w:p w:rsidR="00EC2571" w:rsidRDefault="00911607">
      <w:pPr>
        <w:numPr>
          <w:ilvl w:val="0"/>
          <w:numId w:val="70"/>
        </w:numPr>
        <w:spacing w:line="240" w:lineRule="auto"/>
        <w:ind w:hanging="425"/>
      </w:pPr>
      <w:r>
        <w:t xml:space="preserve">Mã CTĐT: 7520103  </w:t>
      </w:r>
    </w:p>
    <w:p w:rsidR="00EC2571" w:rsidRDefault="00911607">
      <w:pPr>
        <w:numPr>
          <w:ilvl w:val="0"/>
          <w:numId w:val="70"/>
        </w:numPr>
        <w:spacing w:line="240" w:lineRule="auto"/>
        <w:ind w:hanging="425"/>
      </w:pPr>
      <w:r>
        <w:t xml:space="preserve">Tên trước đây của CTĐT (nếu có): Cơ khí nông nghiệp </w:t>
      </w:r>
    </w:p>
    <w:p w:rsidR="00EC2571" w:rsidRDefault="00911607">
      <w:pPr>
        <w:numPr>
          <w:ilvl w:val="0"/>
          <w:numId w:val="70"/>
        </w:numPr>
        <w:spacing w:line="240" w:lineRule="auto"/>
        <w:ind w:hanging="425"/>
      </w:pPr>
      <w:r>
        <w:t xml:space="preserve">Địa chỉ của Khoa/Viện thực hiện CTĐT: Tòa nhà Khoa Công nghệ, Trường ĐHCT, </w:t>
      </w:r>
    </w:p>
    <w:p w:rsidR="00EC2571" w:rsidRDefault="00911607">
      <w:pPr>
        <w:spacing w:after="0" w:line="240" w:lineRule="auto"/>
      </w:pPr>
      <w:r>
        <w:t xml:space="preserve">Khu II, Đường 3/2, P. Xuân Khánh, Q. Ninh Kiều, TP. Cần Thơ </w:t>
      </w:r>
    </w:p>
    <w:p w:rsidR="00EC2571" w:rsidRDefault="00911607">
      <w:pPr>
        <w:numPr>
          <w:ilvl w:val="0"/>
          <w:numId w:val="70"/>
        </w:numPr>
        <w:spacing w:line="240" w:lineRule="auto"/>
        <w:ind w:hanging="425"/>
      </w:pPr>
      <w:r>
        <w:t xml:space="preserve">Số điện thoại liên hệ: 02923834267; Số fax: 02923831151  </w:t>
      </w:r>
    </w:p>
    <w:p w:rsidR="00EC2571" w:rsidRDefault="00911607">
      <w:pPr>
        <w:numPr>
          <w:ilvl w:val="0"/>
          <w:numId w:val="70"/>
        </w:numPr>
        <w:spacing w:line="240" w:lineRule="auto"/>
        <w:ind w:hanging="425"/>
      </w:pPr>
      <w:r>
        <w:t xml:space="preserve">E-mail: kcn@ctu.edu.vn; Website: https://cet.ctu.edu.vn  </w:t>
      </w:r>
    </w:p>
    <w:p w:rsidR="00EC2571" w:rsidRDefault="00911607">
      <w:pPr>
        <w:numPr>
          <w:ilvl w:val="0"/>
          <w:numId w:val="70"/>
        </w:numPr>
        <w:spacing w:line="240" w:lineRule="auto"/>
        <w:ind w:hanging="425"/>
      </w:pPr>
      <w:r>
        <w:t>Năm</w:t>
      </w:r>
      <w:r>
        <w:t xml:space="preserve"> thành lập Khoa: 1977  </w:t>
      </w:r>
    </w:p>
    <w:p w:rsidR="00EC2571" w:rsidRDefault="00911607">
      <w:pPr>
        <w:numPr>
          <w:ilvl w:val="0"/>
          <w:numId w:val="70"/>
        </w:numPr>
        <w:spacing w:line="240" w:lineRule="auto"/>
        <w:ind w:hanging="425"/>
      </w:pPr>
      <w:r>
        <w:t xml:space="preserve">Thời gian bắt đầu đào tạo Khóa I (của CTĐT): 1976 </w:t>
      </w:r>
    </w:p>
    <w:p w:rsidR="00EC2571" w:rsidRDefault="00911607">
      <w:pPr>
        <w:numPr>
          <w:ilvl w:val="0"/>
          <w:numId w:val="70"/>
        </w:numPr>
        <w:spacing w:line="240" w:lineRule="auto"/>
        <w:ind w:hanging="425"/>
      </w:pPr>
      <w:r>
        <w:t>Thời gian cấp bằng tốt nghiệp cho Khóa I: 1981</w:t>
      </w:r>
      <w:r>
        <w:rPr>
          <w:b/>
          <w:i/>
        </w:rPr>
        <w:t xml:space="preserve"> </w:t>
      </w:r>
      <w:r>
        <w:t xml:space="preserve"> </w:t>
      </w:r>
    </w:p>
    <w:p w:rsidR="00EC2571" w:rsidRDefault="00911607">
      <w:pPr>
        <w:spacing w:after="179" w:line="240" w:lineRule="auto"/>
        <w:ind w:left="247" w:firstLine="4"/>
      </w:pPr>
      <w:r>
        <w:rPr>
          <w:b/>
          <w:i/>
        </w:rPr>
        <w:t xml:space="preserve">III. Giới thiệu khái quát về đơn vị thực hiện CTĐT  </w:t>
      </w:r>
    </w:p>
    <w:p w:rsidR="00EC2571" w:rsidRDefault="00911607">
      <w:pPr>
        <w:spacing w:line="240" w:lineRule="auto"/>
      </w:pPr>
      <w:r>
        <w:t>24.</w:t>
      </w:r>
      <w:r>
        <w:rPr>
          <w:rFonts w:ascii="Arial" w:eastAsia="Arial" w:hAnsi="Arial" w:cs="Arial"/>
        </w:rPr>
        <w:t xml:space="preserve"> </w:t>
      </w:r>
      <w:r>
        <w:t>Khái quát về lịch sử phát triển, tóm tắt thành tích nổi bật của đơn vị thực</w:t>
      </w:r>
      <w:r>
        <w:t xml:space="preserve"> hiện CTĐT:  </w:t>
      </w:r>
    </w:p>
    <w:p w:rsidR="00EC2571" w:rsidRDefault="00911607">
      <w:pPr>
        <w:spacing w:after="179" w:line="240" w:lineRule="auto"/>
        <w:ind w:left="247" w:firstLine="4"/>
      </w:pPr>
      <w:r>
        <w:rPr>
          <w:b/>
          <w:i/>
        </w:rPr>
        <w:t xml:space="preserve">Lịch sử phát triển </w:t>
      </w:r>
    </w:p>
    <w:p w:rsidR="00EC2571" w:rsidRDefault="00911607">
      <w:r>
        <w:t xml:space="preserve"> Năm 1977, Khoa Cơ khí Thủy nông (tiền thân của Khoa Công Nghệ) được thành lập. Năm 1978, Khoa Cơ khí Thủy nông được tách thành Khoa Cơ khí nông nghiệp và Khoa Thủy nông và Cải tạo đất. Sau đó, Khoa Công nghệ được thành lậ</w:t>
      </w:r>
      <w:r>
        <w:t>p vào năm 1995 trên cơ sở sáp nhập 2 Khoa trên cùng với Trung tâm Năng lượng mới. Năm 2008, BM Tự động hóa và BM Điện tử Viễn thông được sáp nhập vào Khoa Công Nghệ từ Khoa Công nghệ thông tin. Như vậy, sau hơn 40 năm thành lập (1977 – 2020), Khoa Công ngh</w:t>
      </w:r>
      <w:r>
        <w:t xml:space="preserve">ệ có đội ngũ GV cơ hữu có học vị tiến sĩ, có học hàm phó giáo sư, đã và đang tích cực tham gia vào lĩnh vực đào tạo nguồn nhân lực đại học và sau đại học cho vùng ĐBSCL.  </w:t>
      </w:r>
    </w:p>
    <w:p w:rsidR="00EC2571" w:rsidRDefault="00911607">
      <w:pPr>
        <w:spacing w:after="179" w:line="240" w:lineRule="auto"/>
        <w:ind w:left="968" w:firstLine="4"/>
      </w:pPr>
      <w:r>
        <w:rPr>
          <w:b/>
          <w:i/>
        </w:rPr>
        <w:t xml:space="preserve">Sứ mạng (Mission) </w:t>
      </w:r>
    </w:p>
    <w:p w:rsidR="00EC2571" w:rsidRDefault="00911607">
      <w:pPr>
        <w:numPr>
          <w:ilvl w:val="0"/>
          <w:numId w:val="71"/>
        </w:numPr>
        <w:spacing w:line="240" w:lineRule="auto"/>
        <w:ind w:hanging="286"/>
      </w:pPr>
      <w:r>
        <w:t xml:space="preserve">Đào tạo nguồn nhân lực kỹ thuật, công nghệ chất lượng cao; </w:t>
      </w:r>
    </w:p>
    <w:p w:rsidR="00EC2571" w:rsidRDefault="00911607">
      <w:pPr>
        <w:numPr>
          <w:ilvl w:val="0"/>
          <w:numId w:val="71"/>
        </w:numPr>
        <w:ind w:hanging="286"/>
      </w:pPr>
      <w:r>
        <w:t>Nghiê</w:t>
      </w:r>
      <w:r>
        <w:t xml:space="preserve">n cứu khoa học và chuyển giao công nghệ phục vụ sự phát triển bền vững vùng ĐBSCL và Việt Nam; </w:t>
      </w:r>
    </w:p>
    <w:p w:rsidR="00EC2571" w:rsidRDefault="00911607">
      <w:pPr>
        <w:numPr>
          <w:ilvl w:val="0"/>
          <w:numId w:val="71"/>
        </w:numPr>
        <w:spacing w:line="240" w:lineRule="auto"/>
        <w:ind w:hanging="286"/>
      </w:pPr>
      <w:r>
        <w:t xml:space="preserve">Đảm nhận, thực hiện trách nhiệm xã hội và các dịch vụ cộng đồng. </w:t>
      </w:r>
    </w:p>
    <w:p w:rsidR="00EC2571" w:rsidRDefault="00911607">
      <w:pPr>
        <w:spacing w:after="179" w:line="240" w:lineRule="auto"/>
        <w:ind w:left="968" w:firstLine="4"/>
      </w:pPr>
      <w:r>
        <w:rPr>
          <w:b/>
          <w:i/>
        </w:rPr>
        <w:t xml:space="preserve">Tầm nhìn (Vision) </w:t>
      </w:r>
    </w:p>
    <w:p w:rsidR="00EC2571" w:rsidRDefault="00911607">
      <w:pPr>
        <w:numPr>
          <w:ilvl w:val="0"/>
          <w:numId w:val="71"/>
        </w:numPr>
        <w:ind w:hanging="286"/>
      </w:pPr>
      <w:r>
        <w:lastRenderedPageBreak/>
        <w:t>Đến năm 2022, Khoa Công Nghệ sẽ trở thành một trong những đơn vị đào tạo, n</w:t>
      </w:r>
      <w:r>
        <w:t xml:space="preserve">ghiên cứu và sáng tạo hàng đầu về kỹ thuật, công nghệ của Việt Nam và khu vực Đông Nam Á. </w:t>
      </w:r>
    </w:p>
    <w:p w:rsidR="00EC2571" w:rsidRDefault="00911607">
      <w:pPr>
        <w:spacing w:after="30" w:line="240" w:lineRule="auto"/>
        <w:ind w:left="247" w:firstLine="4"/>
      </w:pPr>
      <w:r>
        <w:rPr>
          <w:b/>
          <w:i/>
        </w:rPr>
        <w:t>Đào tạo</w:t>
      </w:r>
      <w:r>
        <w:rPr>
          <w:b/>
        </w:rPr>
        <w:t xml:space="preserve"> </w:t>
      </w:r>
    </w:p>
    <w:p w:rsidR="00EC2571" w:rsidRDefault="00911607">
      <w:pPr>
        <w:spacing w:after="191" w:line="240" w:lineRule="auto"/>
        <w:ind w:left="10"/>
        <w:jc w:val="right"/>
      </w:pPr>
      <w:r>
        <w:t>KCN hiện đang tổ chức đào tạo cho 12 ngành ở bậc đại học</w:t>
      </w:r>
      <w:r>
        <w:rPr>
          <w:vertAlign w:val="superscript"/>
        </w:rPr>
        <w:footnoteReference w:id="1"/>
      </w:r>
      <w:r>
        <w:t>, 4 ngành thạc sĩ</w:t>
      </w:r>
      <w:r>
        <w:rPr>
          <w:vertAlign w:val="superscript"/>
        </w:rPr>
        <w:footnoteReference w:id="2"/>
      </w:r>
      <w:r>
        <w:t xml:space="preserve"> và  </w:t>
      </w:r>
    </w:p>
    <w:p w:rsidR="00EC2571" w:rsidRDefault="00911607">
      <w:r>
        <w:t>1 ngành tiến sĩ</w:t>
      </w:r>
      <w:r>
        <w:rPr>
          <w:vertAlign w:val="superscript"/>
        </w:rPr>
        <w:t>3</w:t>
      </w:r>
      <w:r>
        <w:t xml:space="preserve">. Tính đến thời điểm 31/3/2020, tổng số NH bậc đại học của KCN là </w:t>
      </w:r>
    </w:p>
    <w:p w:rsidR="00EC2571" w:rsidRDefault="00911607">
      <w:r>
        <w:t xml:space="preserve">5.911 người và bậc sau đại học là 227 người (223 học viên thạc sĩ và 04 nghiên cứu sinh). </w:t>
      </w:r>
    </w:p>
    <w:p w:rsidR="00EC2571" w:rsidRDefault="00911607">
      <w:pPr>
        <w:spacing w:after="179" w:line="240" w:lineRule="auto"/>
        <w:ind w:left="247" w:firstLine="4"/>
      </w:pPr>
      <w:r>
        <w:rPr>
          <w:b/>
          <w:i/>
        </w:rPr>
        <w:t>Nghiên cứu khoa học</w:t>
      </w:r>
      <w:r>
        <w:rPr>
          <w:b/>
        </w:rPr>
        <w:t xml:space="preserve"> </w:t>
      </w:r>
    </w:p>
    <w:p w:rsidR="00EC2571" w:rsidRDefault="00911607">
      <w:pPr>
        <w:spacing w:line="276" w:lineRule="auto"/>
        <w:ind w:left="247" w:firstLine="720"/>
      </w:pPr>
      <w:r>
        <w:t xml:space="preserve">KCN là một khoa lớn với số lượng NH và lực lượng GV rất lớn với 9 BM đang tổ </w:t>
      </w:r>
      <w:r>
        <w:t xml:space="preserve">chức đào tạo và NCKH. Vì vậy, hoạt động NCKH của KCN rất sôi động với nhiều đề tài, dự án ở các cấp khác nhau. Bảng sau trình bày số lượng đề tài mà KCN đã và đang thực hiện trong giai đoạn 2015-2019. </w:t>
      </w:r>
    </w:p>
    <w:tbl>
      <w:tblPr>
        <w:tblStyle w:val="TableGrid"/>
        <w:tblW w:w="9064" w:type="dxa"/>
        <w:tblInd w:w="267" w:type="dxa"/>
        <w:tblCellMar>
          <w:top w:w="0" w:type="dxa"/>
          <w:left w:w="242" w:type="dxa"/>
          <w:bottom w:w="0" w:type="dxa"/>
          <w:right w:w="115" w:type="dxa"/>
        </w:tblCellMar>
        <w:tblLook w:val="04A0" w:firstRow="1" w:lastRow="0" w:firstColumn="1" w:lastColumn="0" w:noHBand="0" w:noVBand="1"/>
      </w:tblPr>
      <w:tblGrid>
        <w:gridCol w:w="806"/>
        <w:gridCol w:w="5236"/>
        <w:gridCol w:w="3022"/>
      </w:tblGrid>
      <w:tr w:rsidR="00EC2571">
        <w:trPr>
          <w:trHeight w:val="307"/>
        </w:trPr>
        <w:tc>
          <w:tcPr>
            <w:tcW w:w="8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TT </w:t>
            </w:r>
          </w:p>
        </w:tc>
        <w:tc>
          <w:tcPr>
            <w:tcW w:w="52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Cấp quản lý đề tài </w:t>
            </w:r>
          </w:p>
        </w:tc>
        <w:tc>
          <w:tcPr>
            <w:tcW w:w="302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Số lượng </w:t>
            </w:r>
          </w:p>
        </w:tc>
      </w:tr>
      <w:tr w:rsidR="00EC2571">
        <w:trPr>
          <w:trHeight w:val="310"/>
        </w:trPr>
        <w:tc>
          <w:tcPr>
            <w:tcW w:w="8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52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Cấp Trường </w:t>
            </w:r>
          </w:p>
        </w:tc>
        <w:tc>
          <w:tcPr>
            <w:tcW w:w="302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77 </w:t>
            </w:r>
          </w:p>
        </w:tc>
      </w:tr>
      <w:tr w:rsidR="00EC2571">
        <w:trPr>
          <w:trHeight w:val="310"/>
        </w:trPr>
        <w:tc>
          <w:tcPr>
            <w:tcW w:w="8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52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Cấp Tỉnh </w:t>
            </w:r>
          </w:p>
        </w:tc>
        <w:tc>
          <w:tcPr>
            <w:tcW w:w="302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r>
      <w:tr w:rsidR="00EC2571">
        <w:trPr>
          <w:trHeight w:val="307"/>
        </w:trPr>
        <w:tc>
          <w:tcPr>
            <w:tcW w:w="8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 </w:t>
            </w:r>
          </w:p>
        </w:tc>
        <w:tc>
          <w:tcPr>
            <w:tcW w:w="52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Cấp Bộ </w:t>
            </w:r>
          </w:p>
        </w:tc>
        <w:tc>
          <w:tcPr>
            <w:tcW w:w="302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 </w:t>
            </w:r>
          </w:p>
        </w:tc>
      </w:tr>
      <w:tr w:rsidR="00EC2571">
        <w:trPr>
          <w:trHeight w:val="310"/>
        </w:trPr>
        <w:tc>
          <w:tcPr>
            <w:tcW w:w="8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4 </w:t>
            </w:r>
          </w:p>
        </w:tc>
        <w:tc>
          <w:tcPr>
            <w:tcW w:w="52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Cấp Nhà nước + NAFOSTED </w:t>
            </w:r>
          </w:p>
        </w:tc>
        <w:tc>
          <w:tcPr>
            <w:tcW w:w="302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 </w:t>
            </w:r>
          </w:p>
        </w:tc>
      </w:tr>
    </w:tbl>
    <w:p w:rsidR="00EC2571" w:rsidRDefault="00911607">
      <w:pPr>
        <w:spacing w:line="276" w:lineRule="auto"/>
        <w:ind w:left="247" w:firstLine="720"/>
      </w:pPr>
      <w:r>
        <w:t xml:space="preserve"> Thông qua việc thực hiện các đề tài, KCN đã đạt được nhiều kết quả công bố trên các tạp chí chuyên ngành trong nước và quốc tế. Bảng sau trình bày số lượng bài báo khoa học mà KCN đã công bố trong giai đoạn 2015-2019. </w:t>
      </w:r>
    </w:p>
    <w:tbl>
      <w:tblPr>
        <w:tblStyle w:val="TableGrid"/>
        <w:tblW w:w="9064" w:type="dxa"/>
        <w:tblInd w:w="267" w:type="dxa"/>
        <w:tblCellMar>
          <w:top w:w="0" w:type="dxa"/>
          <w:left w:w="242" w:type="dxa"/>
          <w:bottom w:w="0" w:type="dxa"/>
          <w:right w:w="115" w:type="dxa"/>
        </w:tblCellMar>
        <w:tblLook w:val="04A0" w:firstRow="1" w:lastRow="0" w:firstColumn="1" w:lastColumn="0" w:noHBand="0" w:noVBand="1"/>
      </w:tblPr>
      <w:tblGrid>
        <w:gridCol w:w="806"/>
        <w:gridCol w:w="5236"/>
        <w:gridCol w:w="3022"/>
      </w:tblGrid>
      <w:tr w:rsidR="00EC2571">
        <w:trPr>
          <w:trHeight w:val="310"/>
        </w:trPr>
        <w:tc>
          <w:tcPr>
            <w:tcW w:w="8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TT </w:t>
            </w:r>
          </w:p>
        </w:tc>
        <w:tc>
          <w:tcPr>
            <w:tcW w:w="52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Cấp công trình </w:t>
            </w:r>
          </w:p>
        </w:tc>
        <w:tc>
          <w:tcPr>
            <w:tcW w:w="302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Số lượng </w:t>
            </w:r>
          </w:p>
        </w:tc>
      </w:tr>
      <w:tr w:rsidR="00EC2571">
        <w:trPr>
          <w:trHeight w:val="307"/>
        </w:trPr>
        <w:tc>
          <w:tcPr>
            <w:tcW w:w="8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52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Tạp chí quốc tế </w:t>
            </w:r>
          </w:p>
        </w:tc>
        <w:tc>
          <w:tcPr>
            <w:tcW w:w="302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101 </w:t>
            </w:r>
          </w:p>
        </w:tc>
      </w:tr>
      <w:tr w:rsidR="00EC2571">
        <w:trPr>
          <w:trHeight w:val="310"/>
        </w:trPr>
        <w:tc>
          <w:tcPr>
            <w:tcW w:w="8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52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Tạp chí trong nước </w:t>
            </w:r>
          </w:p>
        </w:tc>
        <w:tc>
          <w:tcPr>
            <w:tcW w:w="302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137 </w:t>
            </w:r>
          </w:p>
        </w:tc>
      </w:tr>
      <w:tr w:rsidR="00EC2571">
        <w:trPr>
          <w:trHeight w:val="310"/>
        </w:trPr>
        <w:tc>
          <w:tcPr>
            <w:tcW w:w="8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 </w:t>
            </w:r>
          </w:p>
        </w:tc>
        <w:tc>
          <w:tcPr>
            <w:tcW w:w="52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Hội nghị quốc tế </w:t>
            </w:r>
          </w:p>
        </w:tc>
        <w:tc>
          <w:tcPr>
            <w:tcW w:w="302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115 </w:t>
            </w:r>
          </w:p>
        </w:tc>
      </w:tr>
      <w:tr w:rsidR="00EC2571">
        <w:trPr>
          <w:trHeight w:val="310"/>
        </w:trPr>
        <w:tc>
          <w:tcPr>
            <w:tcW w:w="80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4 </w:t>
            </w:r>
          </w:p>
        </w:tc>
        <w:tc>
          <w:tcPr>
            <w:tcW w:w="52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Hội nghị trong nước </w:t>
            </w:r>
          </w:p>
        </w:tc>
        <w:tc>
          <w:tcPr>
            <w:tcW w:w="302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60 </w:t>
            </w:r>
          </w:p>
        </w:tc>
      </w:tr>
    </w:tbl>
    <w:p w:rsidR="00EC2571" w:rsidRDefault="00911607">
      <w:pPr>
        <w:spacing w:after="212" w:line="240" w:lineRule="auto"/>
        <w:ind w:left="982" w:firstLine="0"/>
        <w:jc w:val="left"/>
      </w:pPr>
      <w:r>
        <w:t xml:space="preserve"> </w:t>
      </w:r>
    </w:p>
    <w:p w:rsidR="00EC2571" w:rsidRDefault="00911607">
      <w:pPr>
        <w:spacing w:after="179" w:line="240" w:lineRule="auto"/>
        <w:ind w:left="247" w:firstLine="4"/>
      </w:pPr>
      <w:r>
        <w:rPr>
          <w:b/>
          <w:i/>
        </w:rPr>
        <w:t>Hợp tác trong nước và quốc tế</w:t>
      </w:r>
      <w:r>
        <w:rPr>
          <w:b/>
        </w:rPr>
        <w:t xml:space="preserve"> </w:t>
      </w:r>
    </w:p>
    <w:p w:rsidR="00EC2571" w:rsidRDefault="00911607">
      <w:pPr>
        <w:spacing w:line="276" w:lineRule="auto"/>
        <w:ind w:left="247" w:firstLine="720"/>
      </w:pPr>
      <w:r>
        <w:t xml:space="preserve">Bên cạnh công tác đào tạo và NCKH thì HTQT cũng là thế mạnh của KCN. Trong giai đoạn 2015-2019, KCN đã thực hiện việc hợp tác nghiên cứu với các đối tác quốc tế </w:t>
      </w:r>
      <w:r>
        <w:lastRenderedPageBreak/>
        <w:t xml:space="preserve">thông qua việc thực hiện các dự án nghiên cứu hoặc các dự án phát triển. Bảng sau thể hiện các </w:t>
      </w:r>
      <w:r>
        <w:t xml:space="preserve">đề tài và dự án quốc tế mà KCN đã và đang thực hiện. </w:t>
      </w:r>
    </w:p>
    <w:tbl>
      <w:tblPr>
        <w:tblStyle w:val="TableGrid"/>
        <w:tblW w:w="9064" w:type="dxa"/>
        <w:tblInd w:w="267" w:type="dxa"/>
        <w:tblCellMar>
          <w:top w:w="0" w:type="dxa"/>
          <w:left w:w="127" w:type="dxa"/>
          <w:bottom w:w="0" w:type="dxa"/>
          <w:right w:w="115" w:type="dxa"/>
        </w:tblCellMar>
        <w:tblLook w:val="04A0" w:firstRow="1" w:lastRow="0" w:firstColumn="1" w:lastColumn="0" w:noHBand="0" w:noVBand="1"/>
      </w:tblPr>
      <w:tblGrid>
        <w:gridCol w:w="2885"/>
        <w:gridCol w:w="3452"/>
        <w:gridCol w:w="2727"/>
      </w:tblGrid>
      <w:tr w:rsidR="00EC2571">
        <w:trPr>
          <w:trHeight w:val="607"/>
        </w:trPr>
        <w:tc>
          <w:tcPr>
            <w:tcW w:w="28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Tên đề tài/chương trình/dự án </w:t>
            </w:r>
          </w:p>
        </w:tc>
        <w:tc>
          <w:tcPr>
            <w:tcW w:w="3452"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Đối tác </w:t>
            </w:r>
          </w:p>
        </w:tc>
        <w:tc>
          <w:tcPr>
            <w:tcW w:w="272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Thời gian </w:t>
            </w:r>
          </w:p>
        </w:tc>
      </w:tr>
      <w:tr w:rsidR="00EC2571">
        <w:trPr>
          <w:trHeight w:val="310"/>
        </w:trPr>
        <w:tc>
          <w:tcPr>
            <w:tcW w:w="28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46" w:firstLine="0"/>
              <w:jc w:val="left"/>
            </w:pPr>
            <w:r>
              <w:t xml:space="preserve">Dự án Máy nông nghiệp  </w:t>
            </w:r>
          </w:p>
        </w:tc>
        <w:tc>
          <w:tcPr>
            <w:tcW w:w="345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Yanmar </w:t>
            </w:r>
          </w:p>
        </w:tc>
        <w:tc>
          <w:tcPr>
            <w:tcW w:w="27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4/2013 – nay </w:t>
            </w:r>
          </w:p>
        </w:tc>
      </w:tr>
      <w:tr w:rsidR="00EC2571">
        <w:trPr>
          <w:trHeight w:val="310"/>
        </w:trPr>
        <w:tc>
          <w:tcPr>
            <w:tcW w:w="28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Dự án ECORED </w:t>
            </w:r>
          </w:p>
        </w:tc>
        <w:tc>
          <w:tcPr>
            <w:tcW w:w="345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Europe  </w:t>
            </w:r>
          </w:p>
        </w:tc>
        <w:tc>
          <w:tcPr>
            <w:tcW w:w="27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2015 – 2018 </w:t>
            </w:r>
          </w:p>
        </w:tc>
      </w:tr>
      <w:tr w:rsidR="00EC2571">
        <w:trPr>
          <w:trHeight w:val="310"/>
        </w:trPr>
        <w:tc>
          <w:tcPr>
            <w:tcW w:w="28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Chương trình HEEAP  </w:t>
            </w:r>
          </w:p>
        </w:tc>
        <w:tc>
          <w:tcPr>
            <w:tcW w:w="345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Intel Viet Nam USAID  </w:t>
            </w:r>
          </w:p>
        </w:tc>
        <w:tc>
          <w:tcPr>
            <w:tcW w:w="27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2012 – 2017 </w:t>
            </w:r>
          </w:p>
        </w:tc>
      </w:tr>
      <w:tr w:rsidR="00EC2571">
        <w:trPr>
          <w:trHeight w:val="308"/>
        </w:trPr>
        <w:tc>
          <w:tcPr>
            <w:tcW w:w="28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9" w:firstLine="0"/>
              <w:jc w:val="left"/>
            </w:pPr>
            <w:r>
              <w:t xml:space="preserve">Chương trình BUILD-IT </w:t>
            </w:r>
          </w:p>
        </w:tc>
        <w:tc>
          <w:tcPr>
            <w:tcW w:w="345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Arizona State University </w:t>
            </w:r>
          </w:p>
        </w:tc>
        <w:tc>
          <w:tcPr>
            <w:tcW w:w="27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2018 – nay </w:t>
            </w:r>
          </w:p>
        </w:tc>
      </w:tr>
      <w:tr w:rsidR="00EC2571">
        <w:trPr>
          <w:trHeight w:val="310"/>
        </w:trPr>
        <w:tc>
          <w:tcPr>
            <w:tcW w:w="28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Đề tài Nghị định thư (Bỉ) </w:t>
            </w:r>
          </w:p>
        </w:tc>
        <w:tc>
          <w:tcPr>
            <w:tcW w:w="345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KU Leuven </w:t>
            </w:r>
          </w:p>
        </w:tc>
        <w:tc>
          <w:tcPr>
            <w:tcW w:w="27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2014-2017 </w:t>
            </w:r>
          </w:p>
        </w:tc>
      </w:tr>
      <w:tr w:rsidR="00EC2571">
        <w:trPr>
          <w:trHeight w:val="310"/>
        </w:trPr>
        <w:tc>
          <w:tcPr>
            <w:tcW w:w="28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Dự án VinTech Fund </w:t>
            </w:r>
          </w:p>
        </w:tc>
        <w:tc>
          <w:tcPr>
            <w:tcW w:w="345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Vin Tech City </w:t>
            </w:r>
          </w:p>
        </w:tc>
        <w:tc>
          <w:tcPr>
            <w:tcW w:w="27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2019-2021 </w:t>
            </w:r>
          </w:p>
        </w:tc>
      </w:tr>
    </w:tbl>
    <w:p w:rsidR="00EC2571" w:rsidRDefault="00911607">
      <w:pPr>
        <w:spacing w:after="208" w:line="240" w:lineRule="auto"/>
        <w:ind w:left="982" w:firstLine="0"/>
        <w:jc w:val="left"/>
      </w:pPr>
      <w:r>
        <w:t xml:space="preserve">  </w:t>
      </w:r>
    </w:p>
    <w:p w:rsidR="00EC2571" w:rsidRDefault="00911607">
      <w:pPr>
        <w:spacing w:after="179" w:line="240" w:lineRule="auto"/>
        <w:ind w:left="247" w:firstLine="4"/>
      </w:pPr>
      <w:r>
        <w:rPr>
          <w:b/>
          <w:i/>
        </w:rPr>
        <w:t>Sở hữu trí tuệ</w:t>
      </w:r>
      <w:r>
        <w:rPr>
          <w:b/>
        </w:rPr>
        <w:t xml:space="preserve"> </w:t>
      </w:r>
    </w:p>
    <w:p w:rsidR="00EC2571" w:rsidRDefault="00911607">
      <w:pPr>
        <w:ind w:left="247" w:firstLine="720"/>
      </w:pPr>
      <w:r>
        <w:t xml:space="preserve">Công tác đăng ký Quyền sở hữu trí tuệ đã được KCN quan tâm, phát triển. Thời gian qua, KCN đã đăng ký quyền SHTT: Máy cán vỏ dừa (IP 2016-02, QĐ 80823/QĐSHTT, 17/11/2017); Thiết bị tước chỉ xơ dừa (IP 2016-01, QĐ 91499/ QĐ-SHTT, 26/12/2017); Máy tách cuốn </w:t>
      </w:r>
      <w:r>
        <w:t xml:space="preserve">ớt tươi; Công nghệ plasma lạnh xử lý nước (3 bản quyền); </w:t>
      </w:r>
    </w:p>
    <w:p w:rsidR="00EC2571" w:rsidRDefault="00911607">
      <w:pPr>
        <w:spacing w:line="240" w:lineRule="auto"/>
      </w:pPr>
      <w:r>
        <w:t xml:space="preserve">Bộ điều khiển IoT dùng cho máy lọc nước. </w:t>
      </w:r>
    </w:p>
    <w:p w:rsidR="00EC2571" w:rsidRDefault="00911607">
      <w:pPr>
        <w:spacing w:after="176" w:line="240" w:lineRule="auto"/>
        <w:ind w:left="982" w:firstLine="0"/>
        <w:jc w:val="left"/>
      </w:pPr>
      <w:r>
        <w:t xml:space="preserve">  </w:t>
      </w:r>
    </w:p>
    <w:p w:rsidR="00EC2571" w:rsidRDefault="00911607">
      <w:pPr>
        <w:spacing w:line="240" w:lineRule="auto"/>
      </w:pPr>
      <w:r>
        <w:t>25.</w:t>
      </w:r>
      <w:r>
        <w:rPr>
          <w:rFonts w:ascii="Arial" w:eastAsia="Arial" w:hAnsi="Arial" w:cs="Arial"/>
        </w:rPr>
        <w:t xml:space="preserve"> </w:t>
      </w:r>
      <w:r>
        <w:t xml:space="preserve">Cơ cấu tổ chức hành chính của cơ sở giáo dục và đơn vị thực hiện CTĐT </w:t>
      </w:r>
    </w:p>
    <w:p w:rsidR="00EC2571" w:rsidRDefault="00911607">
      <w:pPr>
        <w:spacing w:after="129" w:line="240" w:lineRule="auto"/>
        <w:jc w:val="left"/>
      </w:pPr>
      <w:r>
        <w:rPr>
          <w:b/>
        </w:rPr>
        <w:t xml:space="preserve">Trường Đại học Cần Thơ </w:t>
      </w:r>
    </w:p>
    <w:p w:rsidR="00EC2571" w:rsidRDefault="00911607">
      <w:pPr>
        <w:ind w:left="247" w:firstLine="720"/>
      </w:pPr>
      <w:r>
        <w:t>Trường ĐHCT được thành lập ngày 31/03/1966 với tên gọi ban đầu là Viện ĐHCT, là trường công lập đa ngành và trọng điểm trực thuộc BGDĐT ở vùng ĐBSCL, là thành viên của tổ chức AUN (từ tháng 07/2013). Hoạt động duy trì và cải tiến chất lượng theo hướng tiếp</w:t>
      </w:r>
      <w:r>
        <w:t xml:space="preserve"> cận chuẩn mực chất lượng quốc gia và quốc tế là chủ trương nhất quán của Trường. Năm 2009, Trường đã được HĐ quốc gia kiểm định chất lượng giáo dục thẩm định kết quả và công nhận chất lượng với số phiếu tán thành đạt tỷ lệ 92,86%. Năm 2016, QS University </w:t>
      </w:r>
      <w:r>
        <w:t>Rankings Asia xếp hạng Trường trong nhóm 251 - 300 trường đại học hàng đầu Châu Á. Năm 2018, Trường ĐHCT được HĐ Kiểm định Chất lượng Giáo dục, Trung tâm Kiểm định Chất lượng Giáo dục - Đại học Quốc gia Thành phố Hồ Chí Minh thống nhất công nhận đạt tiêu c</w:t>
      </w:r>
      <w:r>
        <w:t>huẩn chất lượng cơ sở giáo dục với tỷ lệ số tiêu chí đạt yêu cầu là 86,89% và được Trung tâm Kiểm định Chất lượng Giáo dục - Đại học Quốc gia Thành phố Hồ Chí Minh quyết định cấp chứng nhận kiểm định chất lượng giai đoạn 19/5/2018 - 19/5/2023. Từ một số ít</w:t>
      </w:r>
      <w:r>
        <w:t xml:space="preserve"> ngành đào tạo ban đầu, Trường đã không </w:t>
      </w:r>
      <w:r>
        <w:lastRenderedPageBreak/>
        <w:t>ngừng hoàn thiện và phát triển thành Trường đa ngành đa lĩnh vực. Hiện nay, Trường đào tạo 99 chuyên ngành đại học (trong đó có 2 CTĐT tiên tiến, 8 CTĐT chất lượng cao), 48 chuyên ngành cao học (trong đó 1 ngành liên</w:t>
      </w:r>
      <w:r>
        <w:t xml:space="preserve"> kết với nước ngoài, 3 ngành đào tạo bằng tiếng Anh), 19 chuyên ngành nghiên cứu sinh.  </w:t>
      </w:r>
    </w:p>
    <w:p w:rsidR="00EC2571" w:rsidRDefault="00911607">
      <w:pPr>
        <w:spacing w:after="179" w:line="240" w:lineRule="auto"/>
        <w:ind w:left="247" w:firstLine="4"/>
      </w:pPr>
      <w:r>
        <w:rPr>
          <w:b/>
          <w:i/>
        </w:rPr>
        <w:t xml:space="preserve">Chức năng và nhiệm vụ </w:t>
      </w:r>
    </w:p>
    <w:p w:rsidR="00EC2571" w:rsidRDefault="00911607">
      <w:pPr>
        <w:ind w:left="247" w:firstLine="720"/>
      </w:pPr>
      <w:r>
        <w:t xml:space="preserve"> Trường ĐHCT được xác định theo Công văn số 12/TCCB ngày 02/01/1996 của BGDĐT và được điều chỉnh, bổ sung theo quy hoạch phát triển tổng thể của</w:t>
      </w:r>
      <w:r>
        <w:t xml:space="preserve"> Trường trong từng thời kỳ Trường thực hiện chức năng, nhiệm vụ “đào tạo, NCKH (NCKH), chuyển giao công nghệ phục vụ phát triển kinh tế -xã hội trong vùng. Song song với công tác đào tạo, Trường thực hiện các chương trình NCKH, ứng dụng những thành tựu kho</w:t>
      </w:r>
      <w:r>
        <w:t xml:space="preserve">a học kỹ thuật nhằm giải quyết các vấn đề về khoa học, công nghệ, kinh tế, văn hóa và xã hội của vùng”.  </w:t>
      </w:r>
    </w:p>
    <w:p w:rsidR="00EC2571" w:rsidRDefault="00911607">
      <w:pPr>
        <w:spacing w:after="0" w:line="240" w:lineRule="auto"/>
        <w:ind w:left="965" w:firstLine="0"/>
        <w:jc w:val="left"/>
      </w:pPr>
      <w:r>
        <w:t xml:space="preserve"> </w:t>
      </w:r>
    </w:p>
    <w:p w:rsidR="00EC2571" w:rsidRDefault="00911607">
      <w:pPr>
        <w:spacing w:after="179" w:line="240" w:lineRule="auto"/>
        <w:ind w:left="247" w:firstLine="4"/>
      </w:pPr>
      <w:r>
        <w:rPr>
          <w:b/>
          <w:i/>
        </w:rPr>
        <w:t xml:space="preserve">Sứ mệnh, tầm nhìn và giá trị cốt lõi  </w:t>
      </w:r>
    </w:p>
    <w:p w:rsidR="00EC2571" w:rsidRDefault="00911607">
      <w:pPr>
        <w:ind w:left="247" w:firstLine="720"/>
      </w:pPr>
      <w:r>
        <w:t>Trường ĐHCT đã xác định mục tiêu phát triển của Trường đến 2022 tại các quy hoạch phát triển tổng thể của Trư</w:t>
      </w:r>
      <w:r>
        <w:t xml:space="preserve">ờng; tuyên bố sứ mệnh, tầm nhìn và giá trị cốt lõi tại </w:t>
      </w:r>
    </w:p>
    <w:p w:rsidR="00EC2571" w:rsidRDefault="00911607">
      <w:r>
        <w:t>Quyết định số 1086/QĐ-ĐHCT ngày 17/04/2014 và được tuyên truyền, phổ biến rộng rãi trên các văn bản, phương tiện truyền thông nội bộ và bên ngoài xã hội</w:t>
      </w:r>
      <w:r>
        <w:rPr>
          <w:b/>
        </w:rPr>
        <w:t>.</w:t>
      </w:r>
      <w:r>
        <w:t xml:space="preserve"> </w:t>
      </w:r>
    </w:p>
    <w:p w:rsidR="00EC2571" w:rsidRDefault="00911607">
      <w:pPr>
        <w:spacing w:after="179" w:line="240" w:lineRule="auto"/>
        <w:ind w:left="247" w:firstLine="4"/>
      </w:pPr>
      <w:r>
        <w:rPr>
          <w:b/>
          <w:i/>
        </w:rPr>
        <w:t xml:space="preserve">Cơ cấu tổ chức </w:t>
      </w:r>
    </w:p>
    <w:p w:rsidR="00EC2571" w:rsidRDefault="00911607">
      <w:pPr>
        <w:spacing w:line="240" w:lineRule="auto"/>
        <w:ind w:left="555"/>
      </w:pPr>
      <w:r>
        <w:t>Cơ cấu tổ chức của trường đượ</w:t>
      </w:r>
      <w:r>
        <w:t xml:space="preserve">c thể hiện ở Hình bên dưới. </w:t>
      </w:r>
    </w:p>
    <w:p w:rsidR="00EC2571" w:rsidRDefault="00911607">
      <w:pPr>
        <w:spacing w:after="147" w:line="240" w:lineRule="auto"/>
        <w:ind w:left="0" w:right="468" w:firstLine="0"/>
        <w:jc w:val="right"/>
      </w:pPr>
      <w:r>
        <w:rPr>
          <w:rFonts w:ascii="Calibri" w:eastAsia="Calibri" w:hAnsi="Calibri" w:cs="Calibri"/>
          <w:noProof/>
          <w:color w:val="000000"/>
          <w:sz w:val="22"/>
        </w:rPr>
        <w:lastRenderedPageBreak/>
        <w:drawing>
          <wp:inline distT="0" distB="0" distL="0" distR="0">
            <wp:extent cx="5091685" cy="6627876"/>
            <wp:effectExtent l="0" t="0" r="0" b="0"/>
            <wp:docPr id="77606" name="Picture 77606"/>
            <wp:cNvGraphicFramePr/>
            <a:graphic xmlns:a="http://schemas.openxmlformats.org/drawingml/2006/main">
              <a:graphicData uri="http://schemas.openxmlformats.org/drawingml/2006/picture">
                <pic:pic xmlns:pic="http://schemas.openxmlformats.org/drawingml/2006/picture">
                  <pic:nvPicPr>
                    <pic:cNvPr id="77606" name="Picture 77606"/>
                    <pic:cNvPicPr/>
                  </pic:nvPicPr>
                  <pic:blipFill>
                    <a:blip r:embed="rId61"/>
                    <a:stretch>
                      <a:fillRect/>
                    </a:stretch>
                  </pic:blipFill>
                  <pic:spPr>
                    <a:xfrm>
                      <a:off x="0" y="0"/>
                      <a:ext cx="5091685" cy="6627876"/>
                    </a:xfrm>
                    <a:prstGeom prst="rect">
                      <a:avLst/>
                    </a:prstGeom>
                  </pic:spPr>
                </pic:pic>
              </a:graphicData>
            </a:graphic>
          </wp:inline>
        </w:drawing>
      </w:r>
      <w:r>
        <w:rPr>
          <w:b/>
          <w:i/>
        </w:rPr>
        <w:t xml:space="preserve"> </w:t>
      </w:r>
    </w:p>
    <w:p w:rsidR="00EC2571" w:rsidRDefault="00911607">
      <w:pPr>
        <w:pStyle w:val="Heading3"/>
      </w:pPr>
      <w:r>
        <w:t xml:space="preserve">Cơ cấu tổ chức Trường Đại học Cần Thơ </w:t>
      </w:r>
    </w:p>
    <w:p w:rsidR="00EC2571" w:rsidRDefault="00911607">
      <w:pPr>
        <w:spacing w:after="0" w:line="240" w:lineRule="auto"/>
        <w:ind w:left="982" w:firstLine="0"/>
        <w:jc w:val="left"/>
      </w:pPr>
      <w:r>
        <w:t xml:space="preserve"> </w:t>
      </w:r>
    </w:p>
    <w:p w:rsidR="00EC2571" w:rsidRDefault="00911607">
      <w:pPr>
        <w:spacing w:after="191" w:line="240" w:lineRule="auto"/>
        <w:jc w:val="left"/>
      </w:pPr>
      <w:r>
        <w:rPr>
          <w:b/>
        </w:rPr>
        <w:t>Khoa Công Nghệ</w:t>
      </w:r>
      <w:r>
        <w:t xml:space="preserve"> </w:t>
      </w:r>
    </w:p>
    <w:p w:rsidR="00EC2571" w:rsidRDefault="00911607">
      <w:pPr>
        <w:spacing w:after="191" w:line="240" w:lineRule="auto"/>
        <w:ind w:left="10"/>
        <w:jc w:val="right"/>
      </w:pPr>
      <w:r>
        <w:t xml:space="preserve">KCN có 9 BM đang quản lý tất cả CTĐT. Để hỗ trợ công tác đào tạo và NCKH, </w:t>
      </w:r>
    </w:p>
    <w:p w:rsidR="00EC2571" w:rsidRDefault="00911607">
      <w:pPr>
        <w:spacing w:line="240" w:lineRule="auto"/>
      </w:pPr>
      <w:r>
        <w:t xml:space="preserve">KCN còn có Văn Phòng Khoa, Xưởng Cơ khí, Không Gian Sáng Chế và 3 Trung tâm </w:t>
      </w:r>
    </w:p>
    <w:p w:rsidR="00EC2571" w:rsidRDefault="00911607">
      <w:pPr>
        <w:spacing w:after="0" w:line="240" w:lineRule="auto"/>
        <w:ind w:left="245" w:firstLine="0"/>
      </w:pPr>
      <w:r>
        <w:rPr>
          <w:noProof/>
        </w:rPr>
        <w:lastRenderedPageBreak/>
        <w:drawing>
          <wp:inline distT="0" distB="0" distL="0" distR="0">
            <wp:extent cx="5746750" cy="4860925"/>
            <wp:effectExtent l="0" t="0" r="0" b="0"/>
            <wp:docPr id="350862" name="Picture 350862"/>
            <wp:cNvGraphicFramePr/>
            <a:graphic xmlns:a="http://schemas.openxmlformats.org/drawingml/2006/main">
              <a:graphicData uri="http://schemas.openxmlformats.org/drawingml/2006/picture">
                <pic:pic xmlns:pic="http://schemas.openxmlformats.org/drawingml/2006/picture">
                  <pic:nvPicPr>
                    <pic:cNvPr id="350862" name="Picture 350862"/>
                    <pic:cNvPicPr/>
                  </pic:nvPicPr>
                  <pic:blipFill>
                    <a:blip r:embed="rId62"/>
                    <a:stretch>
                      <a:fillRect/>
                    </a:stretch>
                  </pic:blipFill>
                  <pic:spPr>
                    <a:xfrm>
                      <a:off x="0" y="0"/>
                      <a:ext cx="5746750" cy="4860925"/>
                    </a:xfrm>
                    <a:prstGeom prst="rect">
                      <a:avLst/>
                    </a:prstGeom>
                  </pic:spPr>
                </pic:pic>
              </a:graphicData>
            </a:graphic>
          </wp:inline>
        </w:drawing>
      </w:r>
    </w:p>
    <w:p w:rsidR="00EC2571" w:rsidRDefault="00EC2571">
      <w:pPr>
        <w:sectPr w:rsidR="00EC2571">
          <w:footnotePr>
            <w:numRestart w:val="eachPage"/>
          </w:footnotePr>
          <w:pgSz w:w="11906" w:h="16838"/>
          <w:pgMar w:top="1133" w:right="1126" w:bottom="1140" w:left="1440" w:header="720" w:footer="720" w:gutter="0"/>
          <w:cols w:space="720"/>
        </w:sectPr>
      </w:pPr>
    </w:p>
    <w:p w:rsidR="00EC2571" w:rsidRDefault="00911607">
      <w:pPr>
        <w:numPr>
          <w:ilvl w:val="0"/>
          <w:numId w:val="72"/>
        </w:numPr>
        <w:spacing w:line="276" w:lineRule="auto"/>
        <w:ind w:hanging="360"/>
      </w:pPr>
      <w:r>
        <w:lastRenderedPageBreak/>
        <w:t xml:space="preserve">Danh sách Ban lãnh đạo cơ sở giáo dục và danh sách cán bộ lãnh đạo chủ chốt của đơn vị thực hiện CTĐT </w:t>
      </w:r>
    </w:p>
    <w:tbl>
      <w:tblPr>
        <w:tblStyle w:val="TableGrid"/>
        <w:tblW w:w="14553" w:type="dxa"/>
        <w:tblInd w:w="5" w:type="dxa"/>
        <w:tblCellMar>
          <w:top w:w="0" w:type="dxa"/>
          <w:left w:w="29" w:type="dxa"/>
          <w:bottom w:w="0" w:type="dxa"/>
          <w:right w:w="115" w:type="dxa"/>
        </w:tblCellMar>
        <w:tblLook w:val="04A0" w:firstRow="1" w:lastRow="0" w:firstColumn="1" w:lastColumn="0" w:noHBand="0" w:noVBand="1"/>
      </w:tblPr>
      <w:tblGrid>
        <w:gridCol w:w="484"/>
        <w:gridCol w:w="4263"/>
        <w:gridCol w:w="2721"/>
        <w:gridCol w:w="993"/>
        <w:gridCol w:w="1352"/>
        <w:gridCol w:w="1704"/>
        <w:gridCol w:w="3036"/>
      </w:tblGrid>
      <w:tr w:rsidR="00EC2571">
        <w:trPr>
          <w:trHeight w:val="907"/>
        </w:trPr>
        <w:tc>
          <w:tcPr>
            <w:tcW w:w="39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2" w:firstLine="0"/>
            </w:pPr>
            <w:r>
              <w:t xml:space="preserve">TT  </w:t>
            </w:r>
          </w:p>
        </w:tc>
        <w:tc>
          <w:tcPr>
            <w:tcW w:w="432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Các bộ phận </w:t>
            </w:r>
          </w:p>
        </w:tc>
        <w:tc>
          <w:tcPr>
            <w:tcW w:w="275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Họ và tên </w:t>
            </w:r>
          </w:p>
        </w:tc>
        <w:tc>
          <w:tcPr>
            <w:tcW w:w="99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Năm sinh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1" w:firstLine="0"/>
              <w:jc w:val="center"/>
            </w:pPr>
            <w:r>
              <w:t xml:space="preserve">Học vị, chức danh, chức vụ </w:t>
            </w:r>
          </w:p>
        </w:tc>
        <w:tc>
          <w:tcPr>
            <w:tcW w:w="168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Điện thoại </w:t>
            </w:r>
          </w:p>
        </w:tc>
        <w:tc>
          <w:tcPr>
            <w:tcW w:w="303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Email </w:t>
            </w:r>
          </w:p>
        </w:tc>
      </w:tr>
      <w:tr w:rsidR="00EC2571">
        <w:trPr>
          <w:trHeight w:val="307"/>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I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Ban lãnh đạo Trường ĐHCT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6" w:firstLine="0"/>
              <w:jc w:val="left"/>
            </w:pPr>
            <w:r>
              <w:t xml:space="preserve">1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Hiệu trưởng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Hà Thanh Toàn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GS. 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0292 3830 604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httoan@ctu.edu.vn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6" w:firstLine="0"/>
              <w:jc w:val="left"/>
            </w:pPr>
            <w:r>
              <w:t xml:space="preserve">2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Phó Hiệu trưởng, Bí thư Đảng ủy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Trần Thị Thanh Hiền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66" w:firstLine="0"/>
              <w:jc w:val="left"/>
            </w:pPr>
            <w:r>
              <w:t xml:space="preserve">PGS. 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0292 3872 098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ttthien@ctu.edu.vn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6" w:firstLine="0"/>
              <w:jc w:val="left"/>
            </w:pPr>
            <w:r>
              <w:t xml:space="preserve">3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Phó Hiệu trưởng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Lê Việt Dũng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66" w:firstLine="0"/>
              <w:jc w:val="left"/>
            </w:pPr>
            <w:r>
              <w:t xml:space="preserve">PGS. 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0292 3687 666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lvdung@ctu.edu.vn </w:t>
            </w:r>
          </w:p>
        </w:tc>
      </w:tr>
      <w:tr w:rsidR="00EC2571">
        <w:trPr>
          <w:trHeight w:val="307"/>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6" w:firstLine="0"/>
              <w:jc w:val="left"/>
            </w:pPr>
            <w:r>
              <w:t xml:space="preserve">4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Phó Hiệu trưởng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Trần Trung Tính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66" w:firstLine="0"/>
              <w:jc w:val="left"/>
            </w:pPr>
            <w:r>
              <w:t xml:space="preserve">PGS. 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0292 3872 073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tttinh@ctu.edu.vn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6" w:firstLine="0"/>
              <w:jc w:val="left"/>
            </w:pPr>
            <w:r>
              <w:t xml:space="preserve">5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Hội đồng trường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Nguyễn Thanh Phương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GS. 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ntphuong@ctu.edu.vn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6" w:firstLine="0"/>
              <w:jc w:val="left"/>
            </w:pPr>
            <w:r>
              <w:t xml:space="preserve">6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Chủ tịch Công đoàn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Dương Thị Tuyền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ThS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dttuyen@ctu.edu.vn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Đơn vị thực hiện CTĐT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307"/>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Lãnh đạo Khoa Công Nghệ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6" w:firstLine="0"/>
              <w:jc w:val="left"/>
            </w:pPr>
            <w:r>
              <w:t xml:space="preserve">1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Trưởng Khoa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Nguyễn Chí Ngôn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97" w:firstLine="0"/>
              <w:jc w:val="left"/>
            </w:pPr>
            <w:r>
              <w:t xml:space="preserve">PGS. 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0292 3834 267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ncngon@ctu.edu.vn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6" w:firstLine="0"/>
              <w:jc w:val="left"/>
            </w:pPr>
            <w:r>
              <w:t xml:space="preserve">2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Phó trưởng Khoa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Trần Thanh Hùng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0292 3834 267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tthung@ctu.edu.vn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6" w:firstLine="0"/>
              <w:jc w:val="left"/>
            </w:pPr>
            <w:r>
              <w:t xml:space="preserve">3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Phó trưởng Khoa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Nguyễn Văn Cương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0292 3834 267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nvcuong@ctu.edu.vn </w:t>
            </w:r>
          </w:p>
        </w:tc>
      </w:tr>
      <w:tr w:rsidR="00EC2571">
        <w:trPr>
          <w:trHeight w:val="307"/>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6" w:firstLine="0"/>
              <w:jc w:val="left"/>
            </w:pPr>
            <w:r>
              <w:t xml:space="preserve">4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Phó trưởng Khoa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Hồ Ngọc Tri Tân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ThS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0292 3834 267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hnttan@ctu.edu.vn </w:t>
            </w:r>
          </w:p>
        </w:tc>
      </w:tr>
      <w:tr w:rsidR="00EC2571">
        <w:trPr>
          <w:trHeight w:val="6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0" w:firstLine="0"/>
              <w:jc w:val="left"/>
            </w:pPr>
            <w:r>
              <w:lastRenderedPageBreak/>
              <w:t xml:space="preserve">II.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Các tổ chức Đảng, Đoàn TN, Công đoàn, Hội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307"/>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Bí thư Đảng ủy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Hồ Ngọc Tri Tân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ThS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0292 3834 267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hnttan@ctu.edu.vn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Chủ tịch Công đoàn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Võ Văn Đấu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ThS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0292 3834 267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vvdau@ctu.edu.vn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Bí thư Đoàn thanh niên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pPr>
            <w:r>
              <w:t xml:space="preserve">Lương Huỳnh Vủ Thanh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0292 3834 267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lhvthanh@ctu.edu.vn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 w:firstLine="0"/>
            </w:pPr>
            <w:r>
              <w:t xml:space="preserve">III.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Các phòng, ban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307"/>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2" w:firstLine="0"/>
              <w:jc w:val="left"/>
            </w:pPr>
            <w:r>
              <w:t xml:space="preserve">1.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Trưởng Phòng Kế hoạch Tổng hợp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Dương Thanh Long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ThS.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63" w:firstLine="0"/>
              <w:jc w:val="left"/>
            </w:pPr>
            <w:r>
              <w:t xml:space="preserve">0918934011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dtlong@ctu.edu.vn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6" w:firstLine="0"/>
              <w:jc w:val="left"/>
            </w:pPr>
            <w:r>
              <w:t xml:space="preserve">2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Trưởng Phòng Công tác Chính trị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Trần Thiện Bình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ThS.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63" w:firstLine="0"/>
              <w:jc w:val="left"/>
            </w:pPr>
            <w:r>
              <w:t xml:space="preserve">0913759591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ttbinh@ctu.edu.vn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6" w:firstLine="0"/>
              <w:jc w:val="left"/>
            </w:pPr>
            <w:r>
              <w:t xml:space="preserve">3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Trưởng Phòng Công tác SV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Nguyễn Thanh Tường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98" w:firstLine="0"/>
              <w:jc w:val="left"/>
            </w:pPr>
            <w:r>
              <w:t xml:space="preserve">0919 636 757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nttuong@ctu.edu.vn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6" w:firstLine="0"/>
              <w:jc w:val="left"/>
            </w:pPr>
            <w:r>
              <w:t xml:space="preserve">4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Trưởng Phòng Đào tạo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Nguyễn Minh Trí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ThS.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65" w:firstLine="0"/>
            </w:pPr>
            <w:r>
              <w:t xml:space="preserve">0292.3872166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nmtri@ctu.edu.vn </w:t>
            </w:r>
          </w:p>
        </w:tc>
      </w:tr>
      <w:tr w:rsidR="00EC2571">
        <w:trPr>
          <w:trHeight w:val="307"/>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6" w:firstLine="0"/>
              <w:jc w:val="left"/>
            </w:pPr>
            <w:r>
              <w:t xml:space="preserve">5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Trưởng Phòng Hợp tác Quốc tế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Lê Văn Lâm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66" w:firstLine="0"/>
              <w:jc w:val="left"/>
            </w:pPr>
            <w:r>
              <w:t xml:space="preserve">PGS. 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0292.3872 160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lvlam@ctu.edu.vn </w:t>
            </w:r>
          </w:p>
        </w:tc>
      </w:tr>
      <w:tr w:rsidR="00EC2571">
        <w:trPr>
          <w:trHeight w:val="907"/>
        </w:trPr>
        <w:tc>
          <w:tcPr>
            <w:tcW w:w="39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2" w:firstLine="0"/>
            </w:pPr>
            <w:r>
              <w:t xml:space="preserve">TT  </w:t>
            </w:r>
          </w:p>
        </w:tc>
        <w:tc>
          <w:tcPr>
            <w:tcW w:w="432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Các bộ phận </w:t>
            </w:r>
          </w:p>
        </w:tc>
        <w:tc>
          <w:tcPr>
            <w:tcW w:w="275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Họ và tên </w:t>
            </w:r>
          </w:p>
        </w:tc>
        <w:tc>
          <w:tcPr>
            <w:tcW w:w="99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Năm sinh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1" w:firstLine="0"/>
              <w:jc w:val="center"/>
            </w:pPr>
            <w:r>
              <w:t xml:space="preserve">Học vị, chức danh, chức vụ </w:t>
            </w:r>
          </w:p>
        </w:tc>
        <w:tc>
          <w:tcPr>
            <w:tcW w:w="168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Điện thoại </w:t>
            </w:r>
          </w:p>
        </w:tc>
        <w:tc>
          <w:tcPr>
            <w:tcW w:w="303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Email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6" w:firstLine="0"/>
              <w:jc w:val="left"/>
            </w:pPr>
            <w:r>
              <w:t xml:space="preserve">6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Trưởng Phòng Quản lý Khoa học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Lê Văn Khoa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66" w:firstLine="0"/>
              <w:jc w:val="left"/>
            </w:pPr>
            <w:r>
              <w:t xml:space="preserve">PGS. 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0292.3872 175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lvkhoa@ctu.edu.vn </w:t>
            </w:r>
          </w:p>
        </w:tc>
      </w:tr>
      <w:tr w:rsidR="00EC2571">
        <w:trPr>
          <w:trHeight w:val="307"/>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6" w:firstLine="0"/>
              <w:jc w:val="left"/>
            </w:pPr>
            <w:r>
              <w:t xml:space="preserve">7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Trưởng Phòng Tài chính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Nguyễn Văn Duyệt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ThS.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0292 383 2662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nvduyet@ctu.edu.vn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6" w:firstLine="0"/>
              <w:jc w:val="left"/>
            </w:pPr>
            <w:r>
              <w:t xml:space="preserve">8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Trưởng Phòng Thanh tra - Pháp chế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Nguyễn Lan Hương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0292 3872 114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nlhuong@ctu.edu.vn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6" w:firstLine="0"/>
              <w:jc w:val="left"/>
            </w:pPr>
            <w:r>
              <w:t xml:space="preserve">9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Trưởng Phòng Tổ chức Cán bộ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Nguyễn Văn Trí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ThS.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63" w:firstLine="0"/>
              <w:jc w:val="left"/>
            </w:pPr>
            <w:r>
              <w:t xml:space="preserve">0916326193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nvtri@ctu.edu.vn </w:t>
            </w:r>
          </w:p>
        </w:tc>
      </w:tr>
      <w:tr w:rsidR="00EC2571">
        <w:trPr>
          <w:trHeight w:val="307"/>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41" w:firstLine="0"/>
            </w:pPr>
            <w:r>
              <w:lastRenderedPageBreak/>
              <w:t xml:space="preserve">10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Phòng Quản trị - Thiết bị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Lê Phi Hùng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CN.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63" w:firstLine="0"/>
              <w:jc w:val="left"/>
            </w:pPr>
            <w:r>
              <w:t xml:space="preserve">0918367309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lphung@ctu.edu.vn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41" w:firstLine="0"/>
            </w:pPr>
            <w:r>
              <w:t xml:space="preserve">11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Trưởng Ban Quản lý ODA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Trần Trung Tính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66" w:firstLine="0"/>
              <w:jc w:val="left"/>
            </w:pPr>
            <w:r>
              <w:t xml:space="preserve">PGS. 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0292 3872 162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tttinh@ctu.edu.vn </w:t>
            </w:r>
          </w:p>
        </w:tc>
      </w:tr>
      <w:tr w:rsidR="00EC2571">
        <w:trPr>
          <w:trHeight w:val="6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41" w:firstLine="0"/>
            </w:pPr>
            <w:r>
              <w:t xml:space="preserve">12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GĐ. TT Chuyển giao Công nghệ và Dịch vụ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 Lê Nguyễn Đoan Khôi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66" w:firstLine="0"/>
              <w:jc w:val="left"/>
            </w:pPr>
            <w:r>
              <w:t xml:space="preserve">PGS. 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98" w:firstLine="0"/>
              <w:jc w:val="left"/>
            </w:pPr>
            <w:r>
              <w:t xml:space="preserve">02923872135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lndkhoi@ctu.edu.vn </w:t>
            </w:r>
          </w:p>
        </w:tc>
      </w:tr>
      <w:tr w:rsidR="00EC2571">
        <w:trPr>
          <w:trHeight w:val="307"/>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41" w:firstLine="0"/>
            </w:pPr>
            <w:r>
              <w:t xml:space="preserve">13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GĐ. TT Đánh giá năng lực ngoại ngữ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Trần Văn Lựa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0292 387.2295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tvlua@ctu.edu.vn </w:t>
            </w:r>
          </w:p>
        </w:tc>
      </w:tr>
      <w:tr w:rsidR="00EC2571">
        <w:trPr>
          <w:trHeight w:val="6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41" w:firstLine="0"/>
            </w:pPr>
            <w:r>
              <w:t xml:space="preserve">14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GĐ. Trung tâm Học liệu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Nguyễn Hoàng Vĩnh Vương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ThS.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0292 383 1565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nhvvuong@ctu.edu.vn </w:t>
            </w:r>
          </w:p>
        </w:tc>
      </w:tr>
      <w:tr w:rsidR="00EC2571">
        <w:trPr>
          <w:trHeight w:val="308"/>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41" w:firstLine="0"/>
            </w:pPr>
            <w:r>
              <w:t xml:space="preserve">15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GĐ. Trung tâm QLCL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Phan Huy Hùng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pPr>
            <w:r>
              <w:t>02923. 872 170</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 </w:t>
            </w:r>
            <w:r>
              <w:tab/>
              <w:t xml:space="preserve">phhung@ctu.edu.vn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41" w:firstLine="0"/>
            </w:pPr>
            <w:r>
              <w:t xml:space="preserve">16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GĐ. TT Thông tin và Quản trị mạng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Lưu Trùng Dương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ThS.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0292 3830 308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luutd@ctu.edu.vn </w:t>
            </w:r>
          </w:p>
        </w:tc>
      </w:tr>
      <w:tr w:rsidR="00EC2571">
        <w:trPr>
          <w:trHeight w:val="607"/>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41" w:firstLine="0"/>
            </w:pPr>
            <w:r>
              <w:t xml:space="preserve">17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GĐ. TT Tư vấn, Hỗ trợ và Khởi nghiệp SV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Trần Cao Đệ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66" w:firstLine="0"/>
              <w:jc w:val="left"/>
            </w:pPr>
            <w:r>
              <w:t xml:space="preserve">PGS. 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02923 872 284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tcde@ctu.edu.vn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41" w:firstLine="0"/>
            </w:pPr>
            <w:r>
              <w:t xml:space="preserve">18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GĐ. Nhà xuất bản ĐHCT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Trần Thanh Điện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98" w:firstLine="0"/>
              <w:jc w:val="left"/>
            </w:pPr>
            <w:r>
              <w:t xml:space="preserve">02923839981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thanhdien@ctu.edu.vn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41" w:firstLine="0"/>
            </w:pPr>
            <w:r>
              <w:t xml:space="preserve">19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GĐ. Tạp chí Khoa học Trường ĐHCT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Hà Thanh Toàn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GS. 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02923 872 157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httoan@ctu.edu.vn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pPr>
            <w:r>
              <w:t>IV.</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 Các BM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307"/>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6" w:firstLine="0"/>
              <w:jc w:val="left"/>
            </w:pPr>
            <w:r>
              <w:t xml:space="preserve">1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Trưởng BM Kỹ thuật Cơ khí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Ngô Quang Hiếu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97" w:firstLine="0"/>
              <w:jc w:val="left"/>
            </w:pPr>
            <w:r>
              <w:t xml:space="preserve">PGS. 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0292 3834 267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nqhieu@ctu.edu.vn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6" w:firstLine="0"/>
              <w:jc w:val="left"/>
            </w:pPr>
            <w:r>
              <w:t xml:space="preserve">2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Trưởng BM Kỹ thuật Xây dựng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Đặng Thế Gia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0292 3834 267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dtgia@ctu.edu.vn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6" w:firstLine="0"/>
              <w:jc w:val="left"/>
            </w:pPr>
            <w:r>
              <w:t xml:space="preserve">3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Trưởng BM Kỹ thuật Công trình thủy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Trần Văn Tỷ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0292 3834 267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tvty@ctu.edu.vn </w:t>
            </w:r>
          </w:p>
        </w:tc>
      </w:tr>
      <w:tr w:rsidR="00EC2571">
        <w:trPr>
          <w:trHeight w:val="607"/>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6" w:firstLine="0"/>
              <w:jc w:val="left"/>
            </w:pPr>
            <w:r>
              <w:lastRenderedPageBreak/>
              <w:t xml:space="preserve">4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Trưởng BM Kỹ thuật Công trình giao thông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Lê Gia Lâm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0292 3834 267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lglam@ctu.edu.vn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6" w:firstLine="0"/>
              <w:jc w:val="left"/>
            </w:pPr>
            <w:r>
              <w:t xml:space="preserve">5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Trưởng BM Công nghệ hóa học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Đoàn Văn Hồng Thiện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97" w:firstLine="0"/>
              <w:jc w:val="left"/>
            </w:pPr>
            <w:r>
              <w:t xml:space="preserve">PGS. 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0292 3834 267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dvhthien@ctu.edu.vn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6" w:firstLine="0"/>
              <w:jc w:val="left"/>
            </w:pPr>
            <w:r>
              <w:t xml:space="preserve">6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Trưởng BM Điện tử viến thông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pPr>
            <w:r>
              <w:t xml:space="preserve">Lương Vinh Quốc Danh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0292 3834 267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lvqdanh@ctu.edu.vn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6" w:firstLine="0"/>
              <w:jc w:val="left"/>
            </w:pPr>
            <w:r>
              <w:t xml:space="preserve">7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Trưởng BM Kỹ thuật điện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pPr>
            <w:r>
              <w:t xml:space="preserve">Đỗ Nguyễn Duy Phương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0292 3834 267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dndphuong@ctu.edu.vn </w:t>
            </w:r>
          </w:p>
        </w:tc>
      </w:tr>
      <w:tr w:rsidR="00EC2571">
        <w:trPr>
          <w:trHeight w:val="907"/>
        </w:trPr>
        <w:tc>
          <w:tcPr>
            <w:tcW w:w="39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2" w:firstLine="0"/>
            </w:pPr>
            <w:r>
              <w:t xml:space="preserve">TT  </w:t>
            </w:r>
          </w:p>
        </w:tc>
        <w:tc>
          <w:tcPr>
            <w:tcW w:w="432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Các bộ phận </w:t>
            </w:r>
          </w:p>
        </w:tc>
        <w:tc>
          <w:tcPr>
            <w:tcW w:w="275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Họ và tên </w:t>
            </w:r>
          </w:p>
        </w:tc>
        <w:tc>
          <w:tcPr>
            <w:tcW w:w="99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Năm sinh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1" w:firstLine="0"/>
              <w:jc w:val="center"/>
            </w:pPr>
            <w:r>
              <w:t xml:space="preserve">Học vị, chức danh, chức vụ </w:t>
            </w:r>
          </w:p>
        </w:tc>
        <w:tc>
          <w:tcPr>
            <w:tcW w:w="168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Điện thoại </w:t>
            </w:r>
          </w:p>
        </w:tc>
        <w:tc>
          <w:tcPr>
            <w:tcW w:w="303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Email </w:t>
            </w:r>
          </w:p>
        </w:tc>
      </w:tr>
      <w:tr w:rsidR="00EC2571">
        <w:trPr>
          <w:trHeight w:val="607"/>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6" w:firstLine="0"/>
              <w:jc w:val="left"/>
            </w:pPr>
            <w:r>
              <w:t xml:space="preserve">8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Trưởng BM Quản lý công nghiệp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Nguyễn Hồng Phúc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0292 3834 267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nguyenhongphuc@ctu.edu. vn </w:t>
            </w:r>
          </w:p>
        </w:tc>
      </w:tr>
      <w:tr w:rsidR="00EC2571">
        <w:trPr>
          <w:trHeight w:val="310"/>
        </w:trPr>
        <w:tc>
          <w:tcPr>
            <w:tcW w:w="3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6" w:firstLine="0"/>
              <w:jc w:val="left"/>
            </w:pPr>
            <w:r>
              <w:t xml:space="preserve">9 </w:t>
            </w:r>
          </w:p>
        </w:tc>
        <w:tc>
          <w:tcPr>
            <w:tcW w:w="43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Trưởng BM Tự động hóa </w:t>
            </w:r>
          </w:p>
        </w:tc>
        <w:tc>
          <w:tcPr>
            <w:tcW w:w="27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Nguyễn Hoàng Dũng </w:t>
            </w:r>
          </w:p>
        </w:tc>
        <w:tc>
          <w:tcPr>
            <w:tcW w:w="9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TS </w:t>
            </w:r>
          </w:p>
        </w:tc>
        <w:tc>
          <w:tcPr>
            <w:tcW w:w="16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4" w:firstLine="0"/>
            </w:pPr>
            <w:r>
              <w:t xml:space="preserve">0292 3834 267 </w:t>
            </w:r>
          </w:p>
        </w:tc>
        <w:tc>
          <w:tcPr>
            <w:tcW w:w="303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hoangdung@ctu.edu.vn </w:t>
            </w:r>
          </w:p>
        </w:tc>
      </w:tr>
    </w:tbl>
    <w:p w:rsidR="00EC2571" w:rsidRDefault="00911607">
      <w:r>
        <w:br w:type="page"/>
      </w:r>
    </w:p>
    <w:p w:rsidR="00EC2571" w:rsidRDefault="00EC2571">
      <w:pPr>
        <w:sectPr w:rsidR="00EC2571">
          <w:footnotePr>
            <w:numRestart w:val="eachPage"/>
          </w:footnotePr>
          <w:pgSz w:w="16838" w:h="11906" w:orient="landscape"/>
          <w:pgMar w:top="1440" w:right="1440" w:bottom="1440" w:left="1138" w:header="720" w:footer="720" w:gutter="0"/>
          <w:cols w:space="720"/>
        </w:sectPr>
      </w:pPr>
    </w:p>
    <w:p w:rsidR="00EC2571" w:rsidRDefault="00911607">
      <w:pPr>
        <w:numPr>
          <w:ilvl w:val="0"/>
          <w:numId w:val="72"/>
        </w:numPr>
        <w:spacing w:line="240" w:lineRule="auto"/>
        <w:ind w:hanging="360"/>
      </w:pPr>
      <w:r>
        <w:lastRenderedPageBreak/>
        <w:t xml:space="preserve">Các ngành/chuyên ngành đào tạo của đơn vị thực hiện CTĐT: </w:t>
      </w:r>
    </w:p>
    <w:p w:rsidR="00EC2571" w:rsidRDefault="00911607">
      <w:pPr>
        <w:spacing w:after="182" w:line="352" w:lineRule="auto"/>
        <w:ind w:left="247" w:right="3764" w:firstLine="0"/>
        <w:jc w:val="left"/>
      </w:pPr>
      <w:r>
        <w:t xml:space="preserve"> </w:t>
      </w:r>
      <w:r>
        <w:tab/>
        <w:t xml:space="preserve">Số lượng chuyên ngành đào tạo tiến sĩ: 1  </w:t>
      </w:r>
      <w:r>
        <w:tab/>
        <w:t xml:space="preserve">Số lượng chuyên ngành đào tạo thạc sĩ: 4  </w:t>
      </w:r>
      <w:r>
        <w:tab/>
        <w:t xml:space="preserve">Số lượng ngành đào tạo đại học: 12. </w:t>
      </w:r>
    </w:p>
    <w:p w:rsidR="00EC2571" w:rsidRDefault="00911607">
      <w:pPr>
        <w:spacing w:line="240" w:lineRule="auto"/>
      </w:pPr>
      <w:r>
        <w:t xml:space="preserve"> </w:t>
      </w:r>
      <w:r>
        <w:tab/>
        <w:t xml:space="preserve">Số lượng ngành đào tạo cao đẳng: Không </w:t>
      </w:r>
    </w:p>
    <w:p w:rsidR="00EC2571" w:rsidRDefault="00911607">
      <w:pPr>
        <w:spacing w:line="240" w:lineRule="auto"/>
      </w:pPr>
      <w:r>
        <w:t xml:space="preserve"> </w:t>
      </w:r>
      <w:r>
        <w:tab/>
        <w:t xml:space="preserve">Số lượng ngành (chuyên ngành) đào tạo khác (đề nghị nêu rõ): Không. </w:t>
      </w:r>
    </w:p>
    <w:p w:rsidR="00EC2571" w:rsidRDefault="00911607">
      <w:pPr>
        <w:spacing w:line="276" w:lineRule="auto"/>
      </w:pPr>
      <w:r>
        <w:t xml:space="preserve"> </w:t>
      </w:r>
      <w:r>
        <w:tab/>
        <w:t xml:space="preserve">Các loại hình đào tạo của đơn vị thực hiện CTĐT (đánh dấu x vào các ô tương ứng) </w:t>
      </w:r>
    </w:p>
    <w:tbl>
      <w:tblPr>
        <w:tblStyle w:val="TableGrid"/>
        <w:tblW w:w="5672" w:type="dxa"/>
        <w:tblInd w:w="404" w:type="dxa"/>
        <w:tblCellMar>
          <w:top w:w="0" w:type="dxa"/>
          <w:left w:w="0" w:type="dxa"/>
          <w:bottom w:w="0" w:type="dxa"/>
          <w:right w:w="0" w:type="dxa"/>
        </w:tblCellMar>
        <w:tblLook w:val="04A0" w:firstRow="1" w:lastRow="0" w:firstColumn="1" w:lastColumn="0" w:noHBand="0" w:noVBand="1"/>
      </w:tblPr>
      <w:tblGrid>
        <w:gridCol w:w="3948"/>
        <w:gridCol w:w="886"/>
        <w:gridCol w:w="838"/>
      </w:tblGrid>
      <w:tr w:rsidR="00EC2571">
        <w:trPr>
          <w:trHeight w:val="389"/>
        </w:trPr>
        <w:tc>
          <w:tcPr>
            <w:tcW w:w="3949" w:type="dxa"/>
            <w:tcBorders>
              <w:top w:val="nil"/>
              <w:left w:val="nil"/>
              <w:bottom w:val="nil"/>
              <w:right w:val="nil"/>
            </w:tcBorders>
          </w:tcPr>
          <w:p w:rsidR="00EC2571" w:rsidRDefault="00911607">
            <w:pPr>
              <w:spacing w:after="0" w:line="276" w:lineRule="auto"/>
              <w:ind w:left="0" w:firstLine="0"/>
              <w:jc w:val="left"/>
            </w:pPr>
            <w:r>
              <w:t xml:space="preserve">                                                         </w:t>
            </w:r>
          </w:p>
        </w:tc>
        <w:tc>
          <w:tcPr>
            <w:tcW w:w="886" w:type="dxa"/>
            <w:tcBorders>
              <w:top w:val="nil"/>
              <w:left w:val="nil"/>
              <w:bottom w:val="nil"/>
              <w:right w:val="nil"/>
            </w:tcBorders>
          </w:tcPr>
          <w:p w:rsidR="00EC2571" w:rsidRDefault="00911607">
            <w:pPr>
              <w:spacing w:after="0" w:line="276" w:lineRule="auto"/>
              <w:ind w:left="142" w:firstLine="0"/>
              <w:jc w:val="left"/>
            </w:pPr>
            <w:r>
              <w:t xml:space="preserve"> Có </w:t>
            </w:r>
          </w:p>
        </w:tc>
        <w:tc>
          <w:tcPr>
            <w:tcW w:w="838" w:type="dxa"/>
            <w:tcBorders>
              <w:top w:val="nil"/>
              <w:left w:val="nil"/>
              <w:bottom w:val="nil"/>
              <w:right w:val="nil"/>
            </w:tcBorders>
          </w:tcPr>
          <w:p w:rsidR="00EC2571" w:rsidRDefault="00911607">
            <w:pPr>
              <w:spacing w:after="0" w:line="276" w:lineRule="auto"/>
              <w:ind w:left="65" w:firstLine="0"/>
            </w:pPr>
            <w:r>
              <w:t xml:space="preserve">Không </w:t>
            </w:r>
          </w:p>
        </w:tc>
      </w:tr>
      <w:tr w:rsidR="00EC2571">
        <w:trPr>
          <w:trHeight w:val="510"/>
        </w:trPr>
        <w:tc>
          <w:tcPr>
            <w:tcW w:w="3949" w:type="dxa"/>
            <w:tcBorders>
              <w:top w:val="nil"/>
              <w:left w:val="nil"/>
              <w:bottom w:val="nil"/>
              <w:right w:val="nil"/>
            </w:tcBorders>
            <w:vAlign w:val="center"/>
          </w:tcPr>
          <w:p w:rsidR="00EC2571" w:rsidRDefault="00911607">
            <w:pPr>
              <w:spacing w:after="0" w:line="276" w:lineRule="auto"/>
              <w:ind w:left="0" w:firstLine="0"/>
              <w:jc w:val="left"/>
            </w:pPr>
            <w:r>
              <w:t xml:space="preserve">Chính quy </w:t>
            </w:r>
          </w:p>
        </w:tc>
        <w:tc>
          <w:tcPr>
            <w:tcW w:w="886" w:type="dxa"/>
            <w:tcBorders>
              <w:top w:val="nil"/>
              <w:left w:val="nil"/>
              <w:bottom w:val="nil"/>
              <w:right w:val="nil"/>
            </w:tcBorders>
            <w:vAlign w:val="center"/>
          </w:tcPr>
          <w:p w:rsidR="00EC2571" w:rsidRDefault="00911607">
            <w:pPr>
              <w:spacing w:after="0" w:line="276" w:lineRule="auto"/>
              <w:ind w:left="142" w:firstLine="0"/>
              <w:jc w:val="left"/>
            </w:pPr>
            <w:r>
              <w:t xml:space="preserve"> </w:t>
            </w:r>
            <w:r>
              <w:rPr>
                <w:rFonts w:ascii="Wingdings" w:eastAsia="Wingdings" w:hAnsi="Wingdings" w:cs="Wingdings"/>
              </w:rPr>
              <w:t></w:t>
            </w:r>
            <w:r>
              <w:t xml:space="preserve"> </w:t>
            </w:r>
          </w:p>
        </w:tc>
        <w:tc>
          <w:tcPr>
            <w:tcW w:w="838" w:type="dxa"/>
            <w:tcBorders>
              <w:top w:val="nil"/>
              <w:left w:val="nil"/>
              <w:bottom w:val="nil"/>
              <w:right w:val="nil"/>
            </w:tcBorders>
            <w:vAlign w:val="center"/>
          </w:tcPr>
          <w:p w:rsidR="00EC2571" w:rsidRDefault="00911607">
            <w:pPr>
              <w:spacing w:after="0" w:line="276" w:lineRule="auto"/>
              <w:ind w:left="65" w:firstLine="0"/>
              <w:jc w:val="left"/>
            </w:pPr>
            <w:r>
              <w:rPr>
                <w:rFonts w:ascii="Segoe UI Symbol" w:eastAsia="Segoe UI Symbol" w:hAnsi="Segoe UI Symbol" w:cs="Segoe UI Symbol"/>
              </w:rPr>
              <w:t>☐</w:t>
            </w:r>
            <w:r>
              <w:t xml:space="preserve"> </w:t>
            </w:r>
          </w:p>
        </w:tc>
      </w:tr>
      <w:tr w:rsidR="00EC2571">
        <w:trPr>
          <w:trHeight w:val="520"/>
        </w:trPr>
        <w:tc>
          <w:tcPr>
            <w:tcW w:w="3949" w:type="dxa"/>
            <w:tcBorders>
              <w:top w:val="nil"/>
              <w:left w:val="nil"/>
              <w:bottom w:val="nil"/>
              <w:right w:val="nil"/>
            </w:tcBorders>
            <w:vAlign w:val="center"/>
          </w:tcPr>
          <w:p w:rsidR="00EC2571" w:rsidRDefault="00911607">
            <w:pPr>
              <w:spacing w:after="0" w:line="276" w:lineRule="auto"/>
              <w:ind w:left="0" w:firstLine="0"/>
              <w:jc w:val="left"/>
            </w:pPr>
            <w:r>
              <w:t xml:space="preserve">Không chính quy </w:t>
            </w:r>
          </w:p>
        </w:tc>
        <w:tc>
          <w:tcPr>
            <w:tcW w:w="886" w:type="dxa"/>
            <w:tcBorders>
              <w:top w:val="nil"/>
              <w:left w:val="nil"/>
              <w:bottom w:val="nil"/>
              <w:right w:val="nil"/>
            </w:tcBorders>
            <w:vAlign w:val="center"/>
          </w:tcPr>
          <w:p w:rsidR="00EC2571" w:rsidRDefault="00911607">
            <w:pPr>
              <w:spacing w:after="0" w:line="276" w:lineRule="auto"/>
              <w:ind w:left="142" w:firstLine="0"/>
              <w:jc w:val="left"/>
            </w:pPr>
            <w:r>
              <w:t xml:space="preserve"> </w:t>
            </w:r>
            <w:r>
              <w:rPr>
                <w:rFonts w:ascii="Wingdings" w:eastAsia="Wingdings" w:hAnsi="Wingdings" w:cs="Wingdings"/>
              </w:rPr>
              <w:t></w:t>
            </w:r>
            <w:r>
              <w:t xml:space="preserve"> </w:t>
            </w:r>
          </w:p>
        </w:tc>
        <w:tc>
          <w:tcPr>
            <w:tcW w:w="838" w:type="dxa"/>
            <w:tcBorders>
              <w:top w:val="nil"/>
              <w:left w:val="nil"/>
              <w:bottom w:val="nil"/>
              <w:right w:val="nil"/>
            </w:tcBorders>
            <w:vAlign w:val="center"/>
          </w:tcPr>
          <w:p w:rsidR="00EC2571" w:rsidRDefault="00911607">
            <w:pPr>
              <w:spacing w:after="0" w:line="276" w:lineRule="auto"/>
              <w:ind w:left="65" w:firstLine="0"/>
              <w:jc w:val="left"/>
            </w:pPr>
            <w:r>
              <w:rPr>
                <w:rFonts w:ascii="Segoe UI Symbol" w:eastAsia="Segoe UI Symbol" w:hAnsi="Segoe UI Symbol" w:cs="Segoe UI Symbol"/>
              </w:rPr>
              <w:t>☐</w:t>
            </w:r>
            <w:r>
              <w:t xml:space="preserve"> </w:t>
            </w:r>
          </w:p>
        </w:tc>
      </w:tr>
      <w:tr w:rsidR="00EC2571">
        <w:trPr>
          <w:trHeight w:val="520"/>
        </w:trPr>
        <w:tc>
          <w:tcPr>
            <w:tcW w:w="3949" w:type="dxa"/>
            <w:tcBorders>
              <w:top w:val="nil"/>
              <w:left w:val="nil"/>
              <w:bottom w:val="nil"/>
              <w:right w:val="nil"/>
            </w:tcBorders>
            <w:vAlign w:val="center"/>
          </w:tcPr>
          <w:p w:rsidR="00EC2571" w:rsidRDefault="00911607">
            <w:pPr>
              <w:spacing w:after="0" w:line="276" w:lineRule="auto"/>
              <w:ind w:left="0" w:firstLine="0"/>
              <w:jc w:val="left"/>
            </w:pPr>
            <w:r>
              <w:t xml:space="preserve">Từ xa  </w:t>
            </w:r>
          </w:p>
        </w:tc>
        <w:tc>
          <w:tcPr>
            <w:tcW w:w="886" w:type="dxa"/>
            <w:tcBorders>
              <w:top w:val="nil"/>
              <w:left w:val="nil"/>
              <w:bottom w:val="nil"/>
              <w:right w:val="nil"/>
            </w:tcBorders>
            <w:vAlign w:val="center"/>
          </w:tcPr>
          <w:p w:rsidR="00EC2571" w:rsidRDefault="00911607">
            <w:pPr>
              <w:spacing w:after="0" w:line="276" w:lineRule="auto"/>
              <w:ind w:left="142" w:firstLine="0"/>
              <w:jc w:val="left"/>
            </w:pPr>
            <w:r>
              <w:t xml:space="preserve"> </w:t>
            </w:r>
            <w:r>
              <w:rPr>
                <w:rFonts w:ascii="Segoe UI Symbol" w:eastAsia="Segoe UI Symbol" w:hAnsi="Segoe UI Symbol" w:cs="Segoe UI Symbol"/>
              </w:rPr>
              <w:t>☐</w:t>
            </w:r>
            <w:r>
              <w:t xml:space="preserve"> </w:t>
            </w:r>
          </w:p>
        </w:tc>
        <w:tc>
          <w:tcPr>
            <w:tcW w:w="838" w:type="dxa"/>
            <w:tcBorders>
              <w:top w:val="nil"/>
              <w:left w:val="nil"/>
              <w:bottom w:val="nil"/>
              <w:right w:val="nil"/>
            </w:tcBorders>
            <w:vAlign w:val="center"/>
          </w:tcPr>
          <w:p w:rsidR="00EC2571" w:rsidRDefault="00911607">
            <w:pPr>
              <w:spacing w:after="0" w:line="276" w:lineRule="auto"/>
              <w:ind w:left="65" w:firstLine="0"/>
              <w:jc w:val="left"/>
            </w:pPr>
            <w:r>
              <w:rPr>
                <w:rFonts w:ascii="Segoe UI Symbol" w:eastAsia="Segoe UI Symbol" w:hAnsi="Segoe UI Symbol" w:cs="Segoe UI Symbol"/>
              </w:rPr>
              <w:t>☐</w:t>
            </w:r>
            <w:r>
              <w:t xml:space="preserve"> </w:t>
            </w:r>
          </w:p>
        </w:tc>
      </w:tr>
      <w:tr w:rsidR="00EC2571">
        <w:trPr>
          <w:trHeight w:val="518"/>
        </w:trPr>
        <w:tc>
          <w:tcPr>
            <w:tcW w:w="3949" w:type="dxa"/>
            <w:tcBorders>
              <w:top w:val="nil"/>
              <w:left w:val="nil"/>
              <w:bottom w:val="nil"/>
              <w:right w:val="nil"/>
            </w:tcBorders>
            <w:vAlign w:val="center"/>
          </w:tcPr>
          <w:p w:rsidR="00EC2571" w:rsidRDefault="00911607">
            <w:pPr>
              <w:spacing w:after="0" w:line="276" w:lineRule="auto"/>
              <w:ind w:left="0" w:firstLine="0"/>
              <w:jc w:val="left"/>
            </w:pPr>
            <w:r>
              <w:t xml:space="preserve">Liên kết đào tạo với nước ngoài  </w:t>
            </w:r>
          </w:p>
        </w:tc>
        <w:tc>
          <w:tcPr>
            <w:tcW w:w="886" w:type="dxa"/>
            <w:tcBorders>
              <w:top w:val="nil"/>
              <w:left w:val="nil"/>
              <w:bottom w:val="nil"/>
              <w:right w:val="nil"/>
            </w:tcBorders>
            <w:vAlign w:val="center"/>
          </w:tcPr>
          <w:p w:rsidR="00EC2571" w:rsidRDefault="00911607">
            <w:pPr>
              <w:spacing w:after="0" w:line="276" w:lineRule="auto"/>
              <w:ind w:left="142" w:firstLine="0"/>
              <w:jc w:val="left"/>
            </w:pPr>
            <w:r>
              <w:t xml:space="preserve"> </w:t>
            </w:r>
            <w:r>
              <w:rPr>
                <w:rFonts w:ascii="Segoe UI Symbol" w:eastAsia="Segoe UI Symbol" w:hAnsi="Segoe UI Symbol" w:cs="Segoe UI Symbol"/>
              </w:rPr>
              <w:t>☐</w:t>
            </w:r>
            <w:r>
              <w:t xml:space="preserve"> </w:t>
            </w:r>
          </w:p>
        </w:tc>
        <w:tc>
          <w:tcPr>
            <w:tcW w:w="838" w:type="dxa"/>
            <w:tcBorders>
              <w:top w:val="nil"/>
              <w:left w:val="nil"/>
              <w:bottom w:val="nil"/>
              <w:right w:val="nil"/>
            </w:tcBorders>
            <w:vAlign w:val="center"/>
          </w:tcPr>
          <w:p w:rsidR="00EC2571" w:rsidRDefault="00911607">
            <w:pPr>
              <w:spacing w:after="0" w:line="276" w:lineRule="auto"/>
              <w:ind w:left="65" w:firstLine="0"/>
              <w:jc w:val="left"/>
            </w:pPr>
            <w:r>
              <w:rPr>
                <w:rFonts w:ascii="Segoe UI Symbol" w:eastAsia="Segoe UI Symbol" w:hAnsi="Segoe UI Symbol" w:cs="Segoe UI Symbol"/>
              </w:rPr>
              <w:t>☐</w:t>
            </w:r>
            <w:r>
              <w:t xml:space="preserve"> </w:t>
            </w:r>
          </w:p>
        </w:tc>
      </w:tr>
      <w:tr w:rsidR="00EC2571">
        <w:trPr>
          <w:trHeight w:val="407"/>
        </w:trPr>
        <w:tc>
          <w:tcPr>
            <w:tcW w:w="3949" w:type="dxa"/>
            <w:tcBorders>
              <w:top w:val="nil"/>
              <w:left w:val="nil"/>
              <w:bottom w:val="nil"/>
              <w:right w:val="nil"/>
            </w:tcBorders>
            <w:vAlign w:val="bottom"/>
          </w:tcPr>
          <w:p w:rsidR="00EC2571" w:rsidRDefault="00911607">
            <w:pPr>
              <w:spacing w:after="0" w:line="276" w:lineRule="auto"/>
              <w:ind w:left="0" w:firstLine="0"/>
              <w:jc w:val="left"/>
            </w:pPr>
            <w:r>
              <w:t xml:space="preserve">Liên kết đào tạo trong nước  </w:t>
            </w:r>
          </w:p>
        </w:tc>
        <w:tc>
          <w:tcPr>
            <w:tcW w:w="886" w:type="dxa"/>
            <w:tcBorders>
              <w:top w:val="nil"/>
              <w:left w:val="nil"/>
              <w:bottom w:val="nil"/>
              <w:right w:val="nil"/>
            </w:tcBorders>
            <w:vAlign w:val="bottom"/>
          </w:tcPr>
          <w:p w:rsidR="00EC2571" w:rsidRDefault="00911607">
            <w:pPr>
              <w:spacing w:after="0" w:line="276" w:lineRule="auto"/>
              <w:ind w:left="142" w:firstLine="0"/>
              <w:jc w:val="left"/>
            </w:pPr>
            <w:r>
              <w:t xml:space="preserve"> </w:t>
            </w:r>
            <w:r>
              <w:rPr>
                <w:rFonts w:ascii="Segoe UI Symbol" w:eastAsia="Segoe UI Symbol" w:hAnsi="Segoe UI Symbol" w:cs="Segoe UI Symbol"/>
              </w:rPr>
              <w:t>☐</w:t>
            </w:r>
            <w:r>
              <w:t xml:space="preserve"> </w:t>
            </w:r>
          </w:p>
        </w:tc>
        <w:tc>
          <w:tcPr>
            <w:tcW w:w="838" w:type="dxa"/>
            <w:tcBorders>
              <w:top w:val="nil"/>
              <w:left w:val="nil"/>
              <w:bottom w:val="nil"/>
              <w:right w:val="nil"/>
            </w:tcBorders>
            <w:vAlign w:val="bottom"/>
          </w:tcPr>
          <w:p w:rsidR="00EC2571" w:rsidRDefault="00911607">
            <w:pPr>
              <w:spacing w:after="0" w:line="276" w:lineRule="auto"/>
              <w:ind w:left="65" w:firstLine="0"/>
              <w:jc w:val="left"/>
            </w:pPr>
            <w:r>
              <w:rPr>
                <w:rFonts w:ascii="Segoe UI Symbol" w:eastAsia="Segoe UI Symbol" w:hAnsi="Segoe UI Symbol" w:cs="Segoe UI Symbol"/>
              </w:rPr>
              <w:t>☐</w:t>
            </w:r>
            <w:r>
              <w:t xml:space="preserve"> </w:t>
            </w:r>
          </w:p>
        </w:tc>
      </w:tr>
    </w:tbl>
    <w:p w:rsidR="00EC2571" w:rsidRDefault="00911607">
      <w:pPr>
        <w:spacing w:line="240" w:lineRule="auto"/>
        <w:ind w:left="414"/>
      </w:pPr>
      <w:r>
        <w:t xml:space="preserve">Các loại hình đào tạo khác (nếu có, ghi rõ từng loại hình): </w:t>
      </w:r>
    </w:p>
    <w:p w:rsidR="00EC2571" w:rsidRDefault="00911607">
      <w:pPr>
        <w:numPr>
          <w:ilvl w:val="0"/>
          <w:numId w:val="72"/>
        </w:numPr>
        <w:spacing w:line="240" w:lineRule="auto"/>
        <w:ind w:hanging="360"/>
      </w:pPr>
      <w:r>
        <w:t xml:space="preserve">Tổng số các ngành đào tạo: 17. </w:t>
      </w:r>
    </w:p>
    <w:p w:rsidR="00EC2571" w:rsidRDefault="00911607">
      <w:pPr>
        <w:spacing w:after="179" w:line="240" w:lineRule="auto"/>
        <w:ind w:left="247" w:firstLine="4"/>
      </w:pPr>
      <w:r>
        <w:rPr>
          <w:b/>
          <w:i/>
        </w:rPr>
        <w:t xml:space="preserve">IV. Cán bộ, GV, NV của đơn vị thực hiện chương trình đào tạo </w:t>
      </w:r>
    </w:p>
    <w:p w:rsidR="00EC2571" w:rsidRDefault="00911607">
      <w:pPr>
        <w:numPr>
          <w:ilvl w:val="0"/>
          <w:numId w:val="73"/>
        </w:numPr>
        <w:spacing w:after="173" w:line="276" w:lineRule="auto"/>
        <w:ind w:hanging="360"/>
      </w:pPr>
      <w:r>
        <w:rPr>
          <w:color w:val="000000"/>
        </w:rPr>
        <w:t xml:space="preserve">Thống kê số lượng cán bộ, GV và NV của đơn vị thực hiện CTĐT </w:t>
      </w:r>
    </w:p>
    <w:tbl>
      <w:tblPr>
        <w:tblStyle w:val="TableGrid"/>
        <w:tblW w:w="9064" w:type="dxa"/>
        <w:tblInd w:w="267" w:type="dxa"/>
        <w:tblCellMar>
          <w:top w:w="0" w:type="dxa"/>
          <w:left w:w="26" w:type="dxa"/>
          <w:bottom w:w="0" w:type="dxa"/>
          <w:right w:w="115" w:type="dxa"/>
        </w:tblCellMar>
        <w:tblLook w:val="04A0" w:firstRow="1" w:lastRow="0" w:firstColumn="1" w:lastColumn="0" w:noHBand="0" w:noVBand="1"/>
      </w:tblPr>
      <w:tblGrid>
        <w:gridCol w:w="459"/>
        <w:gridCol w:w="6033"/>
        <w:gridCol w:w="726"/>
        <w:gridCol w:w="714"/>
        <w:gridCol w:w="1132"/>
      </w:tblGrid>
      <w:tr w:rsidR="00EC2571">
        <w:trPr>
          <w:trHeight w:val="310"/>
        </w:trPr>
        <w:tc>
          <w:tcPr>
            <w:tcW w:w="3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pPr>
            <w:r>
              <w:t>TT</w:t>
            </w:r>
          </w:p>
        </w:tc>
        <w:tc>
          <w:tcPr>
            <w:tcW w:w="6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 Phân loại </w:t>
            </w:r>
          </w:p>
        </w:tc>
        <w:tc>
          <w:tcPr>
            <w:tcW w:w="72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9" w:firstLine="0"/>
            </w:pPr>
            <w:r>
              <w:t xml:space="preserve">Nam </w:t>
            </w:r>
          </w:p>
        </w:tc>
        <w:tc>
          <w:tcPr>
            <w:tcW w:w="71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66" w:firstLine="0"/>
              <w:jc w:val="left"/>
            </w:pPr>
            <w:r>
              <w:t xml:space="preserve">Nữ </w:t>
            </w:r>
          </w:p>
        </w:tc>
        <w:tc>
          <w:tcPr>
            <w:tcW w:w="114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25" w:firstLine="0"/>
              <w:jc w:val="left"/>
            </w:pPr>
            <w:r>
              <w:t xml:space="preserve">Tổng số </w:t>
            </w:r>
          </w:p>
        </w:tc>
      </w:tr>
      <w:tr w:rsidR="00EC2571">
        <w:trPr>
          <w:trHeight w:val="607"/>
        </w:trPr>
        <w:tc>
          <w:tcPr>
            <w:tcW w:w="374"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15" w:firstLine="0"/>
              <w:jc w:val="left"/>
            </w:pPr>
            <w:r>
              <w:t xml:space="preserve">I </w:t>
            </w:r>
          </w:p>
        </w:tc>
        <w:tc>
          <w:tcPr>
            <w:tcW w:w="6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right="3735" w:firstLine="0"/>
              <w:jc w:val="left"/>
            </w:pPr>
            <w:r>
              <w:t xml:space="preserve">Cán bộ cơ hữu Trong đó: </w:t>
            </w:r>
          </w:p>
        </w:tc>
        <w:tc>
          <w:tcPr>
            <w:tcW w:w="72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37" w:firstLine="0"/>
              <w:jc w:val="left"/>
            </w:pPr>
            <w:r>
              <w:t xml:space="preserve">147 </w:t>
            </w:r>
          </w:p>
        </w:tc>
        <w:tc>
          <w:tcPr>
            <w:tcW w:w="71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31 </w:t>
            </w:r>
          </w:p>
        </w:tc>
        <w:tc>
          <w:tcPr>
            <w:tcW w:w="114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178 </w:t>
            </w:r>
          </w:p>
        </w:tc>
      </w:tr>
      <w:tr w:rsidR="00EC2571">
        <w:trPr>
          <w:trHeight w:val="310"/>
        </w:trPr>
        <w:tc>
          <w:tcPr>
            <w:tcW w:w="3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7" w:firstLine="0"/>
            </w:pPr>
            <w:r>
              <w:t xml:space="preserve">I.1 </w:t>
            </w:r>
          </w:p>
        </w:tc>
        <w:tc>
          <w:tcPr>
            <w:tcW w:w="6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Cán bộ trong biên chế </w:t>
            </w:r>
          </w:p>
        </w:tc>
        <w:tc>
          <w:tcPr>
            <w:tcW w:w="72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37" w:firstLine="0"/>
              <w:jc w:val="left"/>
            </w:pPr>
            <w:r>
              <w:t xml:space="preserve">133 </w:t>
            </w:r>
          </w:p>
        </w:tc>
        <w:tc>
          <w:tcPr>
            <w:tcW w:w="71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28 </w:t>
            </w:r>
          </w:p>
        </w:tc>
        <w:tc>
          <w:tcPr>
            <w:tcW w:w="114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161 </w:t>
            </w:r>
          </w:p>
        </w:tc>
      </w:tr>
      <w:tr w:rsidR="00EC2571">
        <w:trPr>
          <w:trHeight w:val="607"/>
        </w:trPr>
        <w:tc>
          <w:tcPr>
            <w:tcW w:w="374"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7" w:firstLine="0"/>
            </w:pPr>
            <w:r>
              <w:t xml:space="preserve">I.2 </w:t>
            </w:r>
          </w:p>
        </w:tc>
        <w:tc>
          <w:tcPr>
            <w:tcW w:w="6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Cán bộ hợp đồng dài hạn (từ 1 năm trở lên) và hợp đồng không xác định thời hạn </w:t>
            </w:r>
          </w:p>
        </w:tc>
        <w:tc>
          <w:tcPr>
            <w:tcW w:w="72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14 </w:t>
            </w:r>
          </w:p>
        </w:tc>
        <w:tc>
          <w:tcPr>
            <w:tcW w:w="71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3 </w:t>
            </w:r>
          </w:p>
        </w:tc>
        <w:tc>
          <w:tcPr>
            <w:tcW w:w="114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17 </w:t>
            </w:r>
          </w:p>
        </w:tc>
      </w:tr>
      <w:tr w:rsidR="00EC2571">
        <w:trPr>
          <w:trHeight w:val="907"/>
        </w:trPr>
        <w:tc>
          <w:tcPr>
            <w:tcW w:w="374"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72" w:firstLine="0"/>
              <w:jc w:val="left"/>
            </w:pPr>
            <w:r>
              <w:t xml:space="preserve">II </w:t>
            </w:r>
          </w:p>
        </w:tc>
        <w:tc>
          <w:tcPr>
            <w:tcW w:w="6104" w:type="dxa"/>
            <w:tcBorders>
              <w:top w:val="single" w:sz="4" w:space="0" w:color="000000"/>
              <w:left w:val="single" w:sz="4" w:space="0" w:color="000000"/>
              <w:bottom w:val="single" w:sz="4" w:space="0" w:color="000000"/>
              <w:right w:val="single" w:sz="4" w:space="0" w:color="000000"/>
            </w:tcBorders>
          </w:tcPr>
          <w:p w:rsidR="00EC2571" w:rsidRDefault="00911607">
            <w:pPr>
              <w:spacing w:after="50" w:line="240" w:lineRule="auto"/>
              <w:ind w:left="0" w:firstLine="0"/>
              <w:jc w:val="left"/>
            </w:pPr>
            <w:r>
              <w:t xml:space="preserve">Các cán bộ khác  </w:t>
            </w:r>
          </w:p>
          <w:p w:rsidR="00EC2571" w:rsidRDefault="00911607">
            <w:pPr>
              <w:spacing w:after="0" w:line="276" w:lineRule="auto"/>
              <w:ind w:left="0" w:firstLine="0"/>
              <w:jc w:val="left"/>
            </w:pPr>
            <w:r>
              <w:t xml:space="preserve">Hợp đồng ngắn hạn (dưới 1 năm, bao gồm cả GV thỉnh giảng) </w:t>
            </w:r>
          </w:p>
        </w:tc>
        <w:tc>
          <w:tcPr>
            <w:tcW w:w="72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12 </w:t>
            </w:r>
          </w:p>
        </w:tc>
        <w:tc>
          <w:tcPr>
            <w:tcW w:w="71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 </w:t>
            </w:r>
          </w:p>
        </w:tc>
        <w:tc>
          <w:tcPr>
            <w:tcW w:w="114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13 </w:t>
            </w:r>
          </w:p>
        </w:tc>
      </w:tr>
      <w:tr w:rsidR="00EC2571">
        <w:trPr>
          <w:trHeight w:val="310"/>
        </w:trPr>
        <w:tc>
          <w:tcPr>
            <w:tcW w:w="3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610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Tổng số </w:t>
            </w:r>
          </w:p>
        </w:tc>
        <w:tc>
          <w:tcPr>
            <w:tcW w:w="72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37" w:firstLine="0"/>
              <w:jc w:val="left"/>
            </w:pPr>
            <w:r>
              <w:t xml:space="preserve">159 </w:t>
            </w:r>
          </w:p>
        </w:tc>
        <w:tc>
          <w:tcPr>
            <w:tcW w:w="71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32 </w:t>
            </w:r>
          </w:p>
        </w:tc>
        <w:tc>
          <w:tcPr>
            <w:tcW w:w="114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191 </w:t>
            </w:r>
          </w:p>
        </w:tc>
      </w:tr>
    </w:tbl>
    <w:p w:rsidR="00EC2571" w:rsidRDefault="00911607">
      <w:pPr>
        <w:spacing w:after="160" w:line="353" w:lineRule="auto"/>
        <w:ind w:left="247" w:firstLine="420"/>
      </w:pPr>
      <w:r>
        <w:rPr>
          <w:i/>
        </w:rPr>
        <w:t>(Đơn vị thực hiện CTĐT cần có cơ sở dữ liệu về cán bộ của đơn vị, bao gồm cả cơ hữu và hợp đồng ngắn hạn. Từ cơ sở dữ liệu lấy ra các thông tin trên).</w:t>
      </w:r>
      <w:r>
        <w:t xml:space="preserve"> </w:t>
      </w:r>
    </w:p>
    <w:p w:rsidR="00EC2571" w:rsidRDefault="00911607">
      <w:pPr>
        <w:numPr>
          <w:ilvl w:val="0"/>
          <w:numId w:val="73"/>
        </w:numPr>
        <w:spacing w:line="276" w:lineRule="auto"/>
        <w:ind w:hanging="360"/>
      </w:pPr>
      <w:r>
        <w:t xml:space="preserve">Thống kê, phân loại GV  </w:t>
      </w:r>
    </w:p>
    <w:tbl>
      <w:tblPr>
        <w:tblStyle w:val="TableGrid"/>
        <w:tblW w:w="9064" w:type="dxa"/>
        <w:tblInd w:w="267" w:type="dxa"/>
        <w:tblCellMar>
          <w:top w:w="0" w:type="dxa"/>
          <w:left w:w="34" w:type="dxa"/>
          <w:bottom w:w="0" w:type="dxa"/>
          <w:right w:w="115" w:type="dxa"/>
        </w:tblCellMar>
        <w:tblLook w:val="04A0" w:firstRow="1" w:lastRow="0" w:firstColumn="1" w:lastColumn="0" w:noHBand="0" w:noVBand="1"/>
      </w:tblPr>
      <w:tblGrid>
        <w:gridCol w:w="467"/>
        <w:gridCol w:w="1232"/>
        <w:gridCol w:w="871"/>
        <w:gridCol w:w="1503"/>
        <w:gridCol w:w="1587"/>
        <w:gridCol w:w="1446"/>
        <w:gridCol w:w="1214"/>
        <w:gridCol w:w="744"/>
      </w:tblGrid>
      <w:tr w:rsidR="00EC2571">
        <w:trPr>
          <w:trHeight w:val="502"/>
        </w:trPr>
        <w:tc>
          <w:tcPr>
            <w:tcW w:w="374"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pPr>
            <w:r>
              <w:t>TT</w:t>
            </w:r>
          </w:p>
        </w:tc>
        <w:tc>
          <w:tcPr>
            <w:tcW w:w="1243"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Trình độ,  </w:t>
            </w:r>
            <w:r>
              <w:tab/>
              <w:t xml:space="preserve">học vị, chức danh </w:t>
            </w:r>
          </w:p>
        </w:tc>
        <w:tc>
          <w:tcPr>
            <w:tcW w:w="874"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1" w:line="234" w:lineRule="auto"/>
              <w:ind w:left="0" w:firstLine="0"/>
              <w:jc w:val="center"/>
            </w:pPr>
            <w:r>
              <w:t xml:space="preserve">Số lượng </w:t>
            </w:r>
          </w:p>
          <w:p w:rsidR="00EC2571" w:rsidRDefault="00911607">
            <w:pPr>
              <w:spacing w:after="0" w:line="276" w:lineRule="auto"/>
              <w:ind w:left="206" w:firstLine="0"/>
              <w:jc w:val="left"/>
            </w:pPr>
            <w:r>
              <w:t xml:space="preserve">GV </w:t>
            </w:r>
          </w:p>
        </w:tc>
        <w:tc>
          <w:tcPr>
            <w:tcW w:w="1524" w:type="dxa"/>
            <w:tcBorders>
              <w:top w:val="single" w:sz="4" w:space="0" w:color="000000"/>
              <w:left w:val="single" w:sz="4" w:space="0" w:color="000000"/>
              <w:bottom w:val="single" w:sz="4" w:space="0" w:color="000000"/>
              <w:right w:val="nil"/>
            </w:tcBorders>
          </w:tcPr>
          <w:p w:rsidR="00EC2571" w:rsidRDefault="00EC2571">
            <w:pPr>
              <w:spacing w:after="0" w:line="276" w:lineRule="auto"/>
              <w:ind w:left="0" w:firstLine="0"/>
              <w:jc w:val="left"/>
            </w:pPr>
          </w:p>
        </w:tc>
        <w:tc>
          <w:tcPr>
            <w:tcW w:w="1611" w:type="dxa"/>
            <w:tcBorders>
              <w:top w:val="single" w:sz="4" w:space="0" w:color="000000"/>
              <w:left w:val="nil"/>
              <w:bottom w:val="single" w:sz="4" w:space="0" w:color="000000"/>
              <w:right w:val="nil"/>
            </w:tcBorders>
            <w:vAlign w:val="center"/>
          </w:tcPr>
          <w:p w:rsidR="00EC2571" w:rsidRDefault="00911607">
            <w:pPr>
              <w:spacing w:after="0" w:line="276" w:lineRule="auto"/>
              <w:ind w:left="151" w:firstLine="0"/>
              <w:jc w:val="left"/>
            </w:pPr>
            <w:r>
              <w:t xml:space="preserve">GV cơ hữu </w:t>
            </w:r>
          </w:p>
        </w:tc>
        <w:tc>
          <w:tcPr>
            <w:tcW w:w="1464" w:type="dxa"/>
            <w:tcBorders>
              <w:top w:val="single" w:sz="4" w:space="0" w:color="000000"/>
              <w:left w:val="nil"/>
              <w:bottom w:val="single" w:sz="4" w:space="0" w:color="000000"/>
              <w:right w:val="single" w:sz="4" w:space="0" w:color="000000"/>
            </w:tcBorders>
          </w:tcPr>
          <w:p w:rsidR="00EC2571" w:rsidRDefault="00EC2571">
            <w:pPr>
              <w:spacing w:after="0" w:line="276" w:lineRule="auto"/>
              <w:ind w:left="0" w:firstLine="0"/>
              <w:jc w:val="left"/>
            </w:pPr>
          </w:p>
        </w:tc>
        <w:tc>
          <w:tcPr>
            <w:tcW w:w="1227"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GV thỉnh giảng trong nước </w:t>
            </w:r>
          </w:p>
        </w:tc>
        <w:tc>
          <w:tcPr>
            <w:tcW w:w="746"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50" w:line="240" w:lineRule="auto"/>
              <w:ind w:left="141" w:firstLine="0"/>
              <w:jc w:val="left"/>
            </w:pPr>
            <w:r>
              <w:t xml:space="preserve">GV </w:t>
            </w:r>
          </w:p>
          <w:p w:rsidR="00EC2571" w:rsidRDefault="00911607">
            <w:pPr>
              <w:spacing w:after="0" w:line="276" w:lineRule="auto"/>
              <w:ind w:left="0" w:firstLine="0"/>
              <w:jc w:val="center"/>
            </w:pPr>
            <w:r>
              <w:lastRenderedPageBreak/>
              <w:t xml:space="preserve">quốc tế </w:t>
            </w:r>
          </w:p>
        </w:tc>
      </w:tr>
      <w:tr w:rsidR="00EC2571">
        <w:trPr>
          <w:trHeight w:val="938"/>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52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GV trong biên chế trực tiếp giảng </w:t>
            </w:r>
          </w:p>
        </w:tc>
        <w:tc>
          <w:tcPr>
            <w:tcW w:w="161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GV hợp đồng dài hạn trực tiếp giảng dạy </w:t>
            </w:r>
          </w:p>
        </w:tc>
        <w:tc>
          <w:tcPr>
            <w:tcW w:w="14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GV kiêm nhiệm là cán bộ quản lý </w:t>
            </w: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341"/>
        </w:trPr>
        <w:tc>
          <w:tcPr>
            <w:tcW w:w="374" w:type="dxa"/>
            <w:tcBorders>
              <w:top w:val="single" w:sz="4" w:space="0" w:color="000000"/>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243" w:type="dxa"/>
            <w:tcBorders>
              <w:top w:val="single" w:sz="4" w:space="0" w:color="000000"/>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874" w:type="dxa"/>
            <w:tcBorders>
              <w:top w:val="single" w:sz="4" w:space="0" w:color="000000"/>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52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dạy </w:t>
            </w:r>
          </w:p>
        </w:tc>
        <w:tc>
          <w:tcPr>
            <w:tcW w:w="1611" w:type="dxa"/>
            <w:tcBorders>
              <w:top w:val="single" w:sz="4" w:space="0" w:color="000000"/>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464" w:type="dxa"/>
            <w:tcBorders>
              <w:top w:val="single" w:sz="4" w:space="0" w:color="000000"/>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227" w:type="dxa"/>
            <w:tcBorders>
              <w:top w:val="single" w:sz="4" w:space="0" w:color="000000"/>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746" w:type="dxa"/>
            <w:tcBorders>
              <w:top w:val="single" w:sz="4" w:space="0" w:color="000000"/>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308"/>
        </w:trPr>
        <w:tc>
          <w:tcPr>
            <w:tcW w:w="3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pPr>
            <w:r>
              <w:t xml:space="preserve">(1)  </w:t>
            </w:r>
          </w:p>
        </w:tc>
        <w:tc>
          <w:tcPr>
            <w:tcW w:w="124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8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 </w:t>
            </w:r>
          </w:p>
        </w:tc>
        <w:tc>
          <w:tcPr>
            <w:tcW w:w="152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(4) </w:t>
            </w:r>
          </w:p>
        </w:tc>
        <w:tc>
          <w:tcPr>
            <w:tcW w:w="161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 </w:t>
            </w:r>
          </w:p>
        </w:tc>
        <w:tc>
          <w:tcPr>
            <w:tcW w:w="14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(6) </w:t>
            </w:r>
          </w:p>
        </w:tc>
        <w:tc>
          <w:tcPr>
            <w:tcW w:w="12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 </w:t>
            </w:r>
          </w:p>
        </w:tc>
        <w:tc>
          <w:tcPr>
            <w:tcW w:w="74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(8) </w:t>
            </w:r>
          </w:p>
        </w:tc>
      </w:tr>
      <w:tr w:rsidR="00EC2571">
        <w:trPr>
          <w:trHeight w:val="310"/>
        </w:trPr>
        <w:tc>
          <w:tcPr>
            <w:tcW w:w="3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6" w:firstLine="0"/>
              <w:jc w:val="left"/>
            </w:pPr>
            <w:r>
              <w:t xml:space="preserve">1 </w:t>
            </w:r>
          </w:p>
        </w:tc>
        <w:tc>
          <w:tcPr>
            <w:tcW w:w="124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82" w:firstLine="0"/>
              <w:jc w:val="left"/>
            </w:pPr>
            <w:r>
              <w:t xml:space="preserve">Giáo sư </w:t>
            </w:r>
          </w:p>
        </w:tc>
        <w:tc>
          <w:tcPr>
            <w:tcW w:w="8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52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61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4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r>
      <w:tr w:rsidR="00EC2571">
        <w:trPr>
          <w:trHeight w:val="610"/>
        </w:trPr>
        <w:tc>
          <w:tcPr>
            <w:tcW w:w="374"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86" w:firstLine="0"/>
              <w:jc w:val="left"/>
            </w:pPr>
            <w:r>
              <w:t xml:space="preserve">2 </w:t>
            </w:r>
          </w:p>
        </w:tc>
        <w:tc>
          <w:tcPr>
            <w:tcW w:w="124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Phó Giáo sư </w:t>
            </w:r>
          </w:p>
        </w:tc>
        <w:tc>
          <w:tcPr>
            <w:tcW w:w="8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11 </w:t>
            </w:r>
          </w:p>
        </w:tc>
        <w:tc>
          <w:tcPr>
            <w:tcW w:w="152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 </w:t>
            </w:r>
          </w:p>
        </w:tc>
        <w:tc>
          <w:tcPr>
            <w:tcW w:w="161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2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 </w:t>
            </w:r>
          </w:p>
        </w:tc>
        <w:tc>
          <w:tcPr>
            <w:tcW w:w="74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607"/>
        </w:trPr>
        <w:tc>
          <w:tcPr>
            <w:tcW w:w="374"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86" w:firstLine="0"/>
              <w:jc w:val="left"/>
            </w:pPr>
            <w:r>
              <w:t xml:space="preserve">3 </w:t>
            </w:r>
          </w:p>
        </w:tc>
        <w:tc>
          <w:tcPr>
            <w:tcW w:w="124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Tiến sĩ khoa học </w:t>
            </w:r>
          </w:p>
        </w:tc>
        <w:tc>
          <w:tcPr>
            <w:tcW w:w="8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52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61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4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310"/>
        </w:trPr>
        <w:tc>
          <w:tcPr>
            <w:tcW w:w="3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6" w:firstLine="0"/>
              <w:jc w:val="left"/>
            </w:pPr>
            <w:r>
              <w:t xml:space="preserve">4 </w:t>
            </w:r>
          </w:p>
        </w:tc>
        <w:tc>
          <w:tcPr>
            <w:tcW w:w="124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Tiến sĩ </w:t>
            </w:r>
          </w:p>
        </w:tc>
        <w:tc>
          <w:tcPr>
            <w:tcW w:w="8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42 </w:t>
            </w:r>
          </w:p>
        </w:tc>
        <w:tc>
          <w:tcPr>
            <w:tcW w:w="152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39 </w:t>
            </w:r>
          </w:p>
        </w:tc>
        <w:tc>
          <w:tcPr>
            <w:tcW w:w="161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2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74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307"/>
        </w:trPr>
        <w:tc>
          <w:tcPr>
            <w:tcW w:w="3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6" w:firstLine="0"/>
              <w:jc w:val="left"/>
            </w:pPr>
            <w:r>
              <w:t xml:space="preserve">5 </w:t>
            </w:r>
          </w:p>
        </w:tc>
        <w:tc>
          <w:tcPr>
            <w:tcW w:w="124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Thạc sĩ </w:t>
            </w:r>
          </w:p>
        </w:tc>
        <w:tc>
          <w:tcPr>
            <w:tcW w:w="8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103 </w:t>
            </w:r>
          </w:p>
        </w:tc>
        <w:tc>
          <w:tcPr>
            <w:tcW w:w="152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89 </w:t>
            </w:r>
          </w:p>
        </w:tc>
        <w:tc>
          <w:tcPr>
            <w:tcW w:w="161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 </w:t>
            </w:r>
          </w:p>
        </w:tc>
        <w:tc>
          <w:tcPr>
            <w:tcW w:w="12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 </w:t>
            </w:r>
          </w:p>
        </w:tc>
        <w:tc>
          <w:tcPr>
            <w:tcW w:w="74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310"/>
        </w:trPr>
        <w:tc>
          <w:tcPr>
            <w:tcW w:w="3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6" w:firstLine="0"/>
              <w:jc w:val="left"/>
            </w:pPr>
            <w:r>
              <w:t xml:space="preserve">6 </w:t>
            </w:r>
          </w:p>
        </w:tc>
        <w:tc>
          <w:tcPr>
            <w:tcW w:w="124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80" w:firstLine="0"/>
              <w:jc w:val="left"/>
            </w:pPr>
            <w:r>
              <w:t xml:space="preserve">Đại học </w:t>
            </w:r>
          </w:p>
        </w:tc>
        <w:tc>
          <w:tcPr>
            <w:tcW w:w="8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52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61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4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310"/>
        </w:trPr>
        <w:tc>
          <w:tcPr>
            <w:tcW w:w="3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6" w:firstLine="0"/>
              <w:jc w:val="left"/>
            </w:pPr>
            <w:r>
              <w:t xml:space="preserve">7 </w:t>
            </w:r>
          </w:p>
        </w:tc>
        <w:tc>
          <w:tcPr>
            <w:tcW w:w="124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94" w:firstLine="0"/>
              <w:jc w:val="left"/>
            </w:pPr>
            <w:r>
              <w:t xml:space="preserve">Cao đẳng </w:t>
            </w:r>
          </w:p>
        </w:tc>
        <w:tc>
          <w:tcPr>
            <w:tcW w:w="8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52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61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4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607"/>
        </w:trPr>
        <w:tc>
          <w:tcPr>
            <w:tcW w:w="374"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86" w:firstLine="0"/>
              <w:jc w:val="left"/>
            </w:pPr>
            <w:r>
              <w:t xml:space="preserve">8 </w:t>
            </w:r>
          </w:p>
        </w:tc>
        <w:tc>
          <w:tcPr>
            <w:tcW w:w="124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Trình độ khác </w:t>
            </w:r>
          </w:p>
        </w:tc>
        <w:tc>
          <w:tcPr>
            <w:tcW w:w="8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52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61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74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310"/>
        </w:trPr>
        <w:tc>
          <w:tcPr>
            <w:tcW w:w="3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4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66" w:firstLine="0"/>
              <w:jc w:val="left"/>
            </w:pPr>
            <w:r>
              <w:t xml:space="preserve">Tổng số </w:t>
            </w:r>
          </w:p>
        </w:tc>
        <w:tc>
          <w:tcPr>
            <w:tcW w:w="8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157 </w:t>
            </w:r>
          </w:p>
        </w:tc>
        <w:tc>
          <w:tcPr>
            <w:tcW w:w="152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135 </w:t>
            </w:r>
          </w:p>
        </w:tc>
        <w:tc>
          <w:tcPr>
            <w:tcW w:w="161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4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9 </w:t>
            </w:r>
          </w:p>
        </w:tc>
        <w:tc>
          <w:tcPr>
            <w:tcW w:w="12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12 </w:t>
            </w:r>
          </w:p>
        </w:tc>
        <w:tc>
          <w:tcPr>
            <w:tcW w:w="74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r>
    </w:tbl>
    <w:p w:rsidR="00EC2571" w:rsidRDefault="00911607">
      <w:pPr>
        <w:spacing w:after="160" w:line="352" w:lineRule="auto"/>
      </w:pPr>
      <w:r>
        <w:rPr>
          <w:i/>
        </w:rPr>
        <w:t xml:space="preserve">(Khi tính số lượng các TSKH, TS thì không bao gồm những GV vừa có học vị vừa có chức danh khoa học vì đã tính ở 2 dòng trên) </w:t>
      </w:r>
    </w:p>
    <w:p w:rsidR="00EC2571" w:rsidRDefault="00911607">
      <w:pPr>
        <w:spacing w:line="240" w:lineRule="auto"/>
        <w:ind w:left="992"/>
      </w:pPr>
      <w:r>
        <w:t xml:space="preserve">Tổng số giảng viên cơ hữu = Cột (3) - cột (7) - cột (8) = 144 người </w:t>
      </w:r>
    </w:p>
    <w:p w:rsidR="00EC2571" w:rsidRDefault="00911607">
      <w:pPr>
        <w:spacing w:line="240" w:lineRule="auto"/>
        <w:ind w:left="992"/>
      </w:pPr>
      <w:r>
        <w:t xml:space="preserve">Tỷ lệ giảng viên cơ hữu trên tổng số cán bộ cơ hữu: 80,9% </w:t>
      </w:r>
    </w:p>
    <w:p w:rsidR="00EC2571" w:rsidRDefault="00911607">
      <w:pPr>
        <w:numPr>
          <w:ilvl w:val="0"/>
          <w:numId w:val="73"/>
        </w:numPr>
        <w:spacing w:line="276" w:lineRule="auto"/>
        <w:ind w:hanging="360"/>
      </w:pPr>
      <w:r>
        <w:t>Quy đổi số lượng giảng viên của đơn vị thực hiện CTĐT theo quy định tại khoản 3, Điều 3 Thông tư số 32/2015/TT-BGDĐT ngày 16/12/2015 của Bộ trưởng Bộ Giáo dục và Đào tạo (nếu đơn vị có giảng viên có trình độ TSKH nhưng không có học hàm thì tính ngang với P</w:t>
      </w:r>
      <w:r>
        <w:t>hó Giáo sư theo thứ tự như cột 3 trong bảng 32). Số liệu bảng 32 được lấy từ bảng 31 nhân với hệ số quy đổi (</w:t>
      </w:r>
      <w:r>
        <w:rPr>
          <w:i/>
        </w:rPr>
        <w:t>Ví dụ đối với trường đại học, học viện</w:t>
      </w:r>
      <w:r>
        <w:t xml:space="preserve">). </w:t>
      </w:r>
    </w:p>
    <w:tbl>
      <w:tblPr>
        <w:tblStyle w:val="TableGrid"/>
        <w:tblW w:w="9977" w:type="dxa"/>
        <w:tblInd w:w="-192" w:type="dxa"/>
        <w:tblCellMar>
          <w:top w:w="128" w:type="dxa"/>
          <w:left w:w="106" w:type="dxa"/>
          <w:bottom w:w="0" w:type="dxa"/>
          <w:right w:w="43" w:type="dxa"/>
        </w:tblCellMar>
        <w:tblLook w:val="04A0" w:firstRow="1" w:lastRow="0" w:firstColumn="1" w:lastColumn="0" w:noHBand="0" w:noVBand="1"/>
      </w:tblPr>
      <w:tblGrid>
        <w:gridCol w:w="568"/>
        <w:gridCol w:w="1720"/>
        <w:gridCol w:w="709"/>
        <w:gridCol w:w="898"/>
        <w:gridCol w:w="1136"/>
        <w:gridCol w:w="1238"/>
        <w:gridCol w:w="1118"/>
        <w:gridCol w:w="925"/>
        <w:gridCol w:w="796"/>
        <w:gridCol w:w="869"/>
      </w:tblGrid>
      <w:tr w:rsidR="00EC2571">
        <w:trPr>
          <w:trHeight w:val="547"/>
        </w:trPr>
        <w:tc>
          <w:tcPr>
            <w:tcW w:w="569"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9" w:firstLine="0"/>
            </w:pPr>
            <w:r>
              <w:t xml:space="preserve">TT </w:t>
            </w:r>
          </w:p>
        </w:tc>
        <w:tc>
          <w:tcPr>
            <w:tcW w:w="1721"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Trình độ, học vị, chức danh </w:t>
            </w:r>
          </w:p>
        </w:tc>
        <w:tc>
          <w:tcPr>
            <w:tcW w:w="709"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 w:firstLine="0"/>
              <w:jc w:val="left"/>
            </w:pPr>
            <w:r>
              <w:t xml:space="preserve">Hệ số quy đổi </w:t>
            </w:r>
          </w:p>
        </w:tc>
        <w:tc>
          <w:tcPr>
            <w:tcW w:w="898"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35" w:lineRule="auto"/>
              <w:ind w:left="0" w:firstLine="0"/>
              <w:jc w:val="center"/>
            </w:pPr>
            <w:r>
              <w:t xml:space="preserve">S ố lượng </w:t>
            </w:r>
          </w:p>
          <w:p w:rsidR="00EC2571" w:rsidRDefault="00911607">
            <w:pPr>
              <w:spacing w:after="0" w:line="276" w:lineRule="auto"/>
              <w:ind w:left="156" w:firstLine="0"/>
              <w:jc w:val="left"/>
            </w:pPr>
            <w:r>
              <w:t xml:space="preserve">GV </w:t>
            </w:r>
          </w:p>
        </w:tc>
        <w:tc>
          <w:tcPr>
            <w:tcW w:w="3492" w:type="dxa"/>
            <w:gridSpan w:val="3"/>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GV cơ hữu </w:t>
            </w:r>
          </w:p>
        </w:tc>
        <w:tc>
          <w:tcPr>
            <w:tcW w:w="925"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7" w:line="240" w:lineRule="auto"/>
              <w:ind w:left="171" w:firstLine="0"/>
              <w:jc w:val="left"/>
            </w:pPr>
            <w:r>
              <w:t xml:space="preserve">GV </w:t>
            </w:r>
          </w:p>
          <w:p w:rsidR="00EC2571" w:rsidRDefault="00911607">
            <w:pPr>
              <w:spacing w:after="0" w:line="276" w:lineRule="auto"/>
              <w:ind w:left="0" w:firstLine="0"/>
              <w:jc w:val="center"/>
            </w:pPr>
            <w:r>
              <w:t xml:space="preserve">thỉnh gi ảng </w:t>
            </w:r>
          </w:p>
        </w:tc>
        <w:tc>
          <w:tcPr>
            <w:tcW w:w="796"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13" w:line="240" w:lineRule="auto"/>
              <w:ind w:left="103" w:firstLine="0"/>
              <w:jc w:val="left"/>
            </w:pPr>
            <w:r>
              <w:t xml:space="preserve">GV </w:t>
            </w:r>
          </w:p>
          <w:p w:rsidR="00EC2571" w:rsidRDefault="00911607">
            <w:pPr>
              <w:spacing w:after="0" w:line="276" w:lineRule="auto"/>
              <w:ind w:left="0" w:firstLine="0"/>
              <w:jc w:val="center"/>
            </w:pPr>
            <w:r>
              <w:t xml:space="preserve">quốc tế </w:t>
            </w:r>
          </w:p>
        </w:tc>
        <w:tc>
          <w:tcPr>
            <w:tcW w:w="869"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GV quy đổi </w:t>
            </w:r>
          </w:p>
        </w:tc>
      </w:tr>
      <w:tr w:rsidR="00EC2571">
        <w:trPr>
          <w:trHeight w:val="2045"/>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13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40" w:lineRule="auto"/>
              <w:ind w:left="0" w:firstLine="0"/>
              <w:jc w:val="center"/>
            </w:pPr>
            <w:r>
              <w:t xml:space="preserve">GV </w:t>
            </w:r>
          </w:p>
          <w:p w:rsidR="00EC2571" w:rsidRDefault="00911607">
            <w:pPr>
              <w:spacing w:after="7" w:line="240" w:lineRule="auto"/>
              <w:ind w:left="0" w:firstLine="0"/>
              <w:jc w:val="center"/>
            </w:pPr>
            <w:r>
              <w:t xml:space="preserve">trong </w:t>
            </w:r>
          </w:p>
          <w:p w:rsidR="00EC2571" w:rsidRDefault="00911607">
            <w:pPr>
              <w:spacing w:after="11" w:line="234" w:lineRule="auto"/>
              <w:ind w:left="0" w:firstLine="0"/>
              <w:jc w:val="center"/>
            </w:pPr>
            <w:r>
              <w:t xml:space="preserve">biên chế trực tiếp </w:t>
            </w:r>
          </w:p>
          <w:p w:rsidR="00EC2571" w:rsidRDefault="00911607">
            <w:pPr>
              <w:spacing w:after="0" w:line="276" w:lineRule="auto"/>
              <w:ind w:left="0" w:firstLine="0"/>
              <w:jc w:val="center"/>
            </w:pPr>
            <w:r>
              <w:t xml:space="preserve">giảng dạy </w:t>
            </w:r>
          </w:p>
        </w:tc>
        <w:tc>
          <w:tcPr>
            <w:tcW w:w="1238" w:type="dxa"/>
            <w:tcBorders>
              <w:top w:val="single" w:sz="4" w:space="0" w:color="000000"/>
              <w:left w:val="single" w:sz="4" w:space="0" w:color="000000"/>
              <w:bottom w:val="single" w:sz="4" w:space="0" w:color="000000"/>
              <w:right w:val="single" w:sz="4" w:space="0" w:color="000000"/>
            </w:tcBorders>
          </w:tcPr>
          <w:p w:rsidR="00EC2571" w:rsidRDefault="00911607">
            <w:pPr>
              <w:spacing w:after="16" w:line="234" w:lineRule="auto"/>
              <w:ind w:left="0" w:firstLine="0"/>
              <w:jc w:val="center"/>
            </w:pPr>
            <w:r>
              <w:t xml:space="preserve">GV hợp đồng dài </w:t>
            </w:r>
          </w:p>
          <w:p w:rsidR="00EC2571" w:rsidRDefault="00911607">
            <w:pPr>
              <w:spacing w:after="0" w:line="276" w:lineRule="auto"/>
              <w:ind w:left="2" w:right="5" w:firstLine="0"/>
              <w:jc w:val="center"/>
            </w:pPr>
            <w:r>
              <w:t xml:space="preserve">hạn trực tiếp giảng dạy </w:t>
            </w:r>
          </w:p>
        </w:tc>
        <w:tc>
          <w:tcPr>
            <w:tcW w:w="111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40" w:lineRule="auto"/>
              <w:ind w:left="0" w:firstLine="0"/>
              <w:jc w:val="center"/>
            </w:pPr>
            <w:r>
              <w:t xml:space="preserve">GV </w:t>
            </w:r>
          </w:p>
          <w:p w:rsidR="00EC2571" w:rsidRDefault="00911607">
            <w:pPr>
              <w:spacing w:after="9" w:line="240" w:lineRule="auto"/>
              <w:ind w:left="0" w:firstLine="0"/>
              <w:jc w:val="center"/>
            </w:pPr>
            <w:r>
              <w:t xml:space="preserve">kiêm </w:t>
            </w:r>
          </w:p>
          <w:p w:rsidR="00EC2571" w:rsidRDefault="00911607">
            <w:pPr>
              <w:spacing w:after="15" w:line="234" w:lineRule="auto"/>
              <w:ind w:left="34" w:right="36" w:firstLine="0"/>
              <w:jc w:val="center"/>
            </w:pPr>
            <w:r>
              <w:t xml:space="preserve">nhiệm là cán </w:t>
            </w:r>
          </w:p>
          <w:p w:rsidR="00EC2571" w:rsidRDefault="00911607">
            <w:pPr>
              <w:spacing w:after="0" w:line="276" w:lineRule="auto"/>
              <w:ind w:left="0" w:firstLine="0"/>
              <w:jc w:val="center"/>
            </w:pPr>
            <w:r>
              <w:t xml:space="preserve">bộ quản lý </w:t>
            </w: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551"/>
        </w:trPr>
        <w:tc>
          <w:tcPr>
            <w:tcW w:w="56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6" w:firstLine="0"/>
              <w:jc w:val="left"/>
            </w:pPr>
            <w:r>
              <w:lastRenderedPageBreak/>
              <w:t xml:space="preserve">(1) </w:t>
            </w:r>
          </w:p>
        </w:tc>
        <w:tc>
          <w:tcPr>
            <w:tcW w:w="172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 </w:t>
            </w:r>
          </w:p>
        </w:tc>
        <w:tc>
          <w:tcPr>
            <w:tcW w:w="70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(3) </w:t>
            </w:r>
          </w:p>
        </w:tc>
        <w:tc>
          <w:tcPr>
            <w:tcW w:w="89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(4) </w:t>
            </w:r>
          </w:p>
        </w:tc>
        <w:tc>
          <w:tcPr>
            <w:tcW w:w="113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(5) </w:t>
            </w:r>
          </w:p>
        </w:tc>
        <w:tc>
          <w:tcPr>
            <w:tcW w:w="123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(6) </w:t>
            </w:r>
          </w:p>
        </w:tc>
        <w:tc>
          <w:tcPr>
            <w:tcW w:w="111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(7) </w:t>
            </w:r>
          </w:p>
        </w:tc>
        <w:tc>
          <w:tcPr>
            <w:tcW w:w="92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(8) </w:t>
            </w:r>
          </w:p>
        </w:tc>
        <w:tc>
          <w:tcPr>
            <w:tcW w:w="79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(9) </w:t>
            </w:r>
          </w:p>
        </w:tc>
        <w:tc>
          <w:tcPr>
            <w:tcW w:w="86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(10) </w:t>
            </w:r>
          </w:p>
        </w:tc>
      </w:tr>
      <w:tr w:rsidR="00EC2571">
        <w:trPr>
          <w:trHeight w:val="549"/>
        </w:trPr>
        <w:tc>
          <w:tcPr>
            <w:tcW w:w="56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72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9" w:firstLine="0"/>
              <w:jc w:val="left"/>
            </w:pPr>
            <w:r>
              <w:t xml:space="preserve">Hệ số quy đổi </w:t>
            </w:r>
          </w:p>
        </w:tc>
        <w:tc>
          <w:tcPr>
            <w:tcW w:w="70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89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13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1,0 </w:t>
            </w:r>
          </w:p>
        </w:tc>
        <w:tc>
          <w:tcPr>
            <w:tcW w:w="123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1,0 </w:t>
            </w:r>
          </w:p>
        </w:tc>
        <w:tc>
          <w:tcPr>
            <w:tcW w:w="111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0,3 </w:t>
            </w:r>
          </w:p>
        </w:tc>
        <w:tc>
          <w:tcPr>
            <w:tcW w:w="92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0,2 </w:t>
            </w:r>
          </w:p>
        </w:tc>
        <w:tc>
          <w:tcPr>
            <w:tcW w:w="79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0,2 </w:t>
            </w:r>
          </w:p>
        </w:tc>
        <w:tc>
          <w:tcPr>
            <w:tcW w:w="86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C2571" w:rsidRDefault="00911607">
            <w:pPr>
              <w:spacing w:after="0" w:line="276" w:lineRule="auto"/>
              <w:ind w:left="0" w:firstLine="0"/>
              <w:jc w:val="center"/>
            </w:pPr>
            <w:r>
              <w:t xml:space="preserve"> </w:t>
            </w:r>
          </w:p>
        </w:tc>
      </w:tr>
      <w:tr w:rsidR="00EC2571">
        <w:trPr>
          <w:trHeight w:val="847"/>
        </w:trPr>
        <w:tc>
          <w:tcPr>
            <w:tcW w:w="56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 w:firstLine="0"/>
              <w:jc w:val="left"/>
            </w:pPr>
            <w:r>
              <w:t xml:space="preserve">1 </w:t>
            </w:r>
          </w:p>
        </w:tc>
        <w:tc>
          <w:tcPr>
            <w:tcW w:w="172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36" w:line="240" w:lineRule="auto"/>
              <w:ind w:left="2" w:firstLine="0"/>
              <w:jc w:val="left"/>
            </w:pPr>
            <w:r>
              <w:t xml:space="preserve">Giáo sư, Viện </w:t>
            </w:r>
          </w:p>
          <w:p w:rsidR="00EC2571" w:rsidRDefault="00911607">
            <w:pPr>
              <w:spacing w:after="0" w:line="276" w:lineRule="auto"/>
              <w:ind w:left="2" w:firstLine="0"/>
              <w:jc w:val="left"/>
            </w:pPr>
            <w:r>
              <w:t xml:space="preserve">sĩ </w:t>
            </w:r>
          </w:p>
        </w:tc>
        <w:tc>
          <w:tcPr>
            <w:tcW w:w="70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87" w:firstLine="0"/>
              <w:jc w:val="left"/>
            </w:pPr>
            <w:r>
              <w:t xml:space="preserve">5,0 </w:t>
            </w:r>
          </w:p>
        </w:tc>
        <w:tc>
          <w:tcPr>
            <w:tcW w:w="89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t xml:space="preserve"> </w:t>
            </w:r>
          </w:p>
        </w:tc>
        <w:tc>
          <w:tcPr>
            <w:tcW w:w="113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t xml:space="preserve"> </w:t>
            </w:r>
          </w:p>
        </w:tc>
        <w:tc>
          <w:tcPr>
            <w:tcW w:w="123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 </w:t>
            </w:r>
          </w:p>
        </w:tc>
        <w:tc>
          <w:tcPr>
            <w:tcW w:w="111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t xml:space="preserve"> </w:t>
            </w:r>
          </w:p>
        </w:tc>
        <w:tc>
          <w:tcPr>
            <w:tcW w:w="92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t xml:space="preserve"> </w:t>
            </w:r>
          </w:p>
        </w:tc>
        <w:tc>
          <w:tcPr>
            <w:tcW w:w="7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t xml:space="preserve">2 </w:t>
            </w:r>
          </w:p>
        </w:tc>
        <w:tc>
          <w:tcPr>
            <w:tcW w:w="869" w:type="dxa"/>
            <w:tcBorders>
              <w:top w:val="single" w:sz="4" w:space="0" w:color="000000"/>
              <w:left w:val="single" w:sz="4" w:space="0" w:color="000000"/>
              <w:bottom w:val="single" w:sz="4" w:space="0" w:color="000000"/>
              <w:right w:val="single" w:sz="4" w:space="0" w:color="000000"/>
            </w:tcBorders>
            <w:shd w:val="clear" w:color="auto" w:fill="D9D9D9"/>
          </w:tcPr>
          <w:p w:rsidR="00EC2571" w:rsidRDefault="00911607">
            <w:pPr>
              <w:spacing w:after="0" w:line="276" w:lineRule="auto"/>
              <w:ind w:left="1" w:firstLine="0"/>
              <w:jc w:val="left"/>
            </w:pPr>
            <w:r>
              <w:t xml:space="preserve">2 </w:t>
            </w:r>
          </w:p>
        </w:tc>
      </w:tr>
      <w:tr w:rsidR="00EC2571">
        <w:trPr>
          <w:trHeight w:val="550"/>
        </w:trPr>
        <w:tc>
          <w:tcPr>
            <w:tcW w:w="56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 w:firstLine="0"/>
              <w:jc w:val="left"/>
            </w:pPr>
            <w:r>
              <w:t xml:space="preserve">2 </w:t>
            </w:r>
          </w:p>
        </w:tc>
        <w:tc>
          <w:tcPr>
            <w:tcW w:w="172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 w:firstLine="0"/>
              <w:jc w:val="left"/>
            </w:pPr>
            <w:r>
              <w:t xml:space="preserve">Phó Giáo sư </w:t>
            </w:r>
          </w:p>
        </w:tc>
        <w:tc>
          <w:tcPr>
            <w:tcW w:w="70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87" w:firstLine="0"/>
              <w:jc w:val="left"/>
            </w:pPr>
            <w:r>
              <w:t xml:space="preserve">3,0 </w:t>
            </w:r>
          </w:p>
        </w:tc>
        <w:tc>
          <w:tcPr>
            <w:tcW w:w="89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 w:firstLine="0"/>
              <w:jc w:val="left"/>
            </w:pPr>
            <w:r>
              <w:t xml:space="preserve"> </w:t>
            </w:r>
          </w:p>
        </w:tc>
        <w:tc>
          <w:tcPr>
            <w:tcW w:w="113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 w:firstLine="0"/>
              <w:jc w:val="left"/>
            </w:pPr>
            <w:r>
              <w:t xml:space="preserve">7 </w:t>
            </w:r>
          </w:p>
        </w:tc>
        <w:tc>
          <w:tcPr>
            <w:tcW w:w="123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left"/>
            </w:pPr>
            <w:r>
              <w:t xml:space="preserve"> </w:t>
            </w:r>
          </w:p>
        </w:tc>
        <w:tc>
          <w:tcPr>
            <w:tcW w:w="111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 w:firstLine="0"/>
              <w:jc w:val="left"/>
            </w:pPr>
            <w:r>
              <w:t xml:space="preserve">1 </w:t>
            </w:r>
          </w:p>
        </w:tc>
        <w:tc>
          <w:tcPr>
            <w:tcW w:w="92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 w:firstLine="0"/>
              <w:jc w:val="left"/>
            </w:pPr>
            <w:r>
              <w:t xml:space="preserve">3 </w:t>
            </w:r>
          </w:p>
        </w:tc>
        <w:tc>
          <w:tcPr>
            <w:tcW w:w="79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 w:firstLine="0"/>
              <w:jc w:val="left"/>
            </w:pPr>
            <w:r>
              <w:t xml:space="preserve"> </w:t>
            </w:r>
          </w:p>
        </w:tc>
        <w:tc>
          <w:tcPr>
            <w:tcW w:w="86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C2571" w:rsidRDefault="00911607">
            <w:pPr>
              <w:spacing w:after="0" w:line="276" w:lineRule="auto"/>
              <w:ind w:left="1" w:firstLine="0"/>
              <w:jc w:val="left"/>
            </w:pPr>
            <w:r>
              <w:t xml:space="preserve">23.7 </w:t>
            </w:r>
          </w:p>
        </w:tc>
      </w:tr>
      <w:tr w:rsidR="00EC2571">
        <w:trPr>
          <w:trHeight w:val="846"/>
        </w:trPr>
        <w:tc>
          <w:tcPr>
            <w:tcW w:w="56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 w:firstLine="0"/>
              <w:jc w:val="left"/>
            </w:pPr>
            <w:r>
              <w:t xml:space="preserve">3 </w:t>
            </w:r>
          </w:p>
        </w:tc>
        <w:tc>
          <w:tcPr>
            <w:tcW w:w="172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 w:firstLine="0"/>
              <w:jc w:val="left"/>
            </w:pPr>
            <w:r>
              <w:t xml:space="preserve">Ti ến sĩ khoa học </w:t>
            </w:r>
          </w:p>
        </w:tc>
        <w:tc>
          <w:tcPr>
            <w:tcW w:w="70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87" w:firstLine="0"/>
              <w:jc w:val="left"/>
            </w:pPr>
            <w:r>
              <w:t xml:space="preserve">3,0 </w:t>
            </w:r>
          </w:p>
        </w:tc>
        <w:tc>
          <w:tcPr>
            <w:tcW w:w="89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t xml:space="preserve"> </w:t>
            </w:r>
          </w:p>
        </w:tc>
        <w:tc>
          <w:tcPr>
            <w:tcW w:w="113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t xml:space="preserve">0 </w:t>
            </w:r>
          </w:p>
        </w:tc>
        <w:tc>
          <w:tcPr>
            <w:tcW w:w="123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 </w:t>
            </w:r>
          </w:p>
        </w:tc>
        <w:tc>
          <w:tcPr>
            <w:tcW w:w="111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t xml:space="preserve"> </w:t>
            </w:r>
          </w:p>
        </w:tc>
        <w:tc>
          <w:tcPr>
            <w:tcW w:w="92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t xml:space="preserve"> </w:t>
            </w:r>
          </w:p>
        </w:tc>
        <w:tc>
          <w:tcPr>
            <w:tcW w:w="79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t xml:space="preserve"> </w:t>
            </w:r>
          </w:p>
        </w:tc>
        <w:tc>
          <w:tcPr>
            <w:tcW w:w="869" w:type="dxa"/>
            <w:tcBorders>
              <w:top w:val="single" w:sz="4" w:space="0" w:color="000000"/>
              <w:left w:val="single" w:sz="4" w:space="0" w:color="000000"/>
              <w:bottom w:val="single" w:sz="4" w:space="0" w:color="000000"/>
              <w:right w:val="single" w:sz="4" w:space="0" w:color="000000"/>
            </w:tcBorders>
            <w:shd w:val="clear" w:color="auto" w:fill="D9D9D9"/>
          </w:tcPr>
          <w:p w:rsidR="00EC2571" w:rsidRDefault="00911607">
            <w:pPr>
              <w:spacing w:after="0" w:line="276" w:lineRule="auto"/>
              <w:ind w:left="1" w:firstLine="0"/>
              <w:jc w:val="left"/>
            </w:pPr>
            <w:r>
              <w:t xml:space="preserve">0 </w:t>
            </w:r>
          </w:p>
        </w:tc>
      </w:tr>
      <w:tr w:rsidR="00EC2571">
        <w:trPr>
          <w:trHeight w:val="550"/>
        </w:trPr>
        <w:tc>
          <w:tcPr>
            <w:tcW w:w="569"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8" w:firstLine="0"/>
            </w:pPr>
            <w:r>
              <w:t xml:space="preserve">TT </w:t>
            </w:r>
          </w:p>
        </w:tc>
        <w:tc>
          <w:tcPr>
            <w:tcW w:w="1721"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Trình độ, học vị, chức danh </w:t>
            </w:r>
          </w:p>
        </w:tc>
        <w:tc>
          <w:tcPr>
            <w:tcW w:w="709"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 w:firstLine="0"/>
              <w:jc w:val="left"/>
            </w:pPr>
            <w:r>
              <w:t xml:space="preserve">Hệ số quy đổi </w:t>
            </w:r>
          </w:p>
        </w:tc>
        <w:tc>
          <w:tcPr>
            <w:tcW w:w="898"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1" w:line="234" w:lineRule="auto"/>
              <w:ind w:left="0" w:firstLine="0"/>
              <w:jc w:val="center"/>
            </w:pPr>
            <w:r>
              <w:t xml:space="preserve">S ố lượng </w:t>
            </w:r>
          </w:p>
          <w:p w:rsidR="00EC2571" w:rsidRDefault="00911607">
            <w:pPr>
              <w:spacing w:after="0" w:line="276" w:lineRule="auto"/>
              <w:ind w:left="154" w:firstLine="0"/>
              <w:jc w:val="left"/>
            </w:pPr>
            <w:r>
              <w:t xml:space="preserve">GV </w:t>
            </w:r>
          </w:p>
        </w:tc>
        <w:tc>
          <w:tcPr>
            <w:tcW w:w="3492" w:type="dxa"/>
            <w:gridSpan w:val="3"/>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GV cơ hữu </w:t>
            </w:r>
          </w:p>
        </w:tc>
        <w:tc>
          <w:tcPr>
            <w:tcW w:w="925"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5" w:line="240" w:lineRule="auto"/>
              <w:ind w:left="171" w:firstLine="0"/>
              <w:jc w:val="left"/>
            </w:pPr>
            <w:r>
              <w:t xml:space="preserve">GV </w:t>
            </w:r>
          </w:p>
          <w:p w:rsidR="00EC2571" w:rsidRDefault="00911607">
            <w:pPr>
              <w:spacing w:after="0" w:line="276" w:lineRule="auto"/>
              <w:ind w:left="0" w:firstLine="0"/>
              <w:jc w:val="center"/>
            </w:pPr>
            <w:r>
              <w:t xml:space="preserve">thỉnh gi ảng </w:t>
            </w:r>
          </w:p>
        </w:tc>
        <w:tc>
          <w:tcPr>
            <w:tcW w:w="796"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10" w:line="240" w:lineRule="auto"/>
              <w:ind w:left="102" w:firstLine="0"/>
              <w:jc w:val="left"/>
            </w:pPr>
            <w:r>
              <w:t xml:space="preserve">GV </w:t>
            </w:r>
          </w:p>
          <w:p w:rsidR="00EC2571" w:rsidRDefault="00911607">
            <w:pPr>
              <w:spacing w:after="0" w:line="276" w:lineRule="auto"/>
              <w:ind w:left="0" w:firstLine="0"/>
              <w:jc w:val="center"/>
            </w:pPr>
            <w:r>
              <w:t xml:space="preserve">quốc tế </w:t>
            </w:r>
          </w:p>
        </w:tc>
        <w:tc>
          <w:tcPr>
            <w:tcW w:w="869"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GV quy đổi </w:t>
            </w:r>
          </w:p>
        </w:tc>
      </w:tr>
      <w:tr w:rsidR="00EC2571">
        <w:trPr>
          <w:trHeight w:val="2045"/>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13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1" w:line="240" w:lineRule="auto"/>
              <w:ind w:left="0" w:firstLine="0"/>
              <w:jc w:val="center"/>
            </w:pPr>
            <w:r>
              <w:t xml:space="preserve">GV </w:t>
            </w:r>
          </w:p>
          <w:p w:rsidR="00EC2571" w:rsidRDefault="00911607">
            <w:pPr>
              <w:spacing w:after="7" w:line="240" w:lineRule="auto"/>
              <w:ind w:left="0" w:firstLine="0"/>
              <w:jc w:val="center"/>
            </w:pPr>
            <w:r>
              <w:t xml:space="preserve">trong </w:t>
            </w:r>
          </w:p>
          <w:p w:rsidR="00EC2571" w:rsidRDefault="00911607">
            <w:pPr>
              <w:spacing w:after="11" w:line="234" w:lineRule="auto"/>
              <w:ind w:left="0" w:firstLine="0"/>
              <w:jc w:val="center"/>
            </w:pPr>
            <w:r>
              <w:t xml:space="preserve">biên chế trực tiếp </w:t>
            </w:r>
          </w:p>
          <w:p w:rsidR="00EC2571" w:rsidRDefault="00911607">
            <w:pPr>
              <w:spacing w:after="0" w:line="276" w:lineRule="auto"/>
              <w:ind w:left="0" w:firstLine="0"/>
              <w:jc w:val="center"/>
            </w:pPr>
            <w:r>
              <w:t xml:space="preserve">giảng dạy </w:t>
            </w:r>
          </w:p>
        </w:tc>
        <w:tc>
          <w:tcPr>
            <w:tcW w:w="1238" w:type="dxa"/>
            <w:tcBorders>
              <w:top w:val="single" w:sz="4" w:space="0" w:color="000000"/>
              <w:left w:val="single" w:sz="4" w:space="0" w:color="000000"/>
              <w:bottom w:val="single" w:sz="4" w:space="0" w:color="000000"/>
              <w:right w:val="single" w:sz="4" w:space="0" w:color="000000"/>
            </w:tcBorders>
          </w:tcPr>
          <w:p w:rsidR="00EC2571" w:rsidRDefault="00911607">
            <w:pPr>
              <w:spacing w:after="16" w:line="235" w:lineRule="auto"/>
              <w:ind w:left="0" w:firstLine="0"/>
              <w:jc w:val="center"/>
            </w:pPr>
            <w:r>
              <w:t xml:space="preserve">GV hợp đồng dài </w:t>
            </w:r>
          </w:p>
          <w:p w:rsidR="00EC2571" w:rsidRDefault="00911607">
            <w:pPr>
              <w:spacing w:after="0" w:line="276" w:lineRule="auto"/>
              <w:ind w:left="2" w:firstLine="0"/>
              <w:jc w:val="center"/>
            </w:pPr>
            <w:r>
              <w:t xml:space="preserve">hạn trực tiếp giảng dạy </w:t>
            </w:r>
          </w:p>
        </w:tc>
        <w:tc>
          <w:tcPr>
            <w:tcW w:w="111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1" w:line="240" w:lineRule="auto"/>
              <w:ind w:left="0" w:firstLine="0"/>
              <w:jc w:val="center"/>
            </w:pPr>
            <w:r>
              <w:t xml:space="preserve">GV </w:t>
            </w:r>
          </w:p>
          <w:p w:rsidR="00EC2571" w:rsidRDefault="00911607">
            <w:pPr>
              <w:spacing w:after="9" w:line="240" w:lineRule="auto"/>
              <w:ind w:left="0" w:firstLine="0"/>
              <w:jc w:val="center"/>
            </w:pPr>
            <w:r>
              <w:t xml:space="preserve">kiêm </w:t>
            </w:r>
          </w:p>
          <w:p w:rsidR="00EC2571" w:rsidRDefault="00911607">
            <w:pPr>
              <w:spacing w:after="15" w:line="234" w:lineRule="auto"/>
              <w:ind w:left="33" w:right="30" w:firstLine="0"/>
              <w:jc w:val="center"/>
            </w:pPr>
            <w:r>
              <w:t xml:space="preserve">nhiệm là cán </w:t>
            </w:r>
          </w:p>
          <w:p w:rsidR="00EC2571" w:rsidRDefault="00911607">
            <w:pPr>
              <w:spacing w:after="0" w:line="276" w:lineRule="auto"/>
              <w:ind w:left="0" w:firstLine="0"/>
              <w:jc w:val="center"/>
            </w:pPr>
            <w:r>
              <w:t xml:space="preserve">bộ quản lý </w:t>
            </w: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551"/>
        </w:trPr>
        <w:tc>
          <w:tcPr>
            <w:tcW w:w="56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5" w:firstLine="0"/>
              <w:jc w:val="left"/>
            </w:pPr>
            <w:r>
              <w:t xml:space="preserve">(1) </w:t>
            </w:r>
          </w:p>
        </w:tc>
        <w:tc>
          <w:tcPr>
            <w:tcW w:w="172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 </w:t>
            </w:r>
          </w:p>
        </w:tc>
        <w:tc>
          <w:tcPr>
            <w:tcW w:w="70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(3) </w:t>
            </w:r>
          </w:p>
        </w:tc>
        <w:tc>
          <w:tcPr>
            <w:tcW w:w="89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(4) </w:t>
            </w:r>
          </w:p>
        </w:tc>
        <w:tc>
          <w:tcPr>
            <w:tcW w:w="113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(5) </w:t>
            </w:r>
          </w:p>
        </w:tc>
        <w:tc>
          <w:tcPr>
            <w:tcW w:w="123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(6) </w:t>
            </w:r>
          </w:p>
        </w:tc>
        <w:tc>
          <w:tcPr>
            <w:tcW w:w="111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(7) </w:t>
            </w:r>
          </w:p>
        </w:tc>
        <w:tc>
          <w:tcPr>
            <w:tcW w:w="92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(8) </w:t>
            </w:r>
          </w:p>
        </w:tc>
        <w:tc>
          <w:tcPr>
            <w:tcW w:w="79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(9) </w:t>
            </w:r>
          </w:p>
        </w:tc>
        <w:tc>
          <w:tcPr>
            <w:tcW w:w="86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(10) </w:t>
            </w:r>
          </w:p>
        </w:tc>
      </w:tr>
      <w:tr w:rsidR="00EC2571">
        <w:trPr>
          <w:trHeight w:val="546"/>
        </w:trPr>
        <w:tc>
          <w:tcPr>
            <w:tcW w:w="56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72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8" w:firstLine="0"/>
              <w:jc w:val="left"/>
            </w:pPr>
            <w:r>
              <w:t xml:space="preserve">Hệ số quy đổi </w:t>
            </w:r>
          </w:p>
        </w:tc>
        <w:tc>
          <w:tcPr>
            <w:tcW w:w="70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89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13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1,0 </w:t>
            </w:r>
          </w:p>
        </w:tc>
        <w:tc>
          <w:tcPr>
            <w:tcW w:w="123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1,0 </w:t>
            </w:r>
          </w:p>
        </w:tc>
        <w:tc>
          <w:tcPr>
            <w:tcW w:w="111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0,3 </w:t>
            </w:r>
          </w:p>
        </w:tc>
        <w:tc>
          <w:tcPr>
            <w:tcW w:w="92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0,2 </w:t>
            </w:r>
          </w:p>
        </w:tc>
        <w:tc>
          <w:tcPr>
            <w:tcW w:w="79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0,2 </w:t>
            </w:r>
          </w:p>
        </w:tc>
        <w:tc>
          <w:tcPr>
            <w:tcW w:w="86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C2571" w:rsidRDefault="00911607">
            <w:pPr>
              <w:spacing w:after="0" w:line="276" w:lineRule="auto"/>
              <w:ind w:left="0" w:firstLine="0"/>
              <w:jc w:val="center"/>
            </w:pPr>
            <w:r>
              <w:t xml:space="preserve"> </w:t>
            </w:r>
          </w:p>
        </w:tc>
      </w:tr>
      <w:tr w:rsidR="00EC2571">
        <w:trPr>
          <w:trHeight w:val="550"/>
        </w:trPr>
        <w:tc>
          <w:tcPr>
            <w:tcW w:w="56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 w:firstLine="0"/>
              <w:jc w:val="left"/>
            </w:pPr>
            <w:r>
              <w:t xml:space="preserve">4 </w:t>
            </w:r>
          </w:p>
        </w:tc>
        <w:tc>
          <w:tcPr>
            <w:tcW w:w="172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 w:firstLine="0"/>
              <w:jc w:val="left"/>
            </w:pPr>
            <w:r>
              <w:t xml:space="preserve">Tiến sĩ </w:t>
            </w:r>
          </w:p>
        </w:tc>
        <w:tc>
          <w:tcPr>
            <w:tcW w:w="70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 </w:t>
            </w:r>
          </w:p>
        </w:tc>
        <w:tc>
          <w:tcPr>
            <w:tcW w:w="89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left"/>
            </w:pPr>
            <w:r>
              <w:t xml:space="preserve"> </w:t>
            </w:r>
          </w:p>
        </w:tc>
        <w:tc>
          <w:tcPr>
            <w:tcW w:w="113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 w:firstLine="0"/>
              <w:jc w:val="left"/>
            </w:pPr>
            <w:r>
              <w:t xml:space="preserve">39 </w:t>
            </w:r>
          </w:p>
        </w:tc>
        <w:tc>
          <w:tcPr>
            <w:tcW w:w="123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left"/>
            </w:pPr>
            <w:r>
              <w:t xml:space="preserve"> </w:t>
            </w:r>
          </w:p>
        </w:tc>
        <w:tc>
          <w:tcPr>
            <w:tcW w:w="111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 w:firstLine="0"/>
              <w:jc w:val="left"/>
            </w:pPr>
            <w:r>
              <w:t xml:space="preserve">1 </w:t>
            </w:r>
          </w:p>
        </w:tc>
        <w:tc>
          <w:tcPr>
            <w:tcW w:w="92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 w:firstLine="0"/>
              <w:jc w:val="left"/>
            </w:pPr>
            <w:r>
              <w:t xml:space="preserve">2 </w:t>
            </w:r>
          </w:p>
        </w:tc>
        <w:tc>
          <w:tcPr>
            <w:tcW w:w="79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 w:firstLine="0"/>
              <w:jc w:val="left"/>
            </w:pPr>
            <w:r>
              <w:t xml:space="preserve"> </w:t>
            </w:r>
          </w:p>
        </w:tc>
        <w:tc>
          <w:tcPr>
            <w:tcW w:w="86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C2571" w:rsidRDefault="00911607">
            <w:pPr>
              <w:spacing w:after="0" w:line="276" w:lineRule="auto"/>
              <w:ind w:left="1" w:firstLine="0"/>
              <w:jc w:val="left"/>
            </w:pPr>
            <w:r>
              <w:t xml:space="preserve">79.4 </w:t>
            </w:r>
          </w:p>
        </w:tc>
      </w:tr>
      <w:tr w:rsidR="00EC2571">
        <w:trPr>
          <w:trHeight w:val="550"/>
        </w:trPr>
        <w:tc>
          <w:tcPr>
            <w:tcW w:w="56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 w:firstLine="0"/>
              <w:jc w:val="left"/>
            </w:pPr>
            <w:r>
              <w:t xml:space="preserve">5 </w:t>
            </w:r>
          </w:p>
        </w:tc>
        <w:tc>
          <w:tcPr>
            <w:tcW w:w="172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 w:firstLine="0"/>
              <w:jc w:val="left"/>
            </w:pPr>
            <w:r>
              <w:t xml:space="preserve">Thạc sĩ </w:t>
            </w:r>
          </w:p>
        </w:tc>
        <w:tc>
          <w:tcPr>
            <w:tcW w:w="70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 </w:t>
            </w:r>
          </w:p>
        </w:tc>
        <w:tc>
          <w:tcPr>
            <w:tcW w:w="89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left"/>
            </w:pPr>
            <w:r>
              <w:t xml:space="preserve"> </w:t>
            </w:r>
          </w:p>
        </w:tc>
        <w:tc>
          <w:tcPr>
            <w:tcW w:w="113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 w:firstLine="0"/>
              <w:jc w:val="left"/>
            </w:pPr>
            <w:r>
              <w:t xml:space="preserve">89 </w:t>
            </w:r>
          </w:p>
        </w:tc>
        <w:tc>
          <w:tcPr>
            <w:tcW w:w="123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left"/>
            </w:pPr>
            <w:r>
              <w:t xml:space="preserve"> </w:t>
            </w:r>
          </w:p>
        </w:tc>
        <w:tc>
          <w:tcPr>
            <w:tcW w:w="111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 w:firstLine="0"/>
              <w:jc w:val="left"/>
            </w:pPr>
            <w:r>
              <w:t xml:space="preserve">7 </w:t>
            </w:r>
          </w:p>
        </w:tc>
        <w:tc>
          <w:tcPr>
            <w:tcW w:w="92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 w:firstLine="0"/>
              <w:jc w:val="left"/>
            </w:pPr>
            <w:r>
              <w:t xml:space="preserve">7 </w:t>
            </w:r>
          </w:p>
        </w:tc>
        <w:tc>
          <w:tcPr>
            <w:tcW w:w="79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 w:firstLine="0"/>
              <w:jc w:val="left"/>
            </w:pPr>
            <w:r>
              <w:t xml:space="preserve"> </w:t>
            </w:r>
          </w:p>
        </w:tc>
        <w:tc>
          <w:tcPr>
            <w:tcW w:w="86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C2571" w:rsidRDefault="00911607">
            <w:pPr>
              <w:spacing w:after="0" w:line="276" w:lineRule="auto"/>
              <w:ind w:left="1" w:firstLine="0"/>
              <w:jc w:val="left"/>
            </w:pPr>
            <w:r>
              <w:t xml:space="preserve">92.5 </w:t>
            </w:r>
          </w:p>
        </w:tc>
      </w:tr>
      <w:tr w:rsidR="00EC2571">
        <w:trPr>
          <w:trHeight w:val="550"/>
        </w:trPr>
        <w:tc>
          <w:tcPr>
            <w:tcW w:w="56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 w:firstLine="0"/>
              <w:jc w:val="left"/>
            </w:pPr>
            <w:r>
              <w:t xml:space="preserve">6 </w:t>
            </w:r>
          </w:p>
        </w:tc>
        <w:tc>
          <w:tcPr>
            <w:tcW w:w="172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 w:firstLine="0"/>
              <w:jc w:val="left"/>
            </w:pPr>
            <w:r>
              <w:t xml:space="preserve">Đại học </w:t>
            </w:r>
          </w:p>
        </w:tc>
        <w:tc>
          <w:tcPr>
            <w:tcW w:w="70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86" w:firstLine="0"/>
              <w:jc w:val="left"/>
            </w:pPr>
            <w:r>
              <w:t xml:space="preserve">0,5 </w:t>
            </w:r>
          </w:p>
        </w:tc>
        <w:tc>
          <w:tcPr>
            <w:tcW w:w="89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left"/>
            </w:pPr>
            <w:r>
              <w:t xml:space="preserve"> </w:t>
            </w:r>
          </w:p>
        </w:tc>
        <w:tc>
          <w:tcPr>
            <w:tcW w:w="113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 w:firstLine="0"/>
              <w:jc w:val="left"/>
            </w:pPr>
            <w:r>
              <w:t xml:space="preserve">0 </w:t>
            </w:r>
          </w:p>
        </w:tc>
        <w:tc>
          <w:tcPr>
            <w:tcW w:w="123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left"/>
            </w:pPr>
            <w:r>
              <w:t xml:space="preserve"> </w:t>
            </w:r>
          </w:p>
        </w:tc>
        <w:tc>
          <w:tcPr>
            <w:tcW w:w="111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 w:firstLine="0"/>
              <w:jc w:val="left"/>
            </w:pPr>
            <w:r>
              <w:t xml:space="preserve"> </w:t>
            </w:r>
          </w:p>
        </w:tc>
        <w:tc>
          <w:tcPr>
            <w:tcW w:w="92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 w:firstLine="0"/>
              <w:jc w:val="left"/>
            </w:pPr>
            <w:r>
              <w:t xml:space="preserve"> </w:t>
            </w:r>
          </w:p>
        </w:tc>
        <w:tc>
          <w:tcPr>
            <w:tcW w:w="79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 w:firstLine="0"/>
              <w:jc w:val="left"/>
            </w:pPr>
            <w:r>
              <w:t xml:space="preserve"> </w:t>
            </w:r>
          </w:p>
        </w:tc>
        <w:tc>
          <w:tcPr>
            <w:tcW w:w="86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C2571" w:rsidRDefault="00911607">
            <w:pPr>
              <w:spacing w:after="0" w:line="276" w:lineRule="auto"/>
              <w:ind w:left="1" w:firstLine="0"/>
              <w:jc w:val="left"/>
            </w:pPr>
            <w:r>
              <w:t xml:space="preserve">0 </w:t>
            </w:r>
          </w:p>
        </w:tc>
      </w:tr>
      <w:tr w:rsidR="00EC2571">
        <w:trPr>
          <w:trHeight w:val="546"/>
        </w:trPr>
        <w:tc>
          <w:tcPr>
            <w:tcW w:w="56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 w:firstLine="0"/>
              <w:jc w:val="left"/>
            </w:pPr>
            <w:r>
              <w:t xml:space="preserve"> </w:t>
            </w:r>
          </w:p>
        </w:tc>
        <w:tc>
          <w:tcPr>
            <w:tcW w:w="172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 w:firstLine="0"/>
              <w:jc w:val="left"/>
            </w:pPr>
            <w:r>
              <w:t xml:space="preserve">Tổng </w:t>
            </w:r>
          </w:p>
        </w:tc>
        <w:tc>
          <w:tcPr>
            <w:tcW w:w="70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 w:firstLine="0"/>
              <w:jc w:val="left"/>
            </w:pPr>
            <w:r>
              <w:t xml:space="preserve"> </w:t>
            </w:r>
          </w:p>
        </w:tc>
        <w:tc>
          <w:tcPr>
            <w:tcW w:w="898"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C2571" w:rsidRDefault="00911607">
            <w:pPr>
              <w:spacing w:after="0" w:line="276" w:lineRule="auto"/>
              <w:ind w:left="0" w:firstLine="0"/>
              <w:jc w:val="left"/>
            </w:pPr>
            <w:r>
              <w:t xml:space="preserve"> </w:t>
            </w:r>
          </w:p>
        </w:tc>
        <w:tc>
          <w:tcPr>
            <w:tcW w:w="1136"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C2571" w:rsidRDefault="00911607">
            <w:pPr>
              <w:spacing w:after="0" w:line="276" w:lineRule="auto"/>
              <w:ind w:left="1" w:firstLine="0"/>
              <w:jc w:val="left"/>
            </w:pPr>
            <w:r>
              <w:t xml:space="preserve">136 </w:t>
            </w:r>
          </w:p>
        </w:tc>
        <w:tc>
          <w:tcPr>
            <w:tcW w:w="1238"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C2571" w:rsidRDefault="00911607">
            <w:pPr>
              <w:spacing w:after="0" w:line="276" w:lineRule="auto"/>
              <w:ind w:left="0" w:firstLine="0"/>
              <w:jc w:val="left"/>
            </w:pPr>
            <w:r>
              <w:t xml:space="preserve">1 </w:t>
            </w:r>
          </w:p>
        </w:tc>
        <w:tc>
          <w:tcPr>
            <w:tcW w:w="1118"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C2571" w:rsidRDefault="00911607">
            <w:pPr>
              <w:spacing w:after="0" w:line="276" w:lineRule="auto"/>
              <w:ind w:left="1" w:firstLine="0"/>
              <w:jc w:val="left"/>
            </w:pPr>
            <w:r>
              <w:t xml:space="preserve">9.3 </w:t>
            </w:r>
          </w:p>
        </w:tc>
        <w:tc>
          <w:tcPr>
            <w:tcW w:w="925"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C2571" w:rsidRDefault="00911607">
            <w:pPr>
              <w:spacing w:after="0" w:line="276" w:lineRule="auto"/>
              <w:ind w:left="2" w:firstLine="0"/>
              <w:jc w:val="left"/>
            </w:pPr>
            <w:r>
              <w:t xml:space="preserve">12.2 </w:t>
            </w:r>
          </w:p>
        </w:tc>
        <w:tc>
          <w:tcPr>
            <w:tcW w:w="796"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C2571" w:rsidRDefault="00911607">
            <w:pPr>
              <w:spacing w:after="0" w:line="276" w:lineRule="auto"/>
              <w:ind w:left="1" w:firstLine="0"/>
              <w:jc w:val="left"/>
            </w:pPr>
            <w:r>
              <w:t xml:space="preserve">2.2 </w:t>
            </w:r>
          </w:p>
        </w:tc>
        <w:tc>
          <w:tcPr>
            <w:tcW w:w="86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C2571" w:rsidRDefault="00911607">
            <w:pPr>
              <w:spacing w:after="0" w:line="276" w:lineRule="auto"/>
              <w:ind w:left="1" w:firstLine="0"/>
              <w:jc w:val="left"/>
            </w:pPr>
            <w:r>
              <w:t xml:space="preserve">197.6 </w:t>
            </w:r>
          </w:p>
        </w:tc>
      </w:tr>
    </w:tbl>
    <w:p w:rsidR="00EC2571" w:rsidRDefault="00911607">
      <w:pPr>
        <w:spacing w:line="240" w:lineRule="auto"/>
        <w:ind w:left="992"/>
      </w:pPr>
      <w:r>
        <w:t xml:space="preserve">Cách tính: Cột 10 = cột 3*(cột 5 + cột 6 + 0,3*cột 7 + 0,2*cột 8 + 0,2*cột 9) </w:t>
      </w:r>
    </w:p>
    <w:p w:rsidR="00EC2571" w:rsidRDefault="00911607">
      <w:pPr>
        <w:spacing w:after="180" w:line="240" w:lineRule="auto"/>
        <w:ind w:left="262" w:firstLine="0"/>
        <w:jc w:val="left"/>
      </w:pPr>
      <w:r>
        <w:t xml:space="preserve"> </w:t>
      </w:r>
    </w:p>
    <w:p w:rsidR="00EC2571" w:rsidRDefault="00911607">
      <w:pPr>
        <w:numPr>
          <w:ilvl w:val="0"/>
          <w:numId w:val="73"/>
        </w:numPr>
        <w:spacing w:after="173" w:line="276" w:lineRule="auto"/>
        <w:ind w:hanging="360"/>
      </w:pPr>
      <w:r>
        <w:rPr>
          <w:color w:val="000000"/>
        </w:rPr>
        <w:t xml:space="preserve">Thống kê, phân loại GV cơ hữu theo trình độ, giới tính và độ tuổi (số người): </w:t>
      </w:r>
    </w:p>
    <w:tbl>
      <w:tblPr>
        <w:tblStyle w:val="TableGrid"/>
        <w:tblW w:w="9064" w:type="dxa"/>
        <w:tblInd w:w="267" w:type="dxa"/>
        <w:tblCellMar>
          <w:top w:w="0" w:type="dxa"/>
          <w:left w:w="115" w:type="dxa"/>
          <w:bottom w:w="0" w:type="dxa"/>
          <w:right w:w="50" w:type="dxa"/>
        </w:tblCellMar>
        <w:tblLook w:val="04A0" w:firstRow="1" w:lastRow="0" w:firstColumn="1" w:lastColumn="0" w:noHBand="0" w:noVBand="1"/>
      </w:tblPr>
      <w:tblGrid>
        <w:gridCol w:w="546"/>
        <w:gridCol w:w="1217"/>
        <w:gridCol w:w="1261"/>
        <w:gridCol w:w="958"/>
        <w:gridCol w:w="1109"/>
        <w:gridCol w:w="840"/>
        <w:gridCol w:w="564"/>
        <w:gridCol w:w="668"/>
        <w:gridCol w:w="667"/>
        <w:gridCol w:w="670"/>
        <w:gridCol w:w="564"/>
      </w:tblGrid>
      <w:tr w:rsidR="00EC2571">
        <w:trPr>
          <w:trHeight w:val="607"/>
        </w:trPr>
        <w:tc>
          <w:tcPr>
            <w:tcW w:w="547"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pPr>
            <w:r>
              <w:t xml:space="preserve">TT </w:t>
            </w:r>
          </w:p>
        </w:tc>
        <w:tc>
          <w:tcPr>
            <w:tcW w:w="1217"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5" w:right="9" w:firstLine="0"/>
              <w:jc w:val="center"/>
            </w:pPr>
            <w:r>
              <w:t xml:space="preserve">Trình độ / học vị </w:t>
            </w:r>
          </w:p>
        </w:tc>
        <w:tc>
          <w:tcPr>
            <w:tcW w:w="1261"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Số lượng, người </w:t>
            </w:r>
          </w:p>
        </w:tc>
        <w:tc>
          <w:tcPr>
            <w:tcW w:w="958"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Tỷ lệ (%) </w:t>
            </w:r>
          </w:p>
        </w:tc>
        <w:tc>
          <w:tcPr>
            <w:tcW w:w="1949" w:type="dxa"/>
            <w:gridSpan w:val="2"/>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Phân loại theo giới tính (ng) </w:t>
            </w:r>
          </w:p>
        </w:tc>
        <w:tc>
          <w:tcPr>
            <w:tcW w:w="3133" w:type="dxa"/>
            <w:gridSpan w:val="5"/>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46" w:firstLine="0"/>
              <w:jc w:val="left"/>
            </w:pPr>
            <w:r>
              <w:t xml:space="preserve">Phân loại theo tuổi (người) </w:t>
            </w:r>
          </w:p>
        </w:tc>
      </w:tr>
      <w:tr w:rsidR="00EC2571">
        <w:trPr>
          <w:trHeight w:val="639"/>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10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Nam </w:t>
            </w:r>
          </w:p>
        </w:tc>
        <w:tc>
          <w:tcPr>
            <w:tcW w:w="84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37" w:firstLine="0"/>
              <w:jc w:val="left"/>
            </w:pPr>
            <w:r>
              <w:t xml:space="preserve">Nữ </w:t>
            </w:r>
          </w:p>
        </w:tc>
        <w:tc>
          <w:tcPr>
            <w:tcW w:w="5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40" w:lineRule="auto"/>
              <w:ind w:left="91" w:firstLine="0"/>
              <w:jc w:val="left"/>
            </w:pPr>
            <w:r>
              <w:t xml:space="preserve">&lt; </w:t>
            </w:r>
          </w:p>
          <w:p w:rsidR="00EC2571" w:rsidRDefault="00911607">
            <w:pPr>
              <w:spacing w:after="0" w:line="276" w:lineRule="auto"/>
              <w:ind w:left="34" w:firstLine="0"/>
              <w:jc w:val="left"/>
            </w:pPr>
            <w:r>
              <w:t xml:space="preserve">30 </w:t>
            </w:r>
          </w:p>
        </w:tc>
        <w:tc>
          <w:tcPr>
            <w:tcW w:w="6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40" w:lineRule="auto"/>
              <w:ind w:left="43" w:firstLine="0"/>
              <w:jc w:val="left"/>
            </w:pPr>
            <w:r>
              <w:t>30-</w:t>
            </w:r>
          </w:p>
          <w:p w:rsidR="00EC2571" w:rsidRDefault="00911607">
            <w:pPr>
              <w:spacing w:after="0" w:line="276" w:lineRule="auto"/>
              <w:ind w:left="86" w:firstLine="0"/>
              <w:jc w:val="left"/>
            </w:pPr>
            <w:r>
              <w:t xml:space="preserve">40 </w:t>
            </w:r>
          </w:p>
        </w:tc>
        <w:tc>
          <w:tcPr>
            <w:tcW w:w="6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40" w:lineRule="auto"/>
              <w:ind w:left="46" w:firstLine="0"/>
              <w:jc w:val="left"/>
            </w:pPr>
            <w:r>
              <w:t>41-</w:t>
            </w:r>
          </w:p>
          <w:p w:rsidR="00EC2571" w:rsidRDefault="00911607">
            <w:pPr>
              <w:spacing w:after="0" w:line="276" w:lineRule="auto"/>
              <w:ind w:left="89" w:firstLine="0"/>
              <w:jc w:val="left"/>
            </w:pPr>
            <w:r>
              <w:t xml:space="preserve">50 </w:t>
            </w:r>
          </w:p>
        </w:tc>
        <w:tc>
          <w:tcPr>
            <w:tcW w:w="67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40" w:lineRule="auto"/>
              <w:ind w:left="46" w:firstLine="0"/>
              <w:jc w:val="left"/>
            </w:pPr>
            <w:r>
              <w:t>51-</w:t>
            </w:r>
          </w:p>
          <w:p w:rsidR="00EC2571" w:rsidRDefault="00911607">
            <w:pPr>
              <w:spacing w:after="0" w:line="276" w:lineRule="auto"/>
              <w:ind w:left="89" w:firstLine="0"/>
              <w:jc w:val="left"/>
            </w:pPr>
            <w:r>
              <w:t xml:space="preserve">60 </w:t>
            </w:r>
          </w:p>
        </w:tc>
        <w:tc>
          <w:tcPr>
            <w:tcW w:w="5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40" w:lineRule="auto"/>
              <w:ind w:left="91" w:firstLine="0"/>
              <w:jc w:val="left"/>
            </w:pPr>
            <w:r>
              <w:t xml:space="preserve">&gt; </w:t>
            </w:r>
          </w:p>
          <w:p w:rsidR="00EC2571" w:rsidRDefault="00911607">
            <w:pPr>
              <w:spacing w:after="0" w:line="276" w:lineRule="auto"/>
              <w:ind w:left="34" w:firstLine="0"/>
              <w:jc w:val="left"/>
            </w:pPr>
            <w:r>
              <w:t xml:space="preserve">60 </w:t>
            </w:r>
          </w:p>
        </w:tc>
      </w:tr>
      <w:tr w:rsidR="00EC2571">
        <w:trPr>
          <w:trHeight w:val="310"/>
        </w:trPr>
        <w:tc>
          <w:tcPr>
            <w:tcW w:w="54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21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4" w:firstLine="0"/>
              <w:jc w:val="left"/>
            </w:pPr>
            <w:r>
              <w:t xml:space="preserve">Giáo sư </w:t>
            </w:r>
          </w:p>
        </w:tc>
        <w:tc>
          <w:tcPr>
            <w:tcW w:w="12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9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1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84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6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6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67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5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607"/>
        </w:trPr>
        <w:tc>
          <w:tcPr>
            <w:tcW w:w="54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lastRenderedPageBreak/>
              <w:t xml:space="preserve">2 </w:t>
            </w:r>
          </w:p>
        </w:tc>
        <w:tc>
          <w:tcPr>
            <w:tcW w:w="121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Phó Giáo sư </w:t>
            </w:r>
          </w:p>
        </w:tc>
        <w:tc>
          <w:tcPr>
            <w:tcW w:w="126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8 </w:t>
            </w:r>
          </w:p>
        </w:tc>
        <w:tc>
          <w:tcPr>
            <w:tcW w:w="95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5,56 </w:t>
            </w:r>
          </w:p>
        </w:tc>
        <w:tc>
          <w:tcPr>
            <w:tcW w:w="110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6 </w:t>
            </w:r>
          </w:p>
        </w:tc>
        <w:tc>
          <w:tcPr>
            <w:tcW w:w="84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 </w:t>
            </w:r>
          </w:p>
        </w:tc>
        <w:tc>
          <w:tcPr>
            <w:tcW w:w="564"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66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5 </w:t>
            </w:r>
          </w:p>
        </w:tc>
        <w:tc>
          <w:tcPr>
            <w:tcW w:w="66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3 </w:t>
            </w:r>
          </w:p>
        </w:tc>
        <w:tc>
          <w:tcPr>
            <w:tcW w:w="67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564"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r>
      <w:tr w:rsidR="00EC2571">
        <w:trPr>
          <w:trHeight w:val="610"/>
        </w:trPr>
        <w:tc>
          <w:tcPr>
            <w:tcW w:w="54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 </w:t>
            </w:r>
          </w:p>
        </w:tc>
        <w:tc>
          <w:tcPr>
            <w:tcW w:w="121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Tiến sĩ khoa học </w:t>
            </w:r>
          </w:p>
        </w:tc>
        <w:tc>
          <w:tcPr>
            <w:tcW w:w="126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95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110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84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564"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66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66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67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564"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r>
      <w:tr w:rsidR="00EC2571">
        <w:trPr>
          <w:trHeight w:val="317"/>
        </w:trPr>
        <w:tc>
          <w:tcPr>
            <w:tcW w:w="54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4 </w:t>
            </w:r>
          </w:p>
        </w:tc>
        <w:tc>
          <w:tcPr>
            <w:tcW w:w="121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Tiến sĩ </w:t>
            </w:r>
          </w:p>
        </w:tc>
        <w:tc>
          <w:tcPr>
            <w:tcW w:w="12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40 </w:t>
            </w:r>
          </w:p>
        </w:tc>
        <w:tc>
          <w:tcPr>
            <w:tcW w:w="9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0" w:firstLine="0"/>
              <w:jc w:val="left"/>
            </w:pPr>
            <w:r>
              <w:t xml:space="preserve">27,78 </w:t>
            </w:r>
          </w:p>
        </w:tc>
        <w:tc>
          <w:tcPr>
            <w:tcW w:w="11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32 </w:t>
            </w:r>
          </w:p>
        </w:tc>
        <w:tc>
          <w:tcPr>
            <w:tcW w:w="84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8 </w:t>
            </w:r>
          </w:p>
        </w:tc>
        <w:tc>
          <w:tcPr>
            <w:tcW w:w="5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6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6" w:firstLine="0"/>
              <w:jc w:val="left"/>
            </w:pPr>
            <w:r>
              <w:t xml:space="preserve">25 </w:t>
            </w:r>
          </w:p>
        </w:tc>
        <w:tc>
          <w:tcPr>
            <w:tcW w:w="6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9" w:firstLine="0"/>
              <w:jc w:val="left"/>
            </w:pPr>
            <w:r>
              <w:t xml:space="preserve">12 </w:t>
            </w:r>
          </w:p>
        </w:tc>
        <w:tc>
          <w:tcPr>
            <w:tcW w:w="67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5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r>
      <w:tr w:rsidR="00EC2571">
        <w:trPr>
          <w:trHeight w:val="317"/>
        </w:trPr>
        <w:tc>
          <w:tcPr>
            <w:tcW w:w="54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 </w:t>
            </w:r>
          </w:p>
        </w:tc>
        <w:tc>
          <w:tcPr>
            <w:tcW w:w="121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Thạc sĩ </w:t>
            </w:r>
          </w:p>
        </w:tc>
        <w:tc>
          <w:tcPr>
            <w:tcW w:w="12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96 </w:t>
            </w:r>
          </w:p>
        </w:tc>
        <w:tc>
          <w:tcPr>
            <w:tcW w:w="9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70" w:firstLine="0"/>
              <w:jc w:val="left"/>
            </w:pPr>
            <w:r>
              <w:t xml:space="preserve">66,67 </w:t>
            </w:r>
          </w:p>
        </w:tc>
        <w:tc>
          <w:tcPr>
            <w:tcW w:w="11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82 </w:t>
            </w:r>
          </w:p>
        </w:tc>
        <w:tc>
          <w:tcPr>
            <w:tcW w:w="84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14 </w:t>
            </w:r>
          </w:p>
        </w:tc>
        <w:tc>
          <w:tcPr>
            <w:tcW w:w="5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6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6" w:firstLine="0"/>
              <w:jc w:val="left"/>
            </w:pPr>
            <w:r>
              <w:t xml:space="preserve">51 </w:t>
            </w:r>
          </w:p>
        </w:tc>
        <w:tc>
          <w:tcPr>
            <w:tcW w:w="6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9" w:firstLine="0"/>
              <w:jc w:val="left"/>
            </w:pPr>
            <w:r>
              <w:t xml:space="preserve">36 </w:t>
            </w:r>
          </w:p>
        </w:tc>
        <w:tc>
          <w:tcPr>
            <w:tcW w:w="67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9 </w:t>
            </w:r>
          </w:p>
        </w:tc>
        <w:tc>
          <w:tcPr>
            <w:tcW w:w="5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331"/>
        </w:trPr>
        <w:tc>
          <w:tcPr>
            <w:tcW w:w="54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6 </w:t>
            </w:r>
          </w:p>
        </w:tc>
        <w:tc>
          <w:tcPr>
            <w:tcW w:w="121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4" w:firstLine="0"/>
              <w:jc w:val="left"/>
            </w:pPr>
            <w:r>
              <w:t xml:space="preserve">Đại học </w:t>
            </w:r>
          </w:p>
        </w:tc>
        <w:tc>
          <w:tcPr>
            <w:tcW w:w="12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9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1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84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5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6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6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67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5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334"/>
        </w:trPr>
        <w:tc>
          <w:tcPr>
            <w:tcW w:w="54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1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Tổng </w:t>
            </w:r>
          </w:p>
        </w:tc>
        <w:tc>
          <w:tcPr>
            <w:tcW w:w="12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144 </w:t>
            </w:r>
          </w:p>
        </w:tc>
        <w:tc>
          <w:tcPr>
            <w:tcW w:w="9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100 </w:t>
            </w:r>
          </w:p>
        </w:tc>
        <w:tc>
          <w:tcPr>
            <w:tcW w:w="11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120 </w:t>
            </w:r>
          </w:p>
        </w:tc>
        <w:tc>
          <w:tcPr>
            <w:tcW w:w="84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24 </w:t>
            </w:r>
          </w:p>
        </w:tc>
        <w:tc>
          <w:tcPr>
            <w:tcW w:w="5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6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6" w:firstLine="0"/>
              <w:jc w:val="left"/>
            </w:pPr>
            <w:r>
              <w:t xml:space="preserve">81 </w:t>
            </w:r>
          </w:p>
        </w:tc>
        <w:tc>
          <w:tcPr>
            <w:tcW w:w="66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9" w:firstLine="0"/>
              <w:jc w:val="left"/>
            </w:pPr>
            <w:r>
              <w:t xml:space="preserve">51 </w:t>
            </w:r>
          </w:p>
        </w:tc>
        <w:tc>
          <w:tcPr>
            <w:tcW w:w="67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9" w:firstLine="0"/>
              <w:jc w:val="left"/>
            </w:pPr>
            <w:r>
              <w:t xml:space="preserve">11 </w:t>
            </w:r>
          </w:p>
        </w:tc>
        <w:tc>
          <w:tcPr>
            <w:tcW w:w="5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r>
    </w:tbl>
    <w:p w:rsidR="00EC2571" w:rsidRDefault="00911607">
      <w:pPr>
        <w:numPr>
          <w:ilvl w:val="1"/>
          <w:numId w:val="73"/>
        </w:numPr>
        <w:spacing w:line="240" w:lineRule="auto"/>
        <w:ind w:firstLine="427"/>
      </w:pPr>
      <w:r>
        <w:t xml:space="preserve">Tuổi trung bình của GV cơ hữu: 41,24 tuổi </w:t>
      </w:r>
    </w:p>
    <w:p w:rsidR="00EC2571" w:rsidRDefault="00911607">
      <w:pPr>
        <w:numPr>
          <w:ilvl w:val="1"/>
          <w:numId w:val="73"/>
        </w:numPr>
        <w:ind w:firstLine="427"/>
      </w:pPr>
      <w:r>
        <w:t xml:space="preserve">Tỷ lệ GV cơ hữu có trình độ tiến sĩ trở lên trên tổng số GV cơ hữu của đơn vị thực hiện CTĐT: 33,33%  </w:t>
      </w:r>
    </w:p>
    <w:p w:rsidR="00EC2571" w:rsidRDefault="00911607">
      <w:pPr>
        <w:numPr>
          <w:ilvl w:val="1"/>
          <w:numId w:val="73"/>
        </w:numPr>
        <w:ind w:firstLine="427"/>
      </w:pPr>
      <w:r>
        <w:t xml:space="preserve">Tỷ lệ GV cơ hữu có trình độ thạc sĩ trên tổng số GV cơ hữu của đơn vị thực hiện CTĐT: 66,67% </w:t>
      </w:r>
    </w:p>
    <w:p w:rsidR="00EC2571" w:rsidRDefault="00911607">
      <w:pPr>
        <w:numPr>
          <w:ilvl w:val="0"/>
          <w:numId w:val="73"/>
        </w:numPr>
        <w:spacing w:after="0"/>
        <w:ind w:hanging="360"/>
      </w:pPr>
      <w:r>
        <w:t xml:space="preserve">Thống kê, phân loại GV cơ hữu theo mức độ thường xuyên sử dụng ngoại ngữ và tin học cho công tác giảng dạy và nghiên cứu </w:t>
      </w:r>
    </w:p>
    <w:tbl>
      <w:tblPr>
        <w:tblStyle w:val="TableGrid"/>
        <w:tblW w:w="9062" w:type="dxa"/>
        <w:tblInd w:w="267" w:type="dxa"/>
        <w:tblCellMar>
          <w:top w:w="0" w:type="dxa"/>
          <w:left w:w="114" w:type="dxa"/>
          <w:bottom w:w="0" w:type="dxa"/>
          <w:right w:w="48" w:type="dxa"/>
        </w:tblCellMar>
        <w:tblLook w:val="04A0" w:firstRow="1" w:lastRow="0" w:firstColumn="1" w:lastColumn="0" w:noHBand="0" w:noVBand="1"/>
      </w:tblPr>
      <w:tblGrid>
        <w:gridCol w:w="551"/>
        <w:gridCol w:w="5851"/>
        <w:gridCol w:w="1417"/>
        <w:gridCol w:w="1243"/>
      </w:tblGrid>
      <w:tr w:rsidR="00EC2571">
        <w:trPr>
          <w:trHeight w:val="1356"/>
        </w:trPr>
        <w:tc>
          <w:tcPr>
            <w:tcW w:w="551" w:type="dxa"/>
            <w:vMerge w:val="restart"/>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 w:firstLine="0"/>
            </w:pPr>
            <w:r>
              <w:t xml:space="preserve">TT </w:t>
            </w:r>
          </w:p>
        </w:tc>
        <w:tc>
          <w:tcPr>
            <w:tcW w:w="5851" w:type="dxa"/>
            <w:vMerge w:val="restart"/>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Tần suất sử dụng </w:t>
            </w:r>
          </w:p>
        </w:tc>
        <w:tc>
          <w:tcPr>
            <w:tcW w:w="2660" w:type="dxa"/>
            <w:gridSpan w:val="2"/>
            <w:tcBorders>
              <w:top w:val="single" w:sz="4" w:space="0" w:color="000000"/>
              <w:left w:val="single" w:sz="4" w:space="0" w:color="000000"/>
              <w:bottom w:val="single" w:sz="4" w:space="0" w:color="000000"/>
              <w:right w:val="single" w:sz="4" w:space="0" w:color="000000"/>
            </w:tcBorders>
          </w:tcPr>
          <w:p w:rsidR="00EC2571" w:rsidRDefault="00911607">
            <w:pPr>
              <w:spacing w:after="189" w:line="352" w:lineRule="auto"/>
              <w:ind w:left="0" w:firstLine="0"/>
              <w:jc w:val="center"/>
            </w:pPr>
            <w:r>
              <w:t>Tỷ lệ (%) GV cơ hữ</w:t>
            </w:r>
            <w:r>
              <w:t xml:space="preserve">u sử dụng ngoại ngữ và </w:t>
            </w:r>
          </w:p>
          <w:p w:rsidR="00EC2571" w:rsidRDefault="00911607">
            <w:pPr>
              <w:spacing w:after="0" w:line="276" w:lineRule="auto"/>
              <w:ind w:left="0" w:firstLine="0"/>
              <w:jc w:val="center"/>
            </w:pPr>
            <w:r>
              <w:t xml:space="preserve">tin học </w:t>
            </w:r>
          </w:p>
        </w:tc>
      </w:tr>
      <w:tr w:rsidR="00EC2571">
        <w:trPr>
          <w:trHeight w:val="490"/>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41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 w:firstLine="0"/>
              <w:jc w:val="left"/>
            </w:pPr>
            <w:r>
              <w:t xml:space="preserve">Ngoại ngữ </w:t>
            </w:r>
          </w:p>
        </w:tc>
        <w:tc>
          <w:tcPr>
            <w:tcW w:w="124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 w:firstLine="0"/>
              <w:jc w:val="left"/>
            </w:pPr>
            <w:r>
              <w:t xml:space="preserve">Tin học </w:t>
            </w:r>
          </w:p>
        </w:tc>
      </w:tr>
      <w:tr w:rsidR="00EC2571">
        <w:trPr>
          <w:trHeight w:val="458"/>
        </w:trPr>
        <w:tc>
          <w:tcPr>
            <w:tcW w:w="5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 w:firstLine="0"/>
              <w:jc w:val="left"/>
            </w:pPr>
            <w:r>
              <w:t xml:space="preserve">1 </w:t>
            </w:r>
          </w:p>
        </w:tc>
        <w:tc>
          <w:tcPr>
            <w:tcW w:w="58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Luôn sử dụng (trên 80% thời gian của công việc) </w:t>
            </w:r>
          </w:p>
        </w:tc>
        <w:tc>
          <w:tcPr>
            <w:tcW w:w="141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 w:firstLine="0"/>
              <w:jc w:val="left"/>
            </w:pPr>
            <w:r>
              <w:t xml:space="preserve">50 </w:t>
            </w:r>
          </w:p>
        </w:tc>
        <w:tc>
          <w:tcPr>
            <w:tcW w:w="124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 w:firstLine="0"/>
              <w:jc w:val="left"/>
            </w:pPr>
            <w:r>
              <w:t xml:space="preserve">79,4 </w:t>
            </w:r>
          </w:p>
        </w:tc>
      </w:tr>
      <w:tr w:rsidR="00EC2571">
        <w:trPr>
          <w:trHeight w:val="458"/>
        </w:trPr>
        <w:tc>
          <w:tcPr>
            <w:tcW w:w="5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 w:firstLine="0"/>
              <w:jc w:val="left"/>
            </w:pPr>
            <w:r>
              <w:t xml:space="preserve">2 </w:t>
            </w:r>
          </w:p>
        </w:tc>
        <w:tc>
          <w:tcPr>
            <w:tcW w:w="58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Thường sử dụng (trên 60-80% thời gian của công việc) </w:t>
            </w:r>
          </w:p>
        </w:tc>
        <w:tc>
          <w:tcPr>
            <w:tcW w:w="141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 w:firstLine="0"/>
              <w:jc w:val="left"/>
            </w:pPr>
            <w:r>
              <w:t xml:space="preserve">30,6 </w:t>
            </w:r>
          </w:p>
        </w:tc>
        <w:tc>
          <w:tcPr>
            <w:tcW w:w="124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 w:firstLine="0"/>
              <w:jc w:val="left"/>
            </w:pPr>
            <w:r>
              <w:t xml:space="preserve">19,1 </w:t>
            </w:r>
          </w:p>
        </w:tc>
      </w:tr>
      <w:tr w:rsidR="00EC2571">
        <w:trPr>
          <w:trHeight w:val="458"/>
        </w:trPr>
        <w:tc>
          <w:tcPr>
            <w:tcW w:w="5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 w:firstLine="0"/>
              <w:jc w:val="left"/>
            </w:pPr>
            <w:r>
              <w:t xml:space="preserve">3 </w:t>
            </w:r>
          </w:p>
        </w:tc>
        <w:tc>
          <w:tcPr>
            <w:tcW w:w="58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Đôi khi sử dụng (trên 40-60% thời gian của công việc) </w:t>
            </w:r>
          </w:p>
        </w:tc>
        <w:tc>
          <w:tcPr>
            <w:tcW w:w="141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 w:firstLine="0"/>
              <w:jc w:val="left"/>
            </w:pPr>
            <w:r>
              <w:t xml:space="preserve">12,9 </w:t>
            </w:r>
          </w:p>
        </w:tc>
        <w:tc>
          <w:tcPr>
            <w:tcW w:w="124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 w:firstLine="0"/>
              <w:jc w:val="left"/>
            </w:pPr>
            <w:r>
              <w:t xml:space="preserve">1,5 </w:t>
            </w:r>
          </w:p>
        </w:tc>
      </w:tr>
      <w:tr w:rsidR="00EC2571">
        <w:trPr>
          <w:trHeight w:val="458"/>
        </w:trPr>
        <w:tc>
          <w:tcPr>
            <w:tcW w:w="5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 w:firstLine="0"/>
              <w:jc w:val="left"/>
            </w:pPr>
            <w:r>
              <w:t xml:space="preserve">4 </w:t>
            </w:r>
          </w:p>
        </w:tc>
        <w:tc>
          <w:tcPr>
            <w:tcW w:w="58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Ít khi sử dụng (trên 20-40% thời gian của công việc) </w:t>
            </w:r>
          </w:p>
        </w:tc>
        <w:tc>
          <w:tcPr>
            <w:tcW w:w="141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 w:firstLine="0"/>
              <w:jc w:val="left"/>
            </w:pPr>
            <w:r>
              <w:t xml:space="preserve">6,5 </w:t>
            </w:r>
          </w:p>
        </w:tc>
        <w:tc>
          <w:tcPr>
            <w:tcW w:w="124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 w:firstLine="0"/>
              <w:jc w:val="left"/>
            </w:pPr>
            <w:r>
              <w:t xml:space="preserve">0 </w:t>
            </w:r>
          </w:p>
        </w:tc>
      </w:tr>
      <w:tr w:rsidR="00EC2571">
        <w:trPr>
          <w:trHeight w:val="909"/>
        </w:trPr>
        <w:tc>
          <w:tcPr>
            <w:tcW w:w="5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 w:firstLine="0"/>
              <w:jc w:val="left"/>
            </w:pPr>
            <w:r>
              <w:t xml:space="preserve">5 </w:t>
            </w:r>
          </w:p>
        </w:tc>
        <w:tc>
          <w:tcPr>
            <w:tcW w:w="58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pPr>
            <w:r>
              <w:t xml:space="preserve">Hiếm khi sử dụng hoặc không sử dụng (0-20% thời gian của công việc) </w:t>
            </w:r>
          </w:p>
        </w:tc>
        <w:tc>
          <w:tcPr>
            <w:tcW w:w="141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 w:firstLine="0"/>
              <w:jc w:val="left"/>
            </w:pPr>
            <w:r>
              <w:t xml:space="preserve">0 </w:t>
            </w:r>
          </w:p>
        </w:tc>
        <w:tc>
          <w:tcPr>
            <w:tcW w:w="124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 w:firstLine="0"/>
              <w:jc w:val="left"/>
            </w:pPr>
            <w:r>
              <w:t xml:space="preserve">0 </w:t>
            </w:r>
          </w:p>
        </w:tc>
      </w:tr>
      <w:tr w:rsidR="00EC2571">
        <w:trPr>
          <w:trHeight w:val="456"/>
        </w:trPr>
        <w:tc>
          <w:tcPr>
            <w:tcW w:w="5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 w:firstLine="0"/>
              <w:jc w:val="left"/>
            </w:pPr>
            <w:r>
              <w:t xml:space="preserve"> </w:t>
            </w:r>
          </w:p>
        </w:tc>
        <w:tc>
          <w:tcPr>
            <w:tcW w:w="5851"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left"/>
            </w:pPr>
            <w:r>
              <w:t xml:space="preserve">Tổng </w:t>
            </w:r>
          </w:p>
        </w:tc>
        <w:tc>
          <w:tcPr>
            <w:tcW w:w="1417"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1" w:firstLine="0"/>
              <w:jc w:val="left"/>
            </w:pPr>
            <w:r>
              <w:t xml:space="preserve">100 </w:t>
            </w:r>
          </w:p>
        </w:tc>
        <w:tc>
          <w:tcPr>
            <w:tcW w:w="1243"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1" w:firstLine="0"/>
              <w:jc w:val="left"/>
            </w:pPr>
            <w:r>
              <w:t xml:space="preserve">100 </w:t>
            </w:r>
          </w:p>
        </w:tc>
      </w:tr>
    </w:tbl>
    <w:p w:rsidR="00EC2571" w:rsidRDefault="00911607">
      <w:pPr>
        <w:spacing w:after="179" w:line="240" w:lineRule="auto"/>
        <w:ind w:left="247" w:firstLine="4"/>
      </w:pPr>
      <w:r>
        <w:rPr>
          <w:b/>
          <w:i/>
        </w:rPr>
        <w:t xml:space="preserve">V. Người học (chỉ tính số lượng người học của chương trình đào tạo) </w:t>
      </w:r>
    </w:p>
    <w:p w:rsidR="00EC2571" w:rsidRDefault="00911607">
      <w:pPr>
        <w:numPr>
          <w:ilvl w:val="0"/>
          <w:numId w:val="74"/>
        </w:numPr>
        <w:spacing w:line="240" w:lineRule="auto"/>
        <w:ind w:hanging="360"/>
      </w:pPr>
      <w:r>
        <w:rPr>
          <w:color w:val="FF0000"/>
        </w:rPr>
        <w:t xml:space="preserve">Người học bao gồm học sinh, SV, học viên cao học và nghiên cứu sinh. </w:t>
      </w:r>
    </w:p>
    <w:p w:rsidR="00EC2571" w:rsidRDefault="00911607">
      <w:pPr>
        <w:spacing w:line="276" w:lineRule="auto"/>
      </w:pPr>
      <w:r>
        <w:t xml:space="preserve">Tổng số người đăng ký dự tuyển vào CTĐT, số người học trúng tuyển và nhập học trong 5 năm gần đây (hệ chính quy): </w:t>
      </w:r>
    </w:p>
    <w:tbl>
      <w:tblPr>
        <w:tblStyle w:val="TableGrid"/>
        <w:tblW w:w="8932" w:type="dxa"/>
        <w:tblInd w:w="262" w:type="dxa"/>
        <w:tblCellMar>
          <w:top w:w="0" w:type="dxa"/>
          <w:left w:w="185" w:type="dxa"/>
          <w:bottom w:w="0" w:type="dxa"/>
          <w:right w:w="115" w:type="dxa"/>
        </w:tblCellMar>
        <w:tblLook w:val="04A0" w:firstRow="1" w:lastRow="0" w:firstColumn="1" w:lastColumn="0" w:noHBand="0" w:noVBand="1"/>
      </w:tblPr>
      <w:tblGrid>
        <w:gridCol w:w="1532"/>
        <w:gridCol w:w="1589"/>
        <w:gridCol w:w="2268"/>
        <w:gridCol w:w="1558"/>
        <w:gridCol w:w="1985"/>
      </w:tblGrid>
      <w:tr w:rsidR="00EC2571">
        <w:trPr>
          <w:trHeight w:val="521"/>
        </w:trPr>
        <w:tc>
          <w:tcPr>
            <w:tcW w:w="1531"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b/>
                <w:sz w:val="24"/>
              </w:rPr>
              <w:t xml:space="preserve">Năm học </w:t>
            </w:r>
          </w:p>
        </w:tc>
        <w:tc>
          <w:tcPr>
            <w:tcW w:w="1589" w:type="dxa"/>
            <w:tcBorders>
              <w:top w:val="single" w:sz="4" w:space="0" w:color="000000"/>
              <w:left w:val="single" w:sz="4" w:space="0" w:color="000000"/>
              <w:bottom w:val="single" w:sz="4" w:space="0" w:color="000000"/>
              <w:right w:val="nil"/>
            </w:tcBorders>
          </w:tcPr>
          <w:p w:rsidR="00EC2571" w:rsidRDefault="00EC2571">
            <w:pPr>
              <w:spacing w:after="0" w:line="276" w:lineRule="auto"/>
              <w:ind w:left="0" w:firstLine="0"/>
              <w:jc w:val="left"/>
            </w:pPr>
          </w:p>
        </w:tc>
        <w:tc>
          <w:tcPr>
            <w:tcW w:w="2268" w:type="dxa"/>
            <w:tcBorders>
              <w:top w:val="single" w:sz="4" w:space="0" w:color="000000"/>
              <w:left w:val="nil"/>
              <w:bottom w:val="single" w:sz="4" w:space="0" w:color="000000"/>
              <w:right w:val="nil"/>
            </w:tcBorders>
          </w:tcPr>
          <w:p w:rsidR="00EC2571" w:rsidRDefault="00911607">
            <w:pPr>
              <w:spacing w:after="0" w:line="276" w:lineRule="auto"/>
              <w:ind w:left="0" w:firstLine="0"/>
              <w:jc w:val="center"/>
            </w:pPr>
            <w:r>
              <w:rPr>
                <w:b/>
                <w:sz w:val="24"/>
              </w:rPr>
              <w:t xml:space="preserve">Ứng viên </w:t>
            </w:r>
          </w:p>
        </w:tc>
        <w:tc>
          <w:tcPr>
            <w:tcW w:w="1558" w:type="dxa"/>
            <w:tcBorders>
              <w:top w:val="single" w:sz="4" w:space="0" w:color="000000"/>
              <w:left w:val="nil"/>
              <w:bottom w:val="single" w:sz="4" w:space="0" w:color="000000"/>
              <w:right w:val="single" w:sz="4" w:space="0" w:color="000000"/>
            </w:tcBorders>
          </w:tcPr>
          <w:p w:rsidR="00EC2571" w:rsidRDefault="00EC2571">
            <w:pPr>
              <w:spacing w:after="0" w:line="276" w:lineRule="auto"/>
              <w:ind w:left="0" w:firstLine="0"/>
              <w:jc w:val="left"/>
            </w:pPr>
          </w:p>
        </w:tc>
        <w:tc>
          <w:tcPr>
            <w:tcW w:w="1985"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rPr>
                <w:b/>
                <w:sz w:val="24"/>
              </w:rPr>
              <w:t xml:space="preserve">Điểm chuẩn (Khối thi) </w:t>
            </w:r>
          </w:p>
        </w:tc>
      </w:tr>
      <w:tr w:rsidR="00EC2571">
        <w:trPr>
          <w:trHeight w:val="564"/>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58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Số lượng nộp đơn dự tuyển </w:t>
            </w:r>
          </w:p>
        </w:tc>
        <w:tc>
          <w:tcPr>
            <w:tcW w:w="22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Số lượng được chấp nhận thi tuyển </w:t>
            </w:r>
          </w:p>
        </w:tc>
        <w:tc>
          <w:tcPr>
            <w:tcW w:w="15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b/>
                <w:sz w:val="24"/>
              </w:rPr>
              <w:t xml:space="preserve">Số lượng được tuyển </w:t>
            </w: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432"/>
        </w:trPr>
        <w:tc>
          <w:tcPr>
            <w:tcW w:w="15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lastRenderedPageBreak/>
              <w:t xml:space="preserve">2014 - 2015 </w:t>
            </w:r>
          </w:p>
        </w:tc>
        <w:tc>
          <w:tcPr>
            <w:tcW w:w="158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15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r>
      <w:tr w:rsidR="00EC2571">
        <w:trPr>
          <w:trHeight w:val="432"/>
        </w:trPr>
        <w:tc>
          <w:tcPr>
            <w:tcW w:w="15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2015 - 2016 </w:t>
            </w:r>
          </w:p>
        </w:tc>
        <w:tc>
          <w:tcPr>
            <w:tcW w:w="158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15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r>
      <w:tr w:rsidR="00EC2571">
        <w:trPr>
          <w:trHeight w:val="432"/>
        </w:trPr>
        <w:tc>
          <w:tcPr>
            <w:tcW w:w="15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2016 - 2017 </w:t>
            </w:r>
          </w:p>
        </w:tc>
        <w:tc>
          <w:tcPr>
            <w:tcW w:w="158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15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r>
      <w:tr w:rsidR="00EC2571">
        <w:trPr>
          <w:trHeight w:val="432"/>
        </w:trPr>
        <w:tc>
          <w:tcPr>
            <w:tcW w:w="15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2017 - 2018 </w:t>
            </w:r>
          </w:p>
        </w:tc>
        <w:tc>
          <w:tcPr>
            <w:tcW w:w="158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15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r>
      <w:tr w:rsidR="00EC2571">
        <w:trPr>
          <w:trHeight w:val="432"/>
        </w:trPr>
        <w:tc>
          <w:tcPr>
            <w:tcW w:w="15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2018 - 2019 </w:t>
            </w:r>
          </w:p>
        </w:tc>
        <w:tc>
          <w:tcPr>
            <w:tcW w:w="158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15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r>
      <w:tr w:rsidR="00EC2571">
        <w:trPr>
          <w:trHeight w:val="432"/>
        </w:trPr>
        <w:tc>
          <w:tcPr>
            <w:tcW w:w="15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rPr>
                <w:sz w:val="24"/>
              </w:rPr>
              <w:t xml:space="preserve">2019 - 2020 </w:t>
            </w:r>
          </w:p>
        </w:tc>
        <w:tc>
          <w:tcPr>
            <w:tcW w:w="158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155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rPr>
                <w:sz w:val="24"/>
              </w:rPr>
              <w:t xml:space="preserve"> </w:t>
            </w:r>
          </w:p>
        </w:tc>
      </w:tr>
    </w:tbl>
    <w:p w:rsidR="00EC2571" w:rsidRDefault="00911607">
      <w:pPr>
        <w:spacing w:after="162" w:line="276" w:lineRule="auto"/>
        <w:ind w:left="262" w:firstLine="0"/>
        <w:jc w:val="left"/>
      </w:pPr>
      <w:r>
        <w:t xml:space="preserve"> </w:t>
      </w:r>
    </w:p>
    <w:tbl>
      <w:tblPr>
        <w:tblStyle w:val="TableGrid"/>
        <w:tblW w:w="9064" w:type="dxa"/>
        <w:tblInd w:w="267" w:type="dxa"/>
        <w:tblCellMar>
          <w:top w:w="0" w:type="dxa"/>
          <w:left w:w="36" w:type="dxa"/>
          <w:bottom w:w="0" w:type="dxa"/>
          <w:right w:w="9" w:type="dxa"/>
        </w:tblCellMar>
        <w:tblLook w:val="04A0" w:firstRow="1" w:lastRow="0" w:firstColumn="1" w:lastColumn="0" w:noHBand="0" w:noVBand="1"/>
      </w:tblPr>
      <w:tblGrid>
        <w:gridCol w:w="1434"/>
        <w:gridCol w:w="1093"/>
        <w:gridCol w:w="1090"/>
        <w:gridCol w:w="1090"/>
        <w:gridCol w:w="1087"/>
        <w:gridCol w:w="1090"/>
        <w:gridCol w:w="1090"/>
        <w:gridCol w:w="1090"/>
      </w:tblGrid>
      <w:tr w:rsidR="00EC2571">
        <w:trPr>
          <w:trHeight w:val="1505"/>
        </w:trPr>
        <w:tc>
          <w:tcPr>
            <w:tcW w:w="143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06" w:firstLine="0"/>
              <w:jc w:val="left"/>
            </w:pPr>
            <w:r>
              <w:t xml:space="preserve">Năm học </w:t>
            </w:r>
          </w:p>
        </w:tc>
        <w:tc>
          <w:tcPr>
            <w:tcW w:w="1093" w:type="dxa"/>
            <w:tcBorders>
              <w:top w:val="single" w:sz="4" w:space="0" w:color="000000"/>
              <w:left w:val="single" w:sz="4" w:space="0" w:color="000000"/>
              <w:bottom w:val="single" w:sz="4" w:space="0" w:color="000000"/>
              <w:right w:val="single" w:sz="4" w:space="0" w:color="000000"/>
            </w:tcBorders>
          </w:tcPr>
          <w:p w:rsidR="00EC2571" w:rsidRDefault="00911607">
            <w:pPr>
              <w:spacing w:after="49" w:line="234" w:lineRule="auto"/>
              <w:ind w:left="0" w:firstLine="0"/>
              <w:jc w:val="center"/>
            </w:pPr>
            <w:r>
              <w:t xml:space="preserve">Số thí sinh đăng ký vào </w:t>
            </w:r>
          </w:p>
          <w:p w:rsidR="00EC2571" w:rsidRDefault="00911607">
            <w:pPr>
              <w:spacing w:after="46" w:line="240" w:lineRule="auto"/>
              <w:ind w:left="170" w:firstLine="0"/>
              <w:jc w:val="left"/>
            </w:pPr>
            <w:r>
              <w:t xml:space="preserve">CTĐT </w:t>
            </w:r>
          </w:p>
          <w:p w:rsidR="00EC2571" w:rsidRDefault="00911607">
            <w:pPr>
              <w:spacing w:after="0" w:line="276" w:lineRule="auto"/>
              <w:ind w:left="118" w:firstLine="0"/>
              <w:jc w:val="left"/>
            </w:pPr>
            <w:r>
              <w:t xml:space="preserve">(người) </w:t>
            </w:r>
          </w:p>
        </w:tc>
        <w:tc>
          <w:tcPr>
            <w:tcW w:w="1090" w:type="dxa"/>
            <w:tcBorders>
              <w:top w:val="single" w:sz="4" w:space="0" w:color="000000"/>
              <w:left w:val="single" w:sz="4" w:space="0" w:color="000000"/>
              <w:bottom w:val="single" w:sz="4" w:space="0" w:color="000000"/>
              <w:right w:val="single" w:sz="4" w:space="0" w:color="000000"/>
            </w:tcBorders>
          </w:tcPr>
          <w:p w:rsidR="00EC2571" w:rsidRDefault="00911607">
            <w:pPr>
              <w:spacing w:after="47" w:line="234" w:lineRule="auto"/>
              <w:ind w:left="96" w:firstLine="0"/>
              <w:jc w:val="center"/>
            </w:pPr>
            <w:r>
              <w:t xml:space="preserve">Số  trúng </w:t>
            </w:r>
          </w:p>
          <w:p w:rsidR="00EC2571" w:rsidRDefault="00911607">
            <w:pPr>
              <w:spacing w:after="2" w:line="240" w:lineRule="auto"/>
              <w:ind w:left="0" w:firstLine="0"/>
              <w:jc w:val="center"/>
            </w:pPr>
            <w:r>
              <w:t xml:space="preserve">tuyển </w:t>
            </w:r>
          </w:p>
          <w:p w:rsidR="00EC2571" w:rsidRDefault="00911607">
            <w:pPr>
              <w:spacing w:after="46" w:line="240" w:lineRule="auto"/>
              <w:ind w:left="0" w:firstLine="0"/>
              <w:jc w:val="center"/>
            </w:pPr>
            <w:r>
              <w:t xml:space="preserve"> </w:t>
            </w:r>
          </w:p>
          <w:p w:rsidR="00EC2571" w:rsidRDefault="00911607">
            <w:pPr>
              <w:spacing w:after="0" w:line="276" w:lineRule="auto"/>
              <w:ind w:left="115" w:firstLine="0"/>
              <w:jc w:val="left"/>
            </w:pPr>
            <w:r>
              <w:t xml:space="preserve">(người) </w:t>
            </w:r>
          </w:p>
        </w:tc>
        <w:tc>
          <w:tcPr>
            <w:tcW w:w="109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37" w:hanging="2"/>
              <w:jc w:val="left"/>
            </w:pPr>
            <w:r>
              <w:t xml:space="preserve">Tỷ lệ cạnh tranh </w:t>
            </w:r>
          </w:p>
        </w:tc>
        <w:tc>
          <w:tcPr>
            <w:tcW w:w="1087" w:type="dxa"/>
            <w:tcBorders>
              <w:top w:val="single" w:sz="4" w:space="0" w:color="000000"/>
              <w:left w:val="single" w:sz="4" w:space="0" w:color="000000"/>
              <w:bottom w:val="single" w:sz="4" w:space="0" w:color="000000"/>
              <w:right w:val="single" w:sz="4" w:space="0" w:color="000000"/>
            </w:tcBorders>
          </w:tcPr>
          <w:p w:rsidR="00EC2571" w:rsidRDefault="00911607">
            <w:pPr>
              <w:spacing w:after="39" w:line="234" w:lineRule="auto"/>
              <w:ind w:left="0" w:firstLine="0"/>
              <w:jc w:val="center"/>
            </w:pPr>
            <w:r>
              <w:t xml:space="preserve">Số nhập học thực </w:t>
            </w:r>
          </w:p>
          <w:p w:rsidR="00EC2571" w:rsidRDefault="00911607">
            <w:pPr>
              <w:spacing w:after="49" w:line="240" w:lineRule="auto"/>
              <w:ind w:left="0" w:firstLine="0"/>
              <w:jc w:val="center"/>
            </w:pPr>
            <w:r>
              <w:t xml:space="preserve">tế </w:t>
            </w:r>
          </w:p>
          <w:p w:rsidR="00EC2571" w:rsidRDefault="00911607">
            <w:pPr>
              <w:spacing w:after="0" w:line="276" w:lineRule="auto"/>
              <w:ind w:left="113" w:firstLine="0"/>
              <w:jc w:val="left"/>
            </w:pPr>
            <w:r>
              <w:t xml:space="preserve">(người) </w:t>
            </w:r>
          </w:p>
        </w:tc>
        <w:tc>
          <w:tcPr>
            <w:tcW w:w="1090" w:type="dxa"/>
            <w:tcBorders>
              <w:top w:val="single" w:sz="4" w:space="0" w:color="000000"/>
              <w:left w:val="single" w:sz="4" w:space="0" w:color="000000"/>
              <w:bottom w:val="single" w:sz="4" w:space="0" w:color="000000"/>
              <w:right w:val="single" w:sz="4" w:space="0" w:color="000000"/>
            </w:tcBorders>
          </w:tcPr>
          <w:p w:rsidR="00EC2571" w:rsidRDefault="00911607">
            <w:pPr>
              <w:spacing w:after="2" w:line="234" w:lineRule="auto"/>
              <w:ind w:left="0" w:firstLine="0"/>
              <w:jc w:val="center"/>
            </w:pPr>
            <w:r>
              <w:t xml:space="preserve">Điểm tuyển đầu  vào/ </w:t>
            </w:r>
          </w:p>
          <w:p w:rsidR="00EC2571" w:rsidRDefault="00911607">
            <w:pPr>
              <w:spacing w:after="0" w:line="276" w:lineRule="auto"/>
              <w:ind w:left="0" w:firstLine="0"/>
              <w:jc w:val="center"/>
            </w:pPr>
            <w:r>
              <w:t xml:space="preserve">thang điểm </w:t>
            </w:r>
          </w:p>
        </w:tc>
        <w:tc>
          <w:tcPr>
            <w:tcW w:w="1090" w:type="dxa"/>
            <w:tcBorders>
              <w:top w:val="single" w:sz="4" w:space="0" w:color="000000"/>
              <w:left w:val="single" w:sz="4" w:space="0" w:color="000000"/>
              <w:bottom w:val="single" w:sz="4" w:space="0" w:color="000000"/>
              <w:right w:val="single" w:sz="4" w:space="0" w:color="000000"/>
            </w:tcBorders>
          </w:tcPr>
          <w:p w:rsidR="00EC2571" w:rsidRDefault="00911607">
            <w:pPr>
              <w:spacing w:after="53" w:line="234" w:lineRule="auto"/>
              <w:ind w:left="0" w:firstLine="0"/>
              <w:jc w:val="center"/>
            </w:pPr>
            <w:r>
              <w:t xml:space="preserve">Điểm trung </w:t>
            </w:r>
          </w:p>
          <w:p w:rsidR="00EC2571" w:rsidRDefault="00911607">
            <w:pPr>
              <w:spacing w:after="53" w:line="240" w:lineRule="auto"/>
              <w:ind w:left="62" w:firstLine="0"/>
            </w:pPr>
            <w:r>
              <w:t xml:space="preserve">bình của </w:t>
            </w:r>
          </w:p>
          <w:p w:rsidR="00EC2571" w:rsidRDefault="00911607">
            <w:pPr>
              <w:spacing w:after="0" w:line="276" w:lineRule="auto"/>
              <w:ind w:left="217" w:hanging="171"/>
              <w:jc w:val="left"/>
            </w:pPr>
            <w:r>
              <w:t xml:space="preserve">SV được tuyển </w:t>
            </w:r>
          </w:p>
        </w:tc>
        <w:tc>
          <w:tcPr>
            <w:tcW w:w="1090" w:type="dxa"/>
            <w:tcBorders>
              <w:top w:val="single" w:sz="4" w:space="0" w:color="000000"/>
              <w:left w:val="single" w:sz="4" w:space="0" w:color="000000"/>
              <w:bottom w:val="single" w:sz="4" w:space="0" w:color="000000"/>
              <w:right w:val="single" w:sz="4" w:space="0" w:color="000000"/>
            </w:tcBorders>
          </w:tcPr>
          <w:p w:rsidR="00EC2571" w:rsidRDefault="00911607">
            <w:pPr>
              <w:spacing w:after="50" w:line="240" w:lineRule="auto"/>
              <w:ind w:left="31" w:firstLine="0"/>
            </w:pPr>
            <w:r>
              <w:t xml:space="preserve">Số lượng </w:t>
            </w:r>
          </w:p>
          <w:p w:rsidR="00EC2571" w:rsidRDefault="00911607">
            <w:pPr>
              <w:spacing w:after="46" w:line="236" w:lineRule="auto"/>
              <w:ind w:left="0" w:firstLine="0"/>
              <w:jc w:val="center"/>
            </w:pPr>
            <w:r>
              <w:t xml:space="preserve">SV quốc tế nhập học  </w:t>
            </w:r>
          </w:p>
          <w:p w:rsidR="00EC2571" w:rsidRDefault="00911607">
            <w:pPr>
              <w:spacing w:after="0" w:line="276" w:lineRule="auto"/>
              <w:ind w:left="113" w:firstLine="0"/>
              <w:jc w:val="left"/>
            </w:pPr>
            <w:r>
              <w:t xml:space="preserve">(người) </w:t>
            </w:r>
          </w:p>
        </w:tc>
      </w:tr>
      <w:tr w:rsidR="00EC2571">
        <w:trPr>
          <w:trHeight w:val="432"/>
        </w:trPr>
        <w:tc>
          <w:tcPr>
            <w:tcW w:w="14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18" w:firstLine="0"/>
              <w:jc w:val="left"/>
            </w:pPr>
            <w:r>
              <w:t xml:space="preserve">2014-2015 </w:t>
            </w:r>
          </w:p>
        </w:tc>
        <w:tc>
          <w:tcPr>
            <w:tcW w:w="109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1872 </w:t>
            </w:r>
          </w:p>
        </w:tc>
        <w:tc>
          <w:tcPr>
            <w:tcW w:w="109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324 </w:t>
            </w:r>
          </w:p>
        </w:tc>
        <w:tc>
          <w:tcPr>
            <w:tcW w:w="109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1:5,8 </w:t>
            </w:r>
          </w:p>
        </w:tc>
        <w:tc>
          <w:tcPr>
            <w:tcW w:w="10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270 </w:t>
            </w:r>
          </w:p>
        </w:tc>
        <w:tc>
          <w:tcPr>
            <w:tcW w:w="109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22/30 </w:t>
            </w:r>
          </w:p>
        </w:tc>
        <w:tc>
          <w:tcPr>
            <w:tcW w:w="109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09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432"/>
        </w:trPr>
        <w:tc>
          <w:tcPr>
            <w:tcW w:w="14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18" w:firstLine="0"/>
              <w:jc w:val="left"/>
            </w:pPr>
            <w:r>
              <w:t xml:space="preserve">2015-2016 </w:t>
            </w:r>
          </w:p>
        </w:tc>
        <w:tc>
          <w:tcPr>
            <w:tcW w:w="109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776 </w:t>
            </w:r>
          </w:p>
        </w:tc>
        <w:tc>
          <w:tcPr>
            <w:tcW w:w="109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251 </w:t>
            </w:r>
          </w:p>
        </w:tc>
        <w:tc>
          <w:tcPr>
            <w:tcW w:w="109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1:3,1 </w:t>
            </w:r>
          </w:p>
        </w:tc>
        <w:tc>
          <w:tcPr>
            <w:tcW w:w="10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243 </w:t>
            </w:r>
          </w:p>
        </w:tc>
        <w:tc>
          <w:tcPr>
            <w:tcW w:w="109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0" w:firstLine="0"/>
            </w:pPr>
            <w:r>
              <w:t xml:space="preserve">19,75/30 </w:t>
            </w:r>
          </w:p>
        </w:tc>
        <w:tc>
          <w:tcPr>
            <w:tcW w:w="109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09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461"/>
        </w:trPr>
        <w:tc>
          <w:tcPr>
            <w:tcW w:w="143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18" w:firstLine="0"/>
              <w:jc w:val="left"/>
            </w:pPr>
            <w:r>
              <w:t xml:space="preserve">2016-2017 </w:t>
            </w:r>
          </w:p>
        </w:tc>
        <w:tc>
          <w:tcPr>
            <w:tcW w:w="109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641 </w:t>
            </w:r>
          </w:p>
        </w:tc>
        <w:tc>
          <w:tcPr>
            <w:tcW w:w="109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296 </w:t>
            </w:r>
          </w:p>
        </w:tc>
        <w:tc>
          <w:tcPr>
            <w:tcW w:w="109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1:2,2 </w:t>
            </w:r>
          </w:p>
        </w:tc>
        <w:tc>
          <w:tcPr>
            <w:tcW w:w="10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227 </w:t>
            </w:r>
          </w:p>
        </w:tc>
        <w:tc>
          <w:tcPr>
            <w:tcW w:w="109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19/30 </w:t>
            </w:r>
          </w:p>
        </w:tc>
        <w:tc>
          <w:tcPr>
            <w:tcW w:w="109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09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533"/>
        </w:trPr>
        <w:tc>
          <w:tcPr>
            <w:tcW w:w="143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18" w:firstLine="0"/>
              <w:jc w:val="left"/>
            </w:pPr>
            <w:r>
              <w:t xml:space="preserve">2017-2018 </w:t>
            </w:r>
          </w:p>
        </w:tc>
        <w:tc>
          <w:tcPr>
            <w:tcW w:w="109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2321 </w:t>
            </w:r>
          </w:p>
        </w:tc>
        <w:tc>
          <w:tcPr>
            <w:tcW w:w="109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294 </w:t>
            </w:r>
          </w:p>
        </w:tc>
        <w:tc>
          <w:tcPr>
            <w:tcW w:w="109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1:7,9 </w:t>
            </w:r>
          </w:p>
        </w:tc>
        <w:tc>
          <w:tcPr>
            <w:tcW w:w="108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237 </w:t>
            </w:r>
          </w:p>
        </w:tc>
        <w:tc>
          <w:tcPr>
            <w:tcW w:w="109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15" w:firstLine="0"/>
              <w:jc w:val="left"/>
            </w:pPr>
            <w:r>
              <w:t xml:space="preserve">20,5/30 </w:t>
            </w:r>
          </w:p>
        </w:tc>
        <w:tc>
          <w:tcPr>
            <w:tcW w:w="109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09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r>
      <w:tr w:rsidR="00EC2571">
        <w:trPr>
          <w:trHeight w:val="533"/>
        </w:trPr>
        <w:tc>
          <w:tcPr>
            <w:tcW w:w="143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 w:firstLine="0"/>
              <w:jc w:val="left"/>
            </w:pPr>
            <w:r>
              <w:t xml:space="preserve">2018-2019 </w:t>
            </w:r>
          </w:p>
        </w:tc>
        <w:tc>
          <w:tcPr>
            <w:tcW w:w="109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2256 </w:t>
            </w:r>
          </w:p>
        </w:tc>
        <w:tc>
          <w:tcPr>
            <w:tcW w:w="109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387 </w:t>
            </w:r>
          </w:p>
        </w:tc>
        <w:tc>
          <w:tcPr>
            <w:tcW w:w="109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1:5,8 </w:t>
            </w:r>
          </w:p>
        </w:tc>
        <w:tc>
          <w:tcPr>
            <w:tcW w:w="108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300 </w:t>
            </w:r>
          </w:p>
        </w:tc>
        <w:tc>
          <w:tcPr>
            <w:tcW w:w="109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left"/>
            </w:pPr>
            <w:r>
              <w:t xml:space="preserve">17,5/30 </w:t>
            </w:r>
          </w:p>
        </w:tc>
        <w:tc>
          <w:tcPr>
            <w:tcW w:w="109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09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r>
      <w:tr w:rsidR="00EC2571">
        <w:trPr>
          <w:trHeight w:val="533"/>
        </w:trPr>
        <w:tc>
          <w:tcPr>
            <w:tcW w:w="143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 w:firstLine="0"/>
              <w:jc w:val="left"/>
            </w:pPr>
            <w:r>
              <w:t xml:space="preserve">2019-2020 </w:t>
            </w:r>
          </w:p>
        </w:tc>
        <w:tc>
          <w:tcPr>
            <w:tcW w:w="109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09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09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08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09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09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109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r>
    </w:tbl>
    <w:p w:rsidR="00EC2571" w:rsidRDefault="00911607">
      <w:pPr>
        <w:numPr>
          <w:ilvl w:val="0"/>
          <w:numId w:val="74"/>
        </w:numPr>
        <w:ind w:hanging="360"/>
      </w:pPr>
      <w:r>
        <w:t xml:space="preserve">Thống kê, phân loại số lượng người học theo học CTĐT trong 5 năm gần đây các hệ chính quy và không chính quy.  </w:t>
      </w:r>
    </w:p>
    <w:p w:rsidR="00EC2571" w:rsidRDefault="00911607">
      <w:pPr>
        <w:spacing w:after="160" w:line="238" w:lineRule="auto"/>
      </w:pPr>
      <w:r>
        <w:rPr>
          <w:i/>
        </w:rPr>
        <w:t>Đơn vị: người</w:t>
      </w:r>
      <w:r>
        <w:t xml:space="preserve"> </w:t>
      </w:r>
    </w:p>
    <w:tbl>
      <w:tblPr>
        <w:tblStyle w:val="TableGrid"/>
        <w:tblW w:w="9064" w:type="dxa"/>
        <w:tblInd w:w="267" w:type="dxa"/>
        <w:tblCellMar>
          <w:top w:w="0" w:type="dxa"/>
          <w:left w:w="89" w:type="dxa"/>
          <w:bottom w:w="0" w:type="dxa"/>
          <w:right w:w="115" w:type="dxa"/>
        </w:tblCellMar>
        <w:tblLook w:val="04A0" w:firstRow="1" w:lastRow="0" w:firstColumn="1" w:lastColumn="0" w:noHBand="0" w:noVBand="1"/>
      </w:tblPr>
      <w:tblGrid>
        <w:gridCol w:w="2517"/>
        <w:gridCol w:w="1310"/>
        <w:gridCol w:w="1308"/>
        <w:gridCol w:w="1310"/>
        <w:gridCol w:w="1309"/>
        <w:gridCol w:w="1310"/>
      </w:tblGrid>
      <w:tr w:rsidR="00EC2571">
        <w:trPr>
          <w:trHeight w:val="629"/>
        </w:trPr>
        <w:tc>
          <w:tcPr>
            <w:tcW w:w="251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Các tiêu chí </w:t>
            </w:r>
          </w:p>
        </w:tc>
        <w:tc>
          <w:tcPr>
            <w:tcW w:w="131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 w:firstLine="0"/>
            </w:pPr>
            <w:r>
              <w:t xml:space="preserve">2015-2016 </w:t>
            </w:r>
          </w:p>
        </w:tc>
        <w:tc>
          <w:tcPr>
            <w:tcW w:w="130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pPr>
            <w:r>
              <w:t xml:space="preserve">2016-2017 </w:t>
            </w:r>
          </w:p>
        </w:tc>
        <w:tc>
          <w:tcPr>
            <w:tcW w:w="131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pPr>
            <w:r>
              <w:t xml:space="preserve">2017-2018 </w:t>
            </w:r>
          </w:p>
        </w:tc>
        <w:tc>
          <w:tcPr>
            <w:tcW w:w="130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pPr>
            <w:r>
              <w:t xml:space="preserve">2018-2019 </w:t>
            </w:r>
          </w:p>
        </w:tc>
        <w:tc>
          <w:tcPr>
            <w:tcW w:w="131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pPr>
            <w:r>
              <w:t xml:space="preserve">2019-2020 </w:t>
            </w:r>
          </w:p>
        </w:tc>
      </w:tr>
      <w:tr w:rsidR="00EC2571">
        <w:trPr>
          <w:trHeight w:val="310"/>
        </w:trPr>
        <w:tc>
          <w:tcPr>
            <w:tcW w:w="251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Nghiên cứu sinh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310"/>
        </w:trPr>
        <w:tc>
          <w:tcPr>
            <w:tcW w:w="251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Học viên cao học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607"/>
        </w:trPr>
        <w:tc>
          <w:tcPr>
            <w:tcW w:w="251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42" w:right="56" w:firstLine="0"/>
              <w:jc w:val="center"/>
            </w:pPr>
            <w:r>
              <w:t xml:space="preserve">3. SV đại học Trong đó: </w:t>
            </w:r>
          </w:p>
        </w:tc>
        <w:tc>
          <w:tcPr>
            <w:tcW w:w="131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879 </w:t>
            </w:r>
          </w:p>
        </w:tc>
        <w:tc>
          <w:tcPr>
            <w:tcW w:w="130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925 </w:t>
            </w:r>
          </w:p>
        </w:tc>
        <w:tc>
          <w:tcPr>
            <w:tcW w:w="131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971 </w:t>
            </w:r>
          </w:p>
        </w:tc>
        <w:tc>
          <w:tcPr>
            <w:tcW w:w="130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1.027 </w:t>
            </w:r>
          </w:p>
        </w:tc>
        <w:tc>
          <w:tcPr>
            <w:tcW w:w="131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1.321 </w:t>
            </w:r>
          </w:p>
        </w:tc>
      </w:tr>
      <w:tr w:rsidR="00EC2571">
        <w:trPr>
          <w:trHeight w:val="430"/>
        </w:trPr>
        <w:tc>
          <w:tcPr>
            <w:tcW w:w="251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62" w:firstLine="0"/>
              <w:jc w:val="left"/>
            </w:pPr>
            <w:r>
              <w:t xml:space="preserve">Hệ chính quy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879 </w:t>
            </w:r>
          </w:p>
        </w:tc>
        <w:tc>
          <w:tcPr>
            <w:tcW w:w="13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925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971 </w:t>
            </w:r>
          </w:p>
        </w:tc>
        <w:tc>
          <w:tcPr>
            <w:tcW w:w="13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1.027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1.321 </w:t>
            </w:r>
          </w:p>
        </w:tc>
      </w:tr>
      <w:tr w:rsidR="00EC2571">
        <w:trPr>
          <w:trHeight w:val="430"/>
        </w:trPr>
        <w:tc>
          <w:tcPr>
            <w:tcW w:w="251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right"/>
            </w:pPr>
            <w:r>
              <w:t xml:space="preserve">Hệ không chính quy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607"/>
        </w:trPr>
        <w:tc>
          <w:tcPr>
            <w:tcW w:w="251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5" w:firstLine="0"/>
              <w:jc w:val="center"/>
            </w:pPr>
            <w:r>
              <w:t xml:space="preserve">4. SV cao đẳng Trong đó: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430"/>
        </w:trPr>
        <w:tc>
          <w:tcPr>
            <w:tcW w:w="251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62" w:firstLine="0"/>
              <w:jc w:val="left"/>
            </w:pPr>
            <w:r>
              <w:t xml:space="preserve"> Hệ chính quy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430"/>
        </w:trPr>
        <w:tc>
          <w:tcPr>
            <w:tcW w:w="251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right"/>
            </w:pPr>
            <w:r>
              <w:lastRenderedPageBreak/>
              <w:t xml:space="preserve">Hệ không chính quy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607"/>
        </w:trPr>
        <w:tc>
          <w:tcPr>
            <w:tcW w:w="251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 Học sinh TCCN Trong đó: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430"/>
        </w:trPr>
        <w:tc>
          <w:tcPr>
            <w:tcW w:w="251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62" w:firstLine="0"/>
              <w:jc w:val="left"/>
            </w:pPr>
            <w:r>
              <w:t xml:space="preserve">Hệ chính quy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427"/>
        </w:trPr>
        <w:tc>
          <w:tcPr>
            <w:tcW w:w="251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right"/>
            </w:pPr>
            <w:r>
              <w:t xml:space="preserve">Hệ không chính quy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310"/>
        </w:trPr>
        <w:tc>
          <w:tcPr>
            <w:tcW w:w="251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6. Khác…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bl>
    <w:p w:rsidR="00EC2571" w:rsidRDefault="00911607">
      <w:pPr>
        <w:spacing w:after="181" w:line="240" w:lineRule="auto"/>
        <w:ind w:left="262" w:firstLine="0"/>
        <w:jc w:val="left"/>
      </w:pPr>
      <w:r>
        <w:t xml:space="preserve"> </w:t>
      </w:r>
    </w:p>
    <w:p w:rsidR="00EC2571" w:rsidRDefault="00911607">
      <w:pPr>
        <w:numPr>
          <w:ilvl w:val="0"/>
          <w:numId w:val="74"/>
        </w:numPr>
        <w:spacing w:line="240" w:lineRule="auto"/>
        <w:ind w:hanging="360"/>
      </w:pPr>
      <w:r>
        <w:t xml:space="preserve">Số SV quốc tế theo học CTĐT trong 5 năm gần đây: </w:t>
      </w:r>
    </w:p>
    <w:p w:rsidR="00EC2571" w:rsidRDefault="00911607">
      <w:pPr>
        <w:spacing w:after="160" w:line="238" w:lineRule="auto"/>
      </w:pPr>
      <w:r>
        <w:rPr>
          <w:i/>
        </w:rPr>
        <w:t>Đơn vị: người</w:t>
      </w:r>
      <w:r>
        <w:t xml:space="preserve"> </w:t>
      </w:r>
    </w:p>
    <w:tbl>
      <w:tblPr>
        <w:tblStyle w:val="TableGrid"/>
        <w:tblW w:w="9064" w:type="dxa"/>
        <w:tblInd w:w="267" w:type="dxa"/>
        <w:tblCellMar>
          <w:top w:w="0" w:type="dxa"/>
          <w:left w:w="125" w:type="dxa"/>
          <w:bottom w:w="0" w:type="dxa"/>
          <w:right w:w="115" w:type="dxa"/>
        </w:tblCellMar>
        <w:tblLook w:val="04A0" w:firstRow="1" w:lastRow="0" w:firstColumn="1" w:lastColumn="0" w:noHBand="0" w:noVBand="1"/>
      </w:tblPr>
      <w:tblGrid>
        <w:gridCol w:w="2157"/>
        <w:gridCol w:w="1380"/>
        <w:gridCol w:w="1380"/>
        <w:gridCol w:w="1382"/>
        <w:gridCol w:w="1383"/>
        <w:gridCol w:w="1382"/>
      </w:tblGrid>
      <w:tr w:rsidR="00EC2571">
        <w:trPr>
          <w:trHeight w:val="310"/>
        </w:trPr>
        <w:tc>
          <w:tcPr>
            <w:tcW w:w="2156" w:type="dxa"/>
            <w:vMerge w:val="restart"/>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380" w:type="dxa"/>
            <w:tcBorders>
              <w:top w:val="single" w:sz="4" w:space="0" w:color="000000"/>
              <w:left w:val="single" w:sz="4" w:space="0" w:color="000000"/>
              <w:bottom w:val="single" w:sz="4" w:space="0" w:color="000000"/>
              <w:right w:val="nil"/>
            </w:tcBorders>
          </w:tcPr>
          <w:p w:rsidR="00EC2571" w:rsidRDefault="00EC2571">
            <w:pPr>
              <w:spacing w:after="0" w:line="276" w:lineRule="auto"/>
              <w:ind w:left="0" w:firstLine="0"/>
              <w:jc w:val="left"/>
            </w:pPr>
          </w:p>
        </w:tc>
        <w:tc>
          <w:tcPr>
            <w:tcW w:w="1380" w:type="dxa"/>
            <w:tcBorders>
              <w:top w:val="single" w:sz="4" w:space="0" w:color="000000"/>
              <w:left w:val="nil"/>
              <w:bottom w:val="single" w:sz="4" w:space="0" w:color="000000"/>
              <w:right w:val="nil"/>
            </w:tcBorders>
          </w:tcPr>
          <w:p w:rsidR="00EC2571" w:rsidRDefault="00EC2571">
            <w:pPr>
              <w:spacing w:after="0" w:line="276" w:lineRule="auto"/>
              <w:ind w:left="0" w:firstLine="0"/>
              <w:jc w:val="left"/>
            </w:pPr>
          </w:p>
        </w:tc>
        <w:tc>
          <w:tcPr>
            <w:tcW w:w="1382" w:type="dxa"/>
            <w:tcBorders>
              <w:top w:val="single" w:sz="4" w:space="0" w:color="000000"/>
              <w:left w:val="nil"/>
              <w:bottom w:val="single" w:sz="4" w:space="0" w:color="000000"/>
              <w:right w:val="nil"/>
            </w:tcBorders>
          </w:tcPr>
          <w:p w:rsidR="00EC2571" w:rsidRDefault="00911607">
            <w:pPr>
              <w:spacing w:after="0" w:line="276" w:lineRule="auto"/>
              <w:ind w:left="94" w:firstLine="0"/>
              <w:jc w:val="left"/>
            </w:pPr>
            <w:r>
              <w:t xml:space="preserve">Năm học </w:t>
            </w:r>
          </w:p>
        </w:tc>
        <w:tc>
          <w:tcPr>
            <w:tcW w:w="1383" w:type="dxa"/>
            <w:tcBorders>
              <w:top w:val="single" w:sz="4" w:space="0" w:color="000000"/>
              <w:left w:val="nil"/>
              <w:bottom w:val="single" w:sz="4" w:space="0" w:color="000000"/>
              <w:right w:val="nil"/>
            </w:tcBorders>
          </w:tcPr>
          <w:p w:rsidR="00EC2571" w:rsidRDefault="00EC2571">
            <w:pPr>
              <w:spacing w:after="0" w:line="276" w:lineRule="auto"/>
              <w:ind w:left="0" w:firstLine="0"/>
              <w:jc w:val="left"/>
            </w:pPr>
          </w:p>
        </w:tc>
        <w:tc>
          <w:tcPr>
            <w:tcW w:w="1382" w:type="dxa"/>
            <w:tcBorders>
              <w:top w:val="single" w:sz="4" w:space="0" w:color="000000"/>
              <w:left w:val="nil"/>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338"/>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3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2014-2015 </w:t>
            </w:r>
          </w:p>
        </w:tc>
        <w:tc>
          <w:tcPr>
            <w:tcW w:w="13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t xml:space="preserve">2015-2016 </w:t>
            </w:r>
          </w:p>
        </w:tc>
        <w:tc>
          <w:tcPr>
            <w:tcW w:w="13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t xml:space="preserve">2016-2017 </w:t>
            </w:r>
          </w:p>
        </w:tc>
        <w:tc>
          <w:tcPr>
            <w:tcW w:w="138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t xml:space="preserve">2017-2018 </w:t>
            </w:r>
          </w:p>
        </w:tc>
        <w:tc>
          <w:tcPr>
            <w:tcW w:w="13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2018-2019 </w:t>
            </w:r>
          </w:p>
        </w:tc>
      </w:tr>
      <w:tr w:rsidR="00EC2571">
        <w:trPr>
          <w:trHeight w:val="310"/>
        </w:trPr>
        <w:tc>
          <w:tcPr>
            <w:tcW w:w="21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3" w:firstLine="0"/>
              <w:jc w:val="left"/>
            </w:pPr>
            <w:r>
              <w:t xml:space="preserve">Số lượng (người) </w:t>
            </w:r>
          </w:p>
        </w:tc>
        <w:tc>
          <w:tcPr>
            <w:tcW w:w="13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8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8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38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607"/>
        </w:trPr>
        <w:tc>
          <w:tcPr>
            <w:tcW w:w="21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Tỷ lệ (%) trên tổng số người học </w:t>
            </w:r>
          </w:p>
        </w:tc>
        <w:tc>
          <w:tcPr>
            <w:tcW w:w="138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138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1382"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138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1382"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r>
    </w:tbl>
    <w:p w:rsidR="00EC2571" w:rsidRDefault="00911607">
      <w:pPr>
        <w:numPr>
          <w:ilvl w:val="0"/>
          <w:numId w:val="74"/>
        </w:numPr>
        <w:spacing w:line="276" w:lineRule="auto"/>
        <w:ind w:hanging="360"/>
      </w:pPr>
      <w:r>
        <w:t xml:space="preserve">Người học của CTĐT có chỗ ở trong ký túc xá/tổng số người học có nhu cầu: </w:t>
      </w:r>
    </w:p>
    <w:tbl>
      <w:tblPr>
        <w:tblStyle w:val="TableGrid"/>
        <w:tblW w:w="9064" w:type="dxa"/>
        <w:tblInd w:w="267" w:type="dxa"/>
        <w:tblCellMar>
          <w:top w:w="0" w:type="dxa"/>
          <w:left w:w="115" w:type="dxa"/>
          <w:bottom w:w="0" w:type="dxa"/>
          <w:right w:w="115" w:type="dxa"/>
        </w:tblCellMar>
        <w:tblLook w:val="04A0" w:firstRow="1" w:lastRow="0" w:firstColumn="1" w:lastColumn="0" w:noHBand="0" w:noVBand="1"/>
      </w:tblPr>
      <w:tblGrid>
        <w:gridCol w:w="4198"/>
        <w:gridCol w:w="946"/>
        <w:gridCol w:w="984"/>
        <w:gridCol w:w="985"/>
        <w:gridCol w:w="986"/>
        <w:gridCol w:w="965"/>
      </w:tblGrid>
      <w:tr w:rsidR="00EC2571">
        <w:trPr>
          <w:trHeight w:val="608"/>
        </w:trPr>
        <w:tc>
          <w:tcPr>
            <w:tcW w:w="419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Các tiêu chí </w:t>
            </w:r>
          </w:p>
        </w:tc>
        <w:tc>
          <w:tcPr>
            <w:tcW w:w="946" w:type="dxa"/>
            <w:tcBorders>
              <w:top w:val="single" w:sz="4" w:space="0" w:color="000000"/>
              <w:left w:val="single" w:sz="4" w:space="0" w:color="000000"/>
              <w:bottom w:val="single" w:sz="4" w:space="0" w:color="000000"/>
              <w:right w:val="single" w:sz="4" w:space="0" w:color="000000"/>
            </w:tcBorders>
          </w:tcPr>
          <w:p w:rsidR="00EC2571" w:rsidRDefault="00911607">
            <w:pPr>
              <w:spacing w:after="1" w:line="240" w:lineRule="auto"/>
              <w:ind w:left="53" w:firstLine="0"/>
              <w:jc w:val="left"/>
            </w:pPr>
            <w:r>
              <w:t>2015-</w:t>
            </w:r>
          </w:p>
          <w:p w:rsidR="00EC2571" w:rsidRDefault="00911607">
            <w:pPr>
              <w:spacing w:after="0" w:line="276" w:lineRule="auto"/>
              <w:ind w:left="96" w:firstLine="0"/>
              <w:jc w:val="left"/>
            </w:pPr>
            <w:r>
              <w:t xml:space="preserve">2016 </w:t>
            </w:r>
          </w:p>
        </w:tc>
        <w:tc>
          <w:tcPr>
            <w:tcW w:w="984" w:type="dxa"/>
            <w:tcBorders>
              <w:top w:val="single" w:sz="4" w:space="0" w:color="000000"/>
              <w:left w:val="single" w:sz="4" w:space="0" w:color="000000"/>
              <w:bottom w:val="single" w:sz="4" w:space="0" w:color="000000"/>
              <w:right w:val="single" w:sz="4" w:space="0" w:color="000000"/>
            </w:tcBorders>
          </w:tcPr>
          <w:p w:rsidR="00EC2571" w:rsidRDefault="00911607">
            <w:pPr>
              <w:spacing w:after="1" w:line="240" w:lineRule="auto"/>
              <w:ind w:left="72" w:firstLine="0"/>
              <w:jc w:val="left"/>
            </w:pPr>
            <w:r>
              <w:t>2016-</w:t>
            </w:r>
          </w:p>
          <w:p w:rsidR="00EC2571" w:rsidRDefault="00911607">
            <w:pPr>
              <w:spacing w:after="0" w:line="276" w:lineRule="auto"/>
              <w:ind w:left="115" w:firstLine="0"/>
              <w:jc w:val="left"/>
            </w:pPr>
            <w:r>
              <w:t xml:space="preserve">2017 </w:t>
            </w:r>
          </w:p>
        </w:tc>
        <w:tc>
          <w:tcPr>
            <w:tcW w:w="985" w:type="dxa"/>
            <w:tcBorders>
              <w:top w:val="single" w:sz="4" w:space="0" w:color="000000"/>
              <w:left w:val="single" w:sz="4" w:space="0" w:color="000000"/>
              <w:bottom w:val="single" w:sz="4" w:space="0" w:color="000000"/>
              <w:right w:val="single" w:sz="4" w:space="0" w:color="000000"/>
            </w:tcBorders>
          </w:tcPr>
          <w:p w:rsidR="00EC2571" w:rsidRDefault="00911607">
            <w:pPr>
              <w:spacing w:after="1" w:line="240" w:lineRule="auto"/>
              <w:ind w:left="74" w:firstLine="0"/>
              <w:jc w:val="left"/>
            </w:pPr>
            <w:r>
              <w:t>2017-</w:t>
            </w:r>
          </w:p>
          <w:p w:rsidR="00EC2571" w:rsidRDefault="00911607">
            <w:pPr>
              <w:spacing w:after="0" w:line="276" w:lineRule="auto"/>
              <w:ind w:left="118" w:firstLine="0"/>
              <w:jc w:val="left"/>
            </w:pPr>
            <w:r>
              <w:t xml:space="preserve">2018 </w:t>
            </w:r>
          </w:p>
        </w:tc>
        <w:tc>
          <w:tcPr>
            <w:tcW w:w="986" w:type="dxa"/>
            <w:tcBorders>
              <w:top w:val="single" w:sz="4" w:space="0" w:color="000000"/>
              <w:left w:val="single" w:sz="4" w:space="0" w:color="000000"/>
              <w:bottom w:val="single" w:sz="4" w:space="0" w:color="000000"/>
              <w:right w:val="single" w:sz="4" w:space="0" w:color="000000"/>
            </w:tcBorders>
          </w:tcPr>
          <w:p w:rsidR="00EC2571" w:rsidRDefault="00911607">
            <w:pPr>
              <w:spacing w:after="1" w:line="240" w:lineRule="auto"/>
              <w:ind w:left="74" w:firstLine="0"/>
              <w:jc w:val="left"/>
            </w:pPr>
            <w:r>
              <w:t>2018-</w:t>
            </w:r>
          </w:p>
          <w:p w:rsidR="00EC2571" w:rsidRDefault="00911607">
            <w:pPr>
              <w:spacing w:after="0" w:line="276" w:lineRule="auto"/>
              <w:ind w:left="118" w:firstLine="0"/>
              <w:jc w:val="left"/>
            </w:pPr>
            <w:r>
              <w:t xml:space="preserve">2019 </w:t>
            </w:r>
          </w:p>
        </w:tc>
        <w:tc>
          <w:tcPr>
            <w:tcW w:w="965" w:type="dxa"/>
            <w:tcBorders>
              <w:top w:val="single" w:sz="4" w:space="0" w:color="000000"/>
              <w:left w:val="single" w:sz="4" w:space="0" w:color="000000"/>
              <w:bottom w:val="single" w:sz="4" w:space="0" w:color="000000"/>
              <w:right w:val="single" w:sz="4" w:space="0" w:color="000000"/>
            </w:tcBorders>
          </w:tcPr>
          <w:p w:rsidR="00EC2571" w:rsidRDefault="00911607">
            <w:pPr>
              <w:spacing w:after="1" w:line="240" w:lineRule="auto"/>
              <w:ind w:left="62" w:firstLine="0"/>
              <w:jc w:val="left"/>
            </w:pPr>
            <w:r>
              <w:t>2019-</w:t>
            </w:r>
          </w:p>
          <w:p w:rsidR="00EC2571" w:rsidRDefault="00911607">
            <w:pPr>
              <w:spacing w:after="0" w:line="276" w:lineRule="auto"/>
              <w:ind w:left="106" w:firstLine="0"/>
              <w:jc w:val="left"/>
            </w:pPr>
            <w:r>
              <w:t xml:space="preserve">2020 </w:t>
            </w:r>
          </w:p>
        </w:tc>
      </w:tr>
      <w:tr w:rsidR="00EC2571">
        <w:trPr>
          <w:trHeight w:val="310"/>
        </w:trPr>
        <w:tc>
          <w:tcPr>
            <w:tcW w:w="419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1. Tổng diện tích phòng ở (m</w:t>
            </w:r>
            <w:r>
              <w:rPr>
                <w:vertAlign w:val="superscript"/>
              </w:rPr>
              <w:t>2</w:t>
            </w:r>
            <w:r>
              <w:t xml:space="preserve">) </w:t>
            </w:r>
          </w:p>
        </w:tc>
        <w:tc>
          <w:tcPr>
            <w:tcW w:w="94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77.259 </w:t>
            </w:r>
          </w:p>
        </w:tc>
        <w:tc>
          <w:tcPr>
            <w:tcW w:w="98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7" w:firstLine="0"/>
              <w:jc w:val="left"/>
            </w:pPr>
            <w:r>
              <w:t xml:space="preserve">77.259 </w:t>
            </w:r>
          </w:p>
        </w:tc>
        <w:tc>
          <w:tcPr>
            <w:tcW w:w="98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9" w:firstLine="0"/>
              <w:jc w:val="left"/>
            </w:pPr>
            <w:r>
              <w:t xml:space="preserve">77.259 </w:t>
            </w:r>
          </w:p>
        </w:tc>
        <w:tc>
          <w:tcPr>
            <w:tcW w:w="98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9" w:firstLine="0"/>
              <w:jc w:val="left"/>
            </w:pPr>
            <w:r>
              <w:t xml:space="preserve">75.619 </w:t>
            </w:r>
          </w:p>
        </w:tc>
        <w:tc>
          <w:tcPr>
            <w:tcW w:w="96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0" w:firstLine="0"/>
              <w:jc w:val="left"/>
            </w:pPr>
            <w:r>
              <w:t xml:space="preserve">73.463 </w:t>
            </w:r>
          </w:p>
        </w:tc>
      </w:tr>
      <w:tr w:rsidR="00EC2571">
        <w:trPr>
          <w:trHeight w:val="809"/>
        </w:trPr>
        <w:tc>
          <w:tcPr>
            <w:tcW w:w="419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49" w:line="240" w:lineRule="auto"/>
              <w:ind w:left="0" w:firstLine="0"/>
              <w:jc w:val="left"/>
            </w:pPr>
            <w:r>
              <w:t xml:space="preserve">2. Người học có nhu cầu về phòng ở </w:t>
            </w:r>
          </w:p>
          <w:p w:rsidR="00EC2571" w:rsidRDefault="00911607">
            <w:pPr>
              <w:spacing w:after="0" w:line="276" w:lineRule="auto"/>
              <w:ind w:left="0" w:firstLine="0"/>
              <w:jc w:val="left"/>
            </w:pPr>
            <w:r>
              <w:t xml:space="preserve">(trong và ngoài ký túc xá) (người) </w:t>
            </w:r>
          </w:p>
        </w:tc>
        <w:tc>
          <w:tcPr>
            <w:tcW w:w="94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879 </w:t>
            </w:r>
          </w:p>
        </w:tc>
        <w:tc>
          <w:tcPr>
            <w:tcW w:w="984"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925 </w:t>
            </w:r>
          </w:p>
        </w:tc>
        <w:tc>
          <w:tcPr>
            <w:tcW w:w="98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971 </w:t>
            </w:r>
          </w:p>
        </w:tc>
        <w:tc>
          <w:tcPr>
            <w:tcW w:w="98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84" w:firstLine="0"/>
              <w:jc w:val="left"/>
            </w:pPr>
            <w:r>
              <w:t xml:space="preserve">1.027 </w:t>
            </w:r>
          </w:p>
        </w:tc>
        <w:tc>
          <w:tcPr>
            <w:tcW w:w="96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72" w:firstLine="0"/>
              <w:jc w:val="left"/>
            </w:pPr>
            <w:r>
              <w:t xml:space="preserve">1.321 </w:t>
            </w:r>
          </w:p>
        </w:tc>
      </w:tr>
      <w:tr w:rsidR="00EC2571">
        <w:trPr>
          <w:trHeight w:val="806"/>
        </w:trPr>
        <w:tc>
          <w:tcPr>
            <w:tcW w:w="419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48" w:line="240" w:lineRule="auto"/>
              <w:ind w:left="0" w:firstLine="0"/>
              <w:jc w:val="left"/>
            </w:pPr>
            <w:r>
              <w:t xml:space="preserve">3. Người học được ở trong ký túc xá </w:t>
            </w:r>
          </w:p>
          <w:p w:rsidR="00EC2571" w:rsidRDefault="00911607">
            <w:pPr>
              <w:spacing w:after="0" w:line="276" w:lineRule="auto"/>
              <w:ind w:left="0" w:firstLine="0"/>
              <w:jc w:val="left"/>
            </w:pPr>
            <w:r>
              <w:t xml:space="preserve">(người) </w:t>
            </w:r>
          </w:p>
        </w:tc>
        <w:tc>
          <w:tcPr>
            <w:tcW w:w="94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103 </w:t>
            </w:r>
          </w:p>
        </w:tc>
        <w:tc>
          <w:tcPr>
            <w:tcW w:w="984"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120 </w:t>
            </w:r>
          </w:p>
        </w:tc>
        <w:tc>
          <w:tcPr>
            <w:tcW w:w="98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95 </w:t>
            </w:r>
          </w:p>
        </w:tc>
        <w:tc>
          <w:tcPr>
            <w:tcW w:w="98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158 </w:t>
            </w:r>
          </w:p>
        </w:tc>
        <w:tc>
          <w:tcPr>
            <w:tcW w:w="96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175 </w:t>
            </w:r>
          </w:p>
        </w:tc>
      </w:tr>
      <w:tr w:rsidR="00EC2571">
        <w:trPr>
          <w:trHeight w:val="610"/>
        </w:trPr>
        <w:tc>
          <w:tcPr>
            <w:tcW w:w="419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4. Tỷ số diện tích trên đầu người học ở trong ký túc xá (m</w:t>
            </w:r>
            <w:r>
              <w:rPr>
                <w:vertAlign w:val="superscript"/>
              </w:rPr>
              <w:t>2</w:t>
            </w:r>
            <w:r>
              <w:t xml:space="preserve">/người) </w:t>
            </w:r>
          </w:p>
        </w:tc>
        <w:tc>
          <w:tcPr>
            <w:tcW w:w="94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750 </w:t>
            </w:r>
          </w:p>
        </w:tc>
        <w:tc>
          <w:tcPr>
            <w:tcW w:w="984"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643 </w:t>
            </w:r>
          </w:p>
        </w:tc>
        <w:tc>
          <w:tcPr>
            <w:tcW w:w="98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813 </w:t>
            </w:r>
          </w:p>
        </w:tc>
        <w:tc>
          <w:tcPr>
            <w:tcW w:w="98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478 </w:t>
            </w:r>
          </w:p>
        </w:tc>
        <w:tc>
          <w:tcPr>
            <w:tcW w:w="96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419 </w:t>
            </w:r>
          </w:p>
        </w:tc>
      </w:tr>
    </w:tbl>
    <w:p w:rsidR="00EC2571" w:rsidRDefault="00911607">
      <w:pPr>
        <w:numPr>
          <w:ilvl w:val="0"/>
          <w:numId w:val="74"/>
        </w:numPr>
        <w:spacing w:line="276" w:lineRule="auto"/>
        <w:ind w:hanging="360"/>
      </w:pPr>
      <w:r>
        <w:t xml:space="preserve">Số lượng (người) và tỷ lệ (%) người học của CTĐT tham gia nghiên cứu khoa học </w:t>
      </w:r>
    </w:p>
    <w:tbl>
      <w:tblPr>
        <w:tblStyle w:val="TableGrid"/>
        <w:tblW w:w="9064" w:type="dxa"/>
        <w:tblInd w:w="267" w:type="dxa"/>
        <w:tblCellMar>
          <w:top w:w="69" w:type="dxa"/>
          <w:left w:w="115" w:type="dxa"/>
          <w:bottom w:w="0" w:type="dxa"/>
          <w:right w:w="115" w:type="dxa"/>
        </w:tblCellMar>
        <w:tblLook w:val="04A0" w:firstRow="1" w:lastRow="0" w:firstColumn="1" w:lastColumn="0" w:noHBand="0" w:noVBand="1"/>
      </w:tblPr>
      <w:tblGrid>
        <w:gridCol w:w="2064"/>
        <w:gridCol w:w="1399"/>
        <w:gridCol w:w="1400"/>
        <w:gridCol w:w="1399"/>
        <w:gridCol w:w="1400"/>
        <w:gridCol w:w="1402"/>
      </w:tblGrid>
      <w:tr w:rsidR="00EC2571">
        <w:trPr>
          <w:trHeight w:val="430"/>
        </w:trPr>
        <w:tc>
          <w:tcPr>
            <w:tcW w:w="2065"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left"/>
            </w:pPr>
            <w:r>
              <w:t xml:space="preserve"> </w:t>
            </w:r>
          </w:p>
        </w:tc>
        <w:tc>
          <w:tcPr>
            <w:tcW w:w="1399" w:type="dxa"/>
            <w:tcBorders>
              <w:top w:val="single" w:sz="4" w:space="0" w:color="000000"/>
              <w:left w:val="single" w:sz="4" w:space="0" w:color="000000"/>
              <w:bottom w:val="single" w:sz="4" w:space="0" w:color="000000"/>
              <w:right w:val="nil"/>
            </w:tcBorders>
          </w:tcPr>
          <w:p w:rsidR="00EC2571" w:rsidRDefault="00EC2571">
            <w:pPr>
              <w:spacing w:after="0" w:line="276" w:lineRule="auto"/>
              <w:ind w:left="0" w:firstLine="0"/>
              <w:jc w:val="left"/>
            </w:pPr>
          </w:p>
        </w:tc>
        <w:tc>
          <w:tcPr>
            <w:tcW w:w="1400" w:type="dxa"/>
            <w:tcBorders>
              <w:top w:val="single" w:sz="4" w:space="0" w:color="000000"/>
              <w:left w:val="nil"/>
              <w:bottom w:val="single" w:sz="4" w:space="0" w:color="000000"/>
              <w:right w:val="nil"/>
            </w:tcBorders>
          </w:tcPr>
          <w:p w:rsidR="00EC2571" w:rsidRDefault="00EC2571">
            <w:pPr>
              <w:spacing w:after="0" w:line="276" w:lineRule="auto"/>
              <w:ind w:left="0" w:firstLine="0"/>
              <w:jc w:val="left"/>
            </w:pPr>
          </w:p>
        </w:tc>
        <w:tc>
          <w:tcPr>
            <w:tcW w:w="1399" w:type="dxa"/>
            <w:tcBorders>
              <w:top w:val="single" w:sz="4" w:space="0" w:color="000000"/>
              <w:left w:val="nil"/>
              <w:bottom w:val="single" w:sz="4" w:space="0" w:color="000000"/>
              <w:right w:val="nil"/>
            </w:tcBorders>
          </w:tcPr>
          <w:p w:rsidR="00EC2571" w:rsidRDefault="00911607">
            <w:pPr>
              <w:spacing w:after="0" w:line="276" w:lineRule="auto"/>
              <w:ind w:left="113" w:firstLine="0"/>
              <w:jc w:val="left"/>
            </w:pPr>
            <w:r>
              <w:t xml:space="preserve">Năm học </w:t>
            </w:r>
          </w:p>
        </w:tc>
        <w:tc>
          <w:tcPr>
            <w:tcW w:w="1400" w:type="dxa"/>
            <w:tcBorders>
              <w:top w:val="single" w:sz="4" w:space="0" w:color="000000"/>
              <w:left w:val="nil"/>
              <w:bottom w:val="single" w:sz="4" w:space="0" w:color="000000"/>
              <w:right w:val="nil"/>
            </w:tcBorders>
          </w:tcPr>
          <w:p w:rsidR="00EC2571" w:rsidRDefault="00EC2571">
            <w:pPr>
              <w:spacing w:after="0" w:line="276" w:lineRule="auto"/>
              <w:ind w:left="0" w:firstLine="0"/>
              <w:jc w:val="left"/>
            </w:pPr>
          </w:p>
        </w:tc>
        <w:tc>
          <w:tcPr>
            <w:tcW w:w="1402" w:type="dxa"/>
            <w:tcBorders>
              <w:top w:val="single" w:sz="4" w:space="0" w:color="000000"/>
              <w:left w:val="nil"/>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458"/>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3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2" w:firstLine="0"/>
              <w:jc w:val="left"/>
            </w:pPr>
            <w:r>
              <w:t xml:space="preserve">2015-2016 </w:t>
            </w:r>
          </w:p>
        </w:tc>
        <w:tc>
          <w:tcPr>
            <w:tcW w:w="14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2" w:firstLine="0"/>
              <w:jc w:val="left"/>
            </w:pPr>
            <w:r>
              <w:t xml:space="preserve">2016-2017 </w:t>
            </w:r>
          </w:p>
        </w:tc>
        <w:tc>
          <w:tcPr>
            <w:tcW w:w="13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2" w:firstLine="0"/>
              <w:jc w:val="left"/>
            </w:pPr>
            <w:r>
              <w:t xml:space="preserve">2017-2018 </w:t>
            </w:r>
          </w:p>
        </w:tc>
        <w:tc>
          <w:tcPr>
            <w:tcW w:w="14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2" w:firstLine="0"/>
              <w:jc w:val="left"/>
            </w:pPr>
            <w:r>
              <w:t xml:space="preserve">2018-2019 </w:t>
            </w:r>
          </w:p>
        </w:tc>
        <w:tc>
          <w:tcPr>
            <w:tcW w:w="140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9" w:firstLine="0"/>
              <w:jc w:val="left"/>
            </w:pPr>
            <w:r>
              <w:t xml:space="preserve">2019-2020 </w:t>
            </w:r>
          </w:p>
        </w:tc>
      </w:tr>
      <w:tr w:rsidR="00EC2571">
        <w:trPr>
          <w:trHeight w:val="430"/>
        </w:trPr>
        <w:tc>
          <w:tcPr>
            <w:tcW w:w="206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Số lượng (người) </w:t>
            </w:r>
          </w:p>
        </w:tc>
        <w:tc>
          <w:tcPr>
            <w:tcW w:w="13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61 </w:t>
            </w:r>
          </w:p>
        </w:tc>
        <w:tc>
          <w:tcPr>
            <w:tcW w:w="14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65 </w:t>
            </w:r>
          </w:p>
        </w:tc>
        <w:tc>
          <w:tcPr>
            <w:tcW w:w="139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94 </w:t>
            </w:r>
          </w:p>
        </w:tc>
        <w:tc>
          <w:tcPr>
            <w:tcW w:w="140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93 </w:t>
            </w:r>
          </w:p>
        </w:tc>
        <w:tc>
          <w:tcPr>
            <w:tcW w:w="140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77 </w:t>
            </w:r>
          </w:p>
        </w:tc>
      </w:tr>
      <w:tr w:rsidR="00EC2571">
        <w:trPr>
          <w:trHeight w:val="727"/>
        </w:trPr>
        <w:tc>
          <w:tcPr>
            <w:tcW w:w="206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Tỷ lệ (%) trên tổng số SV </w:t>
            </w:r>
          </w:p>
        </w:tc>
        <w:tc>
          <w:tcPr>
            <w:tcW w:w="139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85,9 </w:t>
            </w:r>
          </w:p>
        </w:tc>
        <w:tc>
          <w:tcPr>
            <w:tcW w:w="140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87,8 </w:t>
            </w:r>
          </w:p>
        </w:tc>
        <w:tc>
          <w:tcPr>
            <w:tcW w:w="139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90,4 </w:t>
            </w:r>
          </w:p>
        </w:tc>
        <w:tc>
          <w:tcPr>
            <w:tcW w:w="140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83,8 </w:t>
            </w:r>
          </w:p>
        </w:tc>
        <w:tc>
          <w:tcPr>
            <w:tcW w:w="1402"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74,8 </w:t>
            </w:r>
          </w:p>
        </w:tc>
      </w:tr>
    </w:tbl>
    <w:p w:rsidR="00EC2571" w:rsidRDefault="00911607">
      <w:pPr>
        <w:numPr>
          <w:ilvl w:val="0"/>
          <w:numId w:val="74"/>
        </w:numPr>
        <w:spacing w:line="276" w:lineRule="auto"/>
        <w:ind w:hanging="360"/>
      </w:pPr>
      <w:r>
        <w:t xml:space="preserve">Thống kê số lượng người học của CTĐT tốt nghiệp trong 5 năm gần đây: </w:t>
      </w:r>
      <w:r>
        <w:rPr>
          <w:i/>
        </w:rPr>
        <w:t>Đơn vị: người</w:t>
      </w:r>
      <w:r>
        <w:t xml:space="preserve"> </w:t>
      </w:r>
    </w:p>
    <w:tbl>
      <w:tblPr>
        <w:tblStyle w:val="TableGrid"/>
        <w:tblW w:w="9064" w:type="dxa"/>
        <w:tblInd w:w="267" w:type="dxa"/>
        <w:tblCellMar>
          <w:top w:w="0" w:type="dxa"/>
          <w:left w:w="26" w:type="dxa"/>
          <w:bottom w:w="0" w:type="dxa"/>
          <w:right w:w="34" w:type="dxa"/>
        </w:tblCellMar>
        <w:tblLook w:val="04A0" w:firstRow="1" w:lastRow="0" w:firstColumn="1" w:lastColumn="0" w:noHBand="0" w:noVBand="1"/>
      </w:tblPr>
      <w:tblGrid>
        <w:gridCol w:w="2786"/>
        <w:gridCol w:w="1253"/>
        <w:gridCol w:w="1256"/>
        <w:gridCol w:w="1253"/>
        <w:gridCol w:w="1256"/>
        <w:gridCol w:w="1260"/>
      </w:tblGrid>
      <w:tr w:rsidR="00EC2571">
        <w:trPr>
          <w:trHeight w:val="428"/>
        </w:trPr>
        <w:tc>
          <w:tcPr>
            <w:tcW w:w="2787"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left"/>
            </w:pPr>
            <w:r>
              <w:t xml:space="preserve">Các tiêu chí </w:t>
            </w:r>
          </w:p>
        </w:tc>
        <w:tc>
          <w:tcPr>
            <w:tcW w:w="6277" w:type="dxa"/>
            <w:gridSpan w:val="5"/>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Năm tốt nghiệp </w:t>
            </w:r>
          </w:p>
        </w:tc>
      </w:tr>
      <w:tr w:rsidR="00EC2571">
        <w:trPr>
          <w:trHeight w:val="461"/>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2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6" w:firstLine="0"/>
            </w:pPr>
            <w:r>
              <w:t xml:space="preserve">2015-2016 </w:t>
            </w:r>
          </w:p>
        </w:tc>
        <w:tc>
          <w:tcPr>
            <w:tcW w:w="12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8" w:firstLine="0"/>
            </w:pPr>
            <w:r>
              <w:t xml:space="preserve">2016-2017 </w:t>
            </w:r>
          </w:p>
        </w:tc>
        <w:tc>
          <w:tcPr>
            <w:tcW w:w="12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6" w:firstLine="0"/>
            </w:pPr>
            <w:r>
              <w:t xml:space="preserve">2017-2018 </w:t>
            </w:r>
          </w:p>
        </w:tc>
        <w:tc>
          <w:tcPr>
            <w:tcW w:w="12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8" w:firstLine="0"/>
            </w:pPr>
            <w:r>
              <w:t xml:space="preserve">2018-2019 </w:t>
            </w:r>
          </w:p>
        </w:tc>
        <w:tc>
          <w:tcPr>
            <w:tcW w:w="12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8" w:firstLine="0"/>
            </w:pPr>
            <w:r>
              <w:t xml:space="preserve">2019-2020 </w:t>
            </w:r>
          </w:p>
        </w:tc>
      </w:tr>
      <w:tr w:rsidR="00EC2571">
        <w:trPr>
          <w:trHeight w:val="727"/>
        </w:trPr>
        <w:tc>
          <w:tcPr>
            <w:tcW w:w="27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lastRenderedPageBreak/>
              <w:t xml:space="preserve">1. Nghiên cứu sinh bảo vệ thành công luận án tiến sĩ </w:t>
            </w:r>
          </w:p>
        </w:tc>
        <w:tc>
          <w:tcPr>
            <w:tcW w:w="12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40" w:lineRule="auto"/>
              <w:ind w:left="0" w:firstLine="0"/>
              <w:jc w:val="left"/>
            </w:pPr>
            <w:r>
              <w:t xml:space="preserve"> </w:t>
            </w:r>
          </w:p>
          <w:p w:rsidR="00EC2571" w:rsidRDefault="00911607">
            <w:pPr>
              <w:spacing w:after="0" w:line="276" w:lineRule="auto"/>
              <w:ind w:left="0" w:firstLine="0"/>
              <w:jc w:val="center"/>
            </w:pPr>
            <w:r>
              <w:t xml:space="preserve">0 </w:t>
            </w:r>
          </w:p>
        </w:tc>
        <w:tc>
          <w:tcPr>
            <w:tcW w:w="125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125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125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126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r>
      <w:tr w:rsidR="00EC2571">
        <w:trPr>
          <w:trHeight w:val="727"/>
        </w:trPr>
        <w:tc>
          <w:tcPr>
            <w:tcW w:w="27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2. Học viên tốt nghiệp cao học </w:t>
            </w:r>
          </w:p>
        </w:tc>
        <w:tc>
          <w:tcPr>
            <w:tcW w:w="12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40" w:lineRule="auto"/>
              <w:ind w:left="0" w:firstLine="0"/>
              <w:jc w:val="left"/>
            </w:pPr>
            <w:r>
              <w:t xml:space="preserve"> </w:t>
            </w:r>
          </w:p>
          <w:p w:rsidR="00EC2571" w:rsidRDefault="00911607">
            <w:pPr>
              <w:spacing w:after="0" w:line="276" w:lineRule="auto"/>
              <w:ind w:left="0" w:firstLine="0"/>
              <w:jc w:val="center"/>
            </w:pPr>
            <w:r>
              <w:t xml:space="preserve">0 </w:t>
            </w:r>
          </w:p>
        </w:tc>
        <w:tc>
          <w:tcPr>
            <w:tcW w:w="125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125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125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126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r>
      <w:tr w:rsidR="00EC2571">
        <w:trPr>
          <w:trHeight w:val="790"/>
        </w:trPr>
        <w:tc>
          <w:tcPr>
            <w:tcW w:w="27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3. SV tốt nghiệp đại học Trong đó: </w:t>
            </w:r>
          </w:p>
        </w:tc>
        <w:tc>
          <w:tcPr>
            <w:tcW w:w="125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200 </w:t>
            </w:r>
          </w:p>
        </w:tc>
        <w:tc>
          <w:tcPr>
            <w:tcW w:w="125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238 </w:t>
            </w:r>
          </w:p>
        </w:tc>
        <w:tc>
          <w:tcPr>
            <w:tcW w:w="125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250 </w:t>
            </w:r>
          </w:p>
        </w:tc>
        <w:tc>
          <w:tcPr>
            <w:tcW w:w="125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219 </w:t>
            </w:r>
          </w:p>
        </w:tc>
        <w:tc>
          <w:tcPr>
            <w:tcW w:w="126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280 </w:t>
            </w:r>
          </w:p>
        </w:tc>
      </w:tr>
      <w:tr w:rsidR="00EC2571">
        <w:trPr>
          <w:trHeight w:val="427"/>
        </w:trPr>
        <w:tc>
          <w:tcPr>
            <w:tcW w:w="27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24" w:firstLine="0"/>
              <w:jc w:val="left"/>
            </w:pPr>
            <w:r>
              <w:t xml:space="preserve">Hệ chính quy </w:t>
            </w:r>
          </w:p>
        </w:tc>
        <w:tc>
          <w:tcPr>
            <w:tcW w:w="12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200 </w:t>
            </w:r>
          </w:p>
        </w:tc>
        <w:tc>
          <w:tcPr>
            <w:tcW w:w="12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238 </w:t>
            </w:r>
          </w:p>
        </w:tc>
        <w:tc>
          <w:tcPr>
            <w:tcW w:w="12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250 </w:t>
            </w:r>
          </w:p>
        </w:tc>
        <w:tc>
          <w:tcPr>
            <w:tcW w:w="12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219 </w:t>
            </w:r>
          </w:p>
        </w:tc>
        <w:tc>
          <w:tcPr>
            <w:tcW w:w="12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280 </w:t>
            </w:r>
          </w:p>
        </w:tc>
      </w:tr>
      <w:tr w:rsidR="00EC2571">
        <w:trPr>
          <w:trHeight w:val="430"/>
        </w:trPr>
        <w:tc>
          <w:tcPr>
            <w:tcW w:w="27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Hệ không chính quy </w:t>
            </w:r>
          </w:p>
        </w:tc>
        <w:tc>
          <w:tcPr>
            <w:tcW w:w="12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2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2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2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2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788"/>
        </w:trPr>
        <w:tc>
          <w:tcPr>
            <w:tcW w:w="27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4. SV tốt nghiệp cao đẳng Trong đó: </w:t>
            </w:r>
          </w:p>
        </w:tc>
        <w:tc>
          <w:tcPr>
            <w:tcW w:w="125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125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1253"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125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126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r>
      <w:tr w:rsidR="00EC2571">
        <w:trPr>
          <w:trHeight w:val="430"/>
        </w:trPr>
        <w:tc>
          <w:tcPr>
            <w:tcW w:w="27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24" w:firstLine="0"/>
              <w:jc w:val="left"/>
            </w:pPr>
            <w:r>
              <w:t xml:space="preserve">Hệ chính quy </w:t>
            </w:r>
          </w:p>
        </w:tc>
        <w:tc>
          <w:tcPr>
            <w:tcW w:w="12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430"/>
        </w:trPr>
        <w:tc>
          <w:tcPr>
            <w:tcW w:w="27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Hệ không chính quy </w:t>
            </w:r>
          </w:p>
        </w:tc>
        <w:tc>
          <w:tcPr>
            <w:tcW w:w="12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377"/>
        </w:trPr>
        <w:tc>
          <w:tcPr>
            <w:tcW w:w="2787" w:type="dxa"/>
            <w:tcBorders>
              <w:top w:val="single" w:sz="4" w:space="0" w:color="000000"/>
              <w:left w:val="single" w:sz="4" w:space="0" w:color="000000"/>
              <w:bottom w:val="nil"/>
              <w:right w:val="single" w:sz="4" w:space="0" w:color="000000"/>
            </w:tcBorders>
          </w:tcPr>
          <w:p w:rsidR="00EC2571" w:rsidRDefault="00911607">
            <w:pPr>
              <w:spacing w:after="0" w:line="276" w:lineRule="auto"/>
              <w:ind w:left="0" w:firstLine="0"/>
            </w:pPr>
            <w:r>
              <w:t>5. Học sinh tốt nghiệp</w:t>
            </w:r>
          </w:p>
        </w:tc>
        <w:tc>
          <w:tcPr>
            <w:tcW w:w="1253" w:type="dxa"/>
            <w:tcBorders>
              <w:top w:val="single" w:sz="4" w:space="0" w:color="000000"/>
              <w:left w:val="single" w:sz="4" w:space="0" w:color="000000"/>
              <w:bottom w:val="nil"/>
              <w:right w:val="single" w:sz="4" w:space="0" w:color="000000"/>
            </w:tcBorders>
          </w:tcPr>
          <w:p w:rsidR="00EC2571" w:rsidRDefault="00911607">
            <w:pPr>
              <w:spacing w:after="0" w:line="276" w:lineRule="auto"/>
              <w:ind w:left="0" w:firstLine="0"/>
              <w:jc w:val="left"/>
            </w:pPr>
            <w:r>
              <w:t xml:space="preserve"> </w:t>
            </w:r>
          </w:p>
        </w:tc>
        <w:tc>
          <w:tcPr>
            <w:tcW w:w="1256" w:type="dxa"/>
            <w:tcBorders>
              <w:top w:val="single" w:sz="4" w:space="0" w:color="000000"/>
              <w:left w:val="single" w:sz="4" w:space="0" w:color="000000"/>
              <w:bottom w:val="nil"/>
              <w:right w:val="single" w:sz="4" w:space="0" w:color="000000"/>
            </w:tcBorders>
          </w:tcPr>
          <w:p w:rsidR="00EC2571" w:rsidRDefault="00EC2571">
            <w:pPr>
              <w:spacing w:after="0" w:line="276" w:lineRule="auto"/>
              <w:ind w:left="0" w:firstLine="0"/>
              <w:jc w:val="left"/>
            </w:pPr>
          </w:p>
        </w:tc>
        <w:tc>
          <w:tcPr>
            <w:tcW w:w="1253" w:type="dxa"/>
            <w:tcBorders>
              <w:top w:val="single" w:sz="4" w:space="0" w:color="000000"/>
              <w:left w:val="single" w:sz="4" w:space="0" w:color="000000"/>
              <w:bottom w:val="nil"/>
              <w:right w:val="single" w:sz="4" w:space="0" w:color="000000"/>
            </w:tcBorders>
          </w:tcPr>
          <w:p w:rsidR="00EC2571" w:rsidRDefault="00EC2571">
            <w:pPr>
              <w:spacing w:after="0" w:line="276" w:lineRule="auto"/>
              <w:ind w:left="0" w:firstLine="0"/>
              <w:jc w:val="left"/>
            </w:pPr>
          </w:p>
        </w:tc>
        <w:tc>
          <w:tcPr>
            <w:tcW w:w="1256" w:type="dxa"/>
            <w:tcBorders>
              <w:top w:val="single" w:sz="4" w:space="0" w:color="000000"/>
              <w:left w:val="single" w:sz="4" w:space="0" w:color="000000"/>
              <w:bottom w:val="nil"/>
              <w:right w:val="single" w:sz="4" w:space="0" w:color="000000"/>
            </w:tcBorders>
          </w:tcPr>
          <w:p w:rsidR="00EC2571" w:rsidRDefault="00EC2571">
            <w:pPr>
              <w:spacing w:after="0" w:line="276" w:lineRule="auto"/>
              <w:ind w:left="0" w:firstLine="0"/>
              <w:jc w:val="left"/>
            </w:pPr>
          </w:p>
        </w:tc>
        <w:tc>
          <w:tcPr>
            <w:tcW w:w="1260" w:type="dxa"/>
            <w:tcBorders>
              <w:top w:val="single" w:sz="4" w:space="0" w:color="000000"/>
              <w:left w:val="single" w:sz="4" w:space="0" w:color="000000"/>
              <w:bottom w:val="nil"/>
              <w:right w:val="single" w:sz="4" w:space="0" w:color="000000"/>
            </w:tcBorders>
          </w:tcPr>
          <w:p w:rsidR="00EC2571" w:rsidRDefault="00EC2571">
            <w:pPr>
              <w:spacing w:after="0" w:line="276" w:lineRule="auto"/>
              <w:ind w:left="0" w:firstLine="0"/>
              <w:jc w:val="left"/>
            </w:pPr>
          </w:p>
        </w:tc>
      </w:tr>
      <w:tr w:rsidR="00EC2571">
        <w:trPr>
          <w:trHeight w:val="710"/>
        </w:trPr>
        <w:tc>
          <w:tcPr>
            <w:tcW w:w="2787" w:type="dxa"/>
            <w:tcBorders>
              <w:top w:val="nil"/>
              <w:left w:val="single" w:sz="4" w:space="0" w:color="000000"/>
              <w:bottom w:val="single" w:sz="4" w:space="0" w:color="000000"/>
              <w:right w:val="single" w:sz="4" w:space="0" w:color="000000"/>
            </w:tcBorders>
          </w:tcPr>
          <w:p w:rsidR="00EC2571" w:rsidRDefault="00911607">
            <w:pPr>
              <w:spacing w:after="0" w:line="276" w:lineRule="auto"/>
              <w:ind w:left="0" w:right="1054" w:firstLine="0"/>
              <w:jc w:val="left"/>
            </w:pPr>
            <w:r>
              <w:t xml:space="preserve">trung cấp Trong đó: </w:t>
            </w:r>
          </w:p>
        </w:tc>
        <w:tc>
          <w:tcPr>
            <w:tcW w:w="1253" w:type="dxa"/>
            <w:tcBorders>
              <w:top w:val="nil"/>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256" w:type="dxa"/>
            <w:tcBorders>
              <w:top w:val="nil"/>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253" w:type="dxa"/>
            <w:tcBorders>
              <w:top w:val="nil"/>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256" w:type="dxa"/>
            <w:tcBorders>
              <w:top w:val="nil"/>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260" w:type="dxa"/>
            <w:tcBorders>
              <w:top w:val="nil"/>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430"/>
        </w:trPr>
        <w:tc>
          <w:tcPr>
            <w:tcW w:w="27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24" w:firstLine="0"/>
              <w:jc w:val="left"/>
            </w:pPr>
            <w:r>
              <w:t xml:space="preserve">Hệ chính quy </w:t>
            </w:r>
          </w:p>
        </w:tc>
        <w:tc>
          <w:tcPr>
            <w:tcW w:w="12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427"/>
        </w:trPr>
        <w:tc>
          <w:tcPr>
            <w:tcW w:w="27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Hệ không chính quy </w:t>
            </w:r>
          </w:p>
        </w:tc>
        <w:tc>
          <w:tcPr>
            <w:tcW w:w="12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12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430"/>
        </w:trPr>
        <w:tc>
          <w:tcPr>
            <w:tcW w:w="278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6. Khác… </w:t>
            </w:r>
          </w:p>
        </w:tc>
        <w:tc>
          <w:tcPr>
            <w:tcW w:w="12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2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2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2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2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bl>
    <w:p w:rsidR="00EC2571" w:rsidRDefault="00911607">
      <w:pPr>
        <w:spacing w:after="13" w:line="238" w:lineRule="auto"/>
      </w:pPr>
      <w:r>
        <w:rPr>
          <w:i/>
        </w:rPr>
        <w:t>(Tính cả những người học đã đủ điều kiện tốt nghiệp theo quy định nhưng đang chờ cấp bằng)</w:t>
      </w:r>
      <w:r>
        <w:t xml:space="preserve"> </w:t>
      </w:r>
    </w:p>
    <w:p w:rsidR="00EC2571" w:rsidRDefault="00911607">
      <w:pPr>
        <w:numPr>
          <w:ilvl w:val="0"/>
          <w:numId w:val="74"/>
        </w:numPr>
        <w:spacing w:line="276" w:lineRule="auto"/>
        <w:ind w:hanging="360"/>
      </w:pPr>
      <w:r>
        <w:t xml:space="preserve">Tình trạng tốt nghiệp của SV hệ chính quy của CTĐT: </w:t>
      </w:r>
    </w:p>
    <w:tbl>
      <w:tblPr>
        <w:tblStyle w:val="TableGrid"/>
        <w:tblW w:w="9064" w:type="dxa"/>
        <w:tblInd w:w="267" w:type="dxa"/>
        <w:tblCellMar>
          <w:top w:w="0" w:type="dxa"/>
          <w:left w:w="26" w:type="dxa"/>
          <w:bottom w:w="0" w:type="dxa"/>
          <w:right w:w="91" w:type="dxa"/>
        </w:tblCellMar>
        <w:tblLook w:val="04A0" w:firstRow="1" w:lastRow="0" w:firstColumn="1" w:lastColumn="0" w:noHBand="0" w:noVBand="1"/>
      </w:tblPr>
      <w:tblGrid>
        <w:gridCol w:w="4919"/>
        <w:gridCol w:w="828"/>
        <w:gridCol w:w="828"/>
        <w:gridCol w:w="831"/>
        <w:gridCol w:w="828"/>
        <w:gridCol w:w="830"/>
      </w:tblGrid>
      <w:tr w:rsidR="00EC2571">
        <w:trPr>
          <w:trHeight w:val="310"/>
        </w:trPr>
        <w:tc>
          <w:tcPr>
            <w:tcW w:w="4919"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Các tiêu chí </w:t>
            </w:r>
          </w:p>
        </w:tc>
        <w:tc>
          <w:tcPr>
            <w:tcW w:w="828" w:type="dxa"/>
            <w:tcBorders>
              <w:top w:val="single" w:sz="4" w:space="0" w:color="000000"/>
              <w:left w:val="single" w:sz="4" w:space="0" w:color="000000"/>
              <w:bottom w:val="single" w:sz="4" w:space="0" w:color="000000"/>
              <w:right w:val="nil"/>
            </w:tcBorders>
          </w:tcPr>
          <w:p w:rsidR="00EC2571" w:rsidRDefault="00EC2571">
            <w:pPr>
              <w:spacing w:after="0" w:line="276" w:lineRule="auto"/>
              <w:ind w:left="0" w:firstLine="0"/>
              <w:jc w:val="left"/>
            </w:pPr>
          </w:p>
        </w:tc>
        <w:tc>
          <w:tcPr>
            <w:tcW w:w="2487" w:type="dxa"/>
            <w:gridSpan w:val="3"/>
            <w:tcBorders>
              <w:top w:val="single" w:sz="4" w:space="0" w:color="000000"/>
              <w:left w:val="nil"/>
              <w:bottom w:val="single" w:sz="4" w:space="0" w:color="000000"/>
              <w:right w:val="nil"/>
            </w:tcBorders>
          </w:tcPr>
          <w:p w:rsidR="00EC2571" w:rsidRDefault="00911607">
            <w:pPr>
              <w:spacing w:after="0" w:line="276" w:lineRule="auto"/>
              <w:ind w:left="0" w:firstLine="0"/>
              <w:jc w:val="center"/>
            </w:pPr>
            <w:r>
              <w:t xml:space="preserve">Năm tốt nghiệp </w:t>
            </w:r>
          </w:p>
        </w:tc>
        <w:tc>
          <w:tcPr>
            <w:tcW w:w="830" w:type="dxa"/>
            <w:tcBorders>
              <w:top w:val="single" w:sz="4" w:space="0" w:color="000000"/>
              <w:left w:val="nil"/>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638"/>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828" w:type="dxa"/>
            <w:tcBorders>
              <w:top w:val="single" w:sz="4" w:space="0" w:color="000000"/>
              <w:left w:val="single" w:sz="4" w:space="0" w:color="000000"/>
              <w:bottom w:val="single" w:sz="4" w:space="0" w:color="000000"/>
              <w:right w:val="single" w:sz="4" w:space="0" w:color="000000"/>
            </w:tcBorders>
          </w:tcPr>
          <w:p w:rsidR="00EC2571" w:rsidRDefault="00911607">
            <w:pPr>
              <w:spacing w:after="1" w:line="240" w:lineRule="auto"/>
              <w:ind w:left="82" w:firstLine="0"/>
            </w:pPr>
            <w:r>
              <w:t>2014-</w:t>
            </w:r>
          </w:p>
          <w:p w:rsidR="00EC2571" w:rsidRDefault="00911607">
            <w:pPr>
              <w:spacing w:after="0" w:line="276" w:lineRule="auto"/>
              <w:ind w:left="125" w:firstLine="0"/>
              <w:jc w:val="left"/>
            </w:pPr>
            <w:r>
              <w:t xml:space="preserve">2015 </w:t>
            </w:r>
          </w:p>
        </w:tc>
        <w:tc>
          <w:tcPr>
            <w:tcW w:w="828" w:type="dxa"/>
            <w:tcBorders>
              <w:top w:val="single" w:sz="4" w:space="0" w:color="000000"/>
              <w:left w:val="single" w:sz="4" w:space="0" w:color="000000"/>
              <w:bottom w:val="single" w:sz="4" w:space="0" w:color="000000"/>
              <w:right w:val="single" w:sz="4" w:space="0" w:color="000000"/>
            </w:tcBorders>
          </w:tcPr>
          <w:p w:rsidR="00EC2571" w:rsidRDefault="00911607">
            <w:pPr>
              <w:spacing w:after="1" w:line="240" w:lineRule="auto"/>
              <w:ind w:left="82" w:firstLine="0"/>
            </w:pPr>
            <w:r>
              <w:t>2015-</w:t>
            </w:r>
          </w:p>
          <w:p w:rsidR="00EC2571" w:rsidRDefault="00911607">
            <w:pPr>
              <w:spacing w:after="0" w:line="276" w:lineRule="auto"/>
              <w:ind w:left="125" w:firstLine="0"/>
              <w:jc w:val="left"/>
            </w:pPr>
            <w:r>
              <w:t xml:space="preserve">2016 </w:t>
            </w:r>
          </w:p>
        </w:tc>
        <w:tc>
          <w:tcPr>
            <w:tcW w:w="831" w:type="dxa"/>
            <w:tcBorders>
              <w:top w:val="single" w:sz="4" w:space="0" w:color="000000"/>
              <w:left w:val="single" w:sz="4" w:space="0" w:color="000000"/>
              <w:bottom w:val="single" w:sz="4" w:space="0" w:color="000000"/>
              <w:right w:val="single" w:sz="4" w:space="0" w:color="000000"/>
            </w:tcBorders>
          </w:tcPr>
          <w:p w:rsidR="00EC2571" w:rsidRDefault="00911607">
            <w:pPr>
              <w:spacing w:after="1" w:line="240" w:lineRule="auto"/>
              <w:ind w:left="84" w:firstLine="0"/>
            </w:pPr>
            <w:r>
              <w:t>2016-</w:t>
            </w:r>
          </w:p>
          <w:p w:rsidR="00EC2571" w:rsidRDefault="00911607">
            <w:pPr>
              <w:spacing w:after="0" w:line="276" w:lineRule="auto"/>
              <w:ind w:left="127" w:firstLine="0"/>
              <w:jc w:val="left"/>
            </w:pPr>
            <w:r>
              <w:t xml:space="preserve">2017 </w:t>
            </w:r>
          </w:p>
        </w:tc>
        <w:tc>
          <w:tcPr>
            <w:tcW w:w="828" w:type="dxa"/>
            <w:tcBorders>
              <w:top w:val="single" w:sz="4" w:space="0" w:color="000000"/>
              <w:left w:val="single" w:sz="4" w:space="0" w:color="000000"/>
              <w:bottom w:val="single" w:sz="4" w:space="0" w:color="000000"/>
              <w:right w:val="single" w:sz="4" w:space="0" w:color="000000"/>
            </w:tcBorders>
          </w:tcPr>
          <w:p w:rsidR="00EC2571" w:rsidRDefault="00911607">
            <w:pPr>
              <w:spacing w:after="1" w:line="240" w:lineRule="auto"/>
              <w:ind w:left="82" w:firstLine="0"/>
            </w:pPr>
            <w:r>
              <w:t>2017-</w:t>
            </w:r>
          </w:p>
          <w:p w:rsidR="00EC2571" w:rsidRDefault="00911607">
            <w:pPr>
              <w:spacing w:after="0" w:line="276" w:lineRule="auto"/>
              <w:ind w:left="125" w:firstLine="0"/>
              <w:jc w:val="left"/>
            </w:pPr>
            <w:r>
              <w:t xml:space="preserve">2018 </w:t>
            </w:r>
          </w:p>
        </w:tc>
        <w:tc>
          <w:tcPr>
            <w:tcW w:w="830" w:type="dxa"/>
            <w:tcBorders>
              <w:top w:val="single" w:sz="4" w:space="0" w:color="000000"/>
              <w:left w:val="single" w:sz="4" w:space="0" w:color="000000"/>
              <w:bottom w:val="single" w:sz="4" w:space="0" w:color="000000"/>
              <w:right w:val="single" w:sz="4" w:space="0" w:color="000000"/>
            </w:tcBorders>
          </w:tcPr>
          <w:p w:rsidR="00EC2571" w:rsidRDefault="00911607">
            <w:pPr>
              <w:spacing w:after="1" w:line="240" w:lineRule="auto"/>
              <w:ind w:left="84" w:firstLine="0"/>
            </w:pPr>
            <w:r>
              <w:t>2018-</w:t>
            </w:r>
          </w:p>
          <w:p w:rsidR="00EC2571" w:rsidRDefault="00911607">
            <w:pPr>
              <w:spacing w:after="0" w:line="276" w:lineRule="auto"/>
              <w:ind w:left="127" w:firstLine="0"/>
              <w:jc w:val="left"/>
            </w:pPr>
            <w:r>
              <w:t xml:space="preserve">2019 </w:t>
            </w:r>
          </w:p>
        </w:tc>
      </w:tr>
      <w:tr w:rsidR="00EC2571">
        <w:trPr>
          <w:trHeight w:val="310"/>
        </w:trPr>
        <w:tc>
          <w:tcPr>
            <w:tcW w:w="491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1. Số lượng người học tốt nghiệp (người). </w:t>
            </w:r>
          </w:p>
        </w:tc>
        <w:tc>
          <w:tcPr>
            <w:tcW w:w="82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90" w:firstLine="0"/>
              <w:jc w:val="left"/>
            </w:pPr>
            <w:r>
              <w:t xml:space="preserve">200 </w:t>
            </w:r>
          </w:p>
        </w:tc>
        <w:tc>
          <w:tcPr>
            <w:tcW w:w="82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90" w:firstLine="0"/>
              <w:jc w:val="left"/>
            </w:pPr>
            <w:r>
              <w:t xml:space="preserve">238 </w:t>
            </w:r>
          </w:p>
        </w:tc>
        <w:tc>
          <w:tcPr>
            <w:tcW w:w="8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92" w:firstLine="0"/>
              <w:jc w:val="left"/>
            </w:pPr>
            <w:r>
              <w:t xml:space="preserve">250 </w:t>
            </w:r>
          </w:p>
        </w:tc>
        <w:tc>
          <w:tcPr>
            <w:tcW w:w="82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90" w:firstLine="0"/>
              <w:jc w:val="left"/>
            </w:pPr>
            <w:r>
              <w:t xml:space="preserve">219 </w:t>
            </w:r>
          </w:p>
        </w:tc>
        <w:tc>
          <w:tcPr>
            <w:tcW w:w="83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92" w:firstLine="0"/>
              <w:jc w:val="left"/>
            </w:pPr>
            <w:r>
              <w:t xml:space="preserve">280 </w:t>
            </w:r>
          </w:p>
        </w:tc>
      </w:tr>
      <w:tr w:rsidR="00EC2571">
        <w:trPr>
          <w:trHeight w:val="610"/>
        </w:trPr>
        <w:tc>
          <w:tcPr>
            <w:tcW w:w="491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2. Tỷ lệ người học tốt nghiệp so với số tuyển vào (%). </w:t>
            </w:r>
          </w:p>
        </w:tc>
        <w:tc>
          <w:tcPr>
            <w:tcW w:w="82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94" w:firstLine="0"/>
              <w:jc w:val="left"/>
            </w:pPr>
            <w:r>
              <w:t xml:space="preserve">80,35 </w:t>
            </w:r>
          </w:p>
        </w:tc>
        <w:tc>
          <w:tcPr>
            <w:tcW w:w="82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94" w:firstLine="0"/>
              <w:jc w:val="left"/>
            </w:pPr>
            <w:r>
              <w:t xml:space="preserve">83,39 </w:t>
            </w:r>
          </w:p>
        </w:tc>
        <w:tc>
          <w:tcPr>
            <w:tcW w:w="83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96" w:firstLine="0"/>
              <w:jc w:val="left"/>
            </w:pPr>
            <w:r>
              <w:t xml:space="preserve">79,29 </w:t>
            </w:r>
          </w:p>
        </w:tc>
        <w:tc>
          <w:tcPr>
            <w:tcW w:w="82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94" w:firstLine="0"/>
              <w:jc w:val="left"/>
            </w:pPr>
            <w:r>
              <w:t xml:space="preserve">75,62 </w:t>
            </w:r>
          </w:p>
        </w:tc>
        <w:tc>
          <w:tcPr>
            <w:tcW w:w="83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96" w:firstLine="0"/>
              <w:jc w:val="left"/>
            </w:pPr>
            <w:r>
              <w:t xml:space="preserve">85,21 </w:t>
            </w:r>
          </w:p>
        </w:tc>
      </w:tr>
      <w:tr w:rsidR="00EC2571">
        <w:trPr>
          <w:trHeight w:val="936"/>
        </w:trPr>
        <w:tc>
          <w:tcPr>
            <w:tcW w:w="4919" w:type="dxa"/>
            <w:tcBorders>
              <w:top w:val="single" w:sz="4" w:space="0" w:color="000000"/>
              <w:left w:val="single" w:sz="4" w:space="0" w:color="000000"/>
              <w:bottom w:val="nil"/>
              <w:right w:val="single" w:sz="4" w:space="0" w:color="000000"/>
            </w:tcBorders>
          </w:tcPr>
          <w:p w:rsidR="00EC2571" w:rsidRDefault="00911607">
            <w:pPr>
              <w:spacing w:after="50" w:line="235" w:lineRule="auto"/>
              <w:ind w:left="0" w:firstLine="0"/>
              <w:jc w:val="left"/>
            </w:pPr>
            <w:r>
              <w:t xml:space="preserve">3. Đánh giá của người học tốt nghiệp về chất lượng CTĐT: </w:t>
            </w:r>
          </w:p>
          <w:p w:rsidR="00EC2571" w:rsidRDefault="00911607">
            <w:pPr>
              <w:spacing w:after="0" w:line="276" w:lineRule="auto"/>
              <w:ind w:left="0" w:firstLine="0"/>
              <w:jc w:val="left"/>
            </w:pPr>
            <w:r>
              <w:t xml:space="preserve">A. Cơ sở giáo dục/Đơn vị thực hiện CTĐT </w:t>
            </w:r>
          </w:p>
        </w:tc>
        <w:tc>
          <w:tcPr>
            <w:tcW w:w="3315" w:type="dxa"/>
            <w:gridSpan w:val="4"/>
            <w:tcBorders>
              <w:top w:val="single" w:sz="4" w:space="0" w:color="000000"/>
              <w:left w:val="single" w:sz="4" w:space="0" w:color="000000"/>
              <w:bottom w:val="nil"/>
              <w:right w:val="nil"/>
            </w:tcBorders>
          </w:tcPr>
          <w:p w:rsidR="00EC2571" w:rsidRDefault="00EC2571">
            <w:pPr>
              <w:spacing w:after="0" w:line="276" w:lineRule="auto"/>
              <w:ind w:left="0" w:firstLine="0"/>
              <w:jc w:val="left"/>
            </w:pPr>
          </w:p>
        </w:tc>
        <w:tc>
          <w:tcPr>
            <w:tcW w:w="830" w:type="dxa"/>
            <w:tcBorders>
              <w:top w:val="single" w:sz="4" w:space="0" w:color="000000"/>
              <w:left w:val="nil"/>
              <w:bottom w:val="nil"/>
              <w:right w:val="single" w:sz="4" w:space="0" w:color="000000"/>
            </w:tcBorders>
          </w:tcPr>
          <w:p w:rsidR="00EC2571" w:rsidRDefault="00EC2571">
            <w:pPr>
              <w:spacing w:after="0" w:line="276" w:lineRule="auto"/>
              <w:ind w:left="0" w:firstLine="0"/>
              <w:jc w:val="left"/>
            </w:pPr>
          </w:p>
        </w:tc>
      </w:tr>
      <w:tr w:rsidR="00EC2571">
        <w:trPr>
          <w:trHeight w:val="1505"/>
        </w:trPr>
        <w:tc>
          <w:tcPr>
            <w:tcW w:w="4919" w:type="dxa"/>
            <w:tcBorders>
              <w:top w:val="nil"/>
              <w:left w:val="single" w:sz="4" w:space="0" w:color="000000"/>
              <w:bottom w:val="single" w:sz="4" w:space="0" w:color="000000"/>
              <w:right w:val="single" w:sz="4" w:space="0" w:color="000000"/>
            </w:tcBorders>
          </w:tcPr>
          <w:p w:rsidR="00EC2571" w:rsidRDefault="00911607">
            <w:pPr>
              <w:spacing w:after="53" w:line="234" w:lineRule="auto"/>
              <w:ind w:left="0" w:firstLine="0"/>
              <w:jc w:val="left"/>
            </w:pPr>
            <w:r>
              <w:t xml:space="preserve">không điều tra về vấn đề này </w:t>
            </w:r>
            <w:r>
              <w:rPr>
                <w:rFonts w:ascii="Segoe UI Symbol" w:eastAsia="Segoe UI Symbol" w:hAnsi="Segoe UI Symbol" w:cs="Segoe UI Symbol"/>
              </w:rPr>
              <w:t></w:t>
            </w:r>
            <w:r>
              <w:t xml:space="preserve"> chuyển xuống  câu 4 </w:t>
            </w:r>
          </w:p>
          <w:p w:rsidR="00EC2571" w:rsidRDefault="00911607">
            <w:pPr>
              <w:spacing w:after="0" w:line="276" w:lineRule="auto"/>
              <w:ind w:left="0" w:firstLine="0"/>
              <w:jc w:val="left"/>
            </w:pPr>
            <w:r>
              <w:t xml:space="preserve">B. Cơ sở giáo dục/Đơn vị thực hiện CTĐT có điều tra về vấn đề này </w:t>
            </w:r>
            <w:r>
              <w:rPr>
                <w:rFonts w:ascii="Segoe UI Symbol" w:eastAsia="Segoe UI Symbol" w:hAnsi="Segoe UI Symbol" w:cs="Segoe UI Symbol"/>
              </w:rPr>
              <w:t></w:t>
            </w:r>
            <w:r>
              <w:t xml:space="preserve"> điền các thông tin dưới đây: </w:t>
            </w:r>
          </w:p>
        </w:tc>
        <w:tc>
          <w:tcPr>
            <w:tcW w:w="3315" w:type="dxa"/>
            <w:gridSpan w:val="4"/>
            <w:tcBorders>
              <w:top w:val="nil"/>
              <w:left w:val="single" w:sz="4" w:space="0" w:color="000000"/>
              <w:bottom w:val="single" w:sz="4" w:space="0" w:color="000000"/>
              <w:right w:val="nil"/>
            </w:tcBorders>
          </w:tcPr>
          <w:p w:rsidR="00EC2571" w:rsidRDefault="00911607">
            <w:pPr>
              <w:spacing w:after="0" w:line="276" w:lineRule="auto"/>
              <w:ind w:left="1109" w:firstLine="0"/>
              <w:jc w:val="left"/>
            </w:pPr>
            <w:r>
              <w:t xml:space="preserve">Khô ng có điều tra </w:t>
            </w:r>
          </w:p>
        </w:tc>
        <w:tc>
          <w:tcPr>
            <w:tcW w:w="830" w:type="dxa"/>
            <w:tcBorders>
              <w:top w:val="nil"/>
              <w:left w:val="nil"/>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907"/>
        </w:trPr>
        <w:tc>
          <w:tcPr>
            <w:tcW w:w="491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3.1. Tỷ lệ người học trả lời đã học được những kiến thức và kỹ năng cần thiết cho công việc theo ngành tốt nghiệp (%). </w:t>
            </w:r>
          </w:p>
        </w:tc>
        <w:tc>
          <w:tcPr>
            <w:tcW w:w="82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82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83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82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83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r>
      <w:tr w:rsidR="00EC2571">
        <w:trPr>
          <w:trHeight w:val="908"/>
        </w:trPr>
        <w:tc>
          <w:tcPr>
            <w:tcW w:w="491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lastRenderedPageBreak/>
              <w:t xml:space="preserve">3.2. Tỷ lệ người học trả lời </w:t>
            </w:r>
            <w:r>
              <w:rPr>
                <w:i/>
              </w:rPr>
              <w:t>chỉ học được một phần</w:t>
            </w:r>
            <w:r>
              <w:t xml:space="preserve"> kiến thức và kỹ năng cần thiết cho công việc theo ngành tốt nghiệp (%). </w:t>
            </w:r>
          </w:p>
        </w:tc>
        <w:tc>
          <w:tcPr>
            <w:tcW w:w="82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82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83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82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83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r>
      <w:tr w:rsidR="00EC2571">
        <w:trPr>
          <w:trHeight w:val="907"/>
        </w:trPr>
        <w:tc>
          <w:tcPr>
            <w:tcW w:w="491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3.3. Tỷ lệ người học trả lời </w:t>
            </w:r>
            <w:r>
              <w:rPr>
                <w:i/>
              </w:rPr>
              <w:t xml:space="preserve">không </w:t>
            </w:r>
            <w:r>
              <w:t xml:space="preserve">học được những kiến thức và kỹ năng cần thiết cho công việc theo ngành tốt nghiệp </w:t>
            </w:r>
          </w:p>
        </w:tc>
        <w:tc>
          <w:tcPr>
            <w:tcW w:w="82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82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83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82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83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r>
      <w:tr w:rsidR="00EC2571">
        <w:trPr>
          <w:trHeight w:val="934"/>
        </w:trPr>
        <w:tc>
          <w:tcPr>
            <w:tcW w:w="4919" w:type="dxa"/>
            <w:tcBorders>
              <w:top w:val="single" w:sz="4" w:space="0" w:color="000000"/>
              <w:left w:val="single" w:sz="4" w:space="0" w:color="000000"/>
              <w:bottom w:val="nil"/>
              <w:right w:val="single" w:sz="4" w:space="0" w:color="000000"/>
            </w:tcBorders>
          </w:tcPr>
          <w:p w:rsidR="00EC2571" w:rsidRDefault="00911607">
            <w:pPr>
              <w:spacing w:after="53" w:line="234" w:lineRule="auto"/>
              <w:ind w:left="0" w:firstLine="0"/>
              <w:jc w:val="left"/>
            </w:pPr>
            <w:r>
              <w:t xml:space="preserve">4. Người học có việc làm trong năm đầu tiên sau khi tốt nghiệp: </w:t>
            </w:r>
          </w:p>
          <w:p w:rsidR="00EC2571" w:rsidRDefault="00911607">
            <w:pPr>
              <w:spacing w:after="0" w:line="276" w:lineRule="auto"/>
              <w:ind w:left="0" w:firstLine="0"/>
              <w:jc w:val="left"/>
            </w:pPr>
            <w:r>
              <w:t xml:space="preserve">A. Cơ sở giáo dục/đơn vị thực hiện CTĐT </w:t>
            </w:r>
          </w:p>
        </w:tc>
        <w:tc>
          <w:tcPr>
            <w:tcW w:w="3315" w:type="dxa"/>
            <w:gridSpan w:val="4"/>
            <w:tcBorders>
              <w:top w:val="single" w:sz="4" w:space="0" w:color="000000"/>
              <w:left w:val="single" w:sz="4" w:space="0" w:color="000000"/>
              <w:bottom w:val="nil"/>
              <w:right w:val="nil"/>
            </w:tcBorders>
          </w:tcPr>
          <w:p w:rsidR="00EC2571" w:rsidRDefault="00EC2571">
            <w:pPr>
              <w:spacing w:after="0" w:line="276" w:lineRule="auto"/>
              <w:ind w:left="0" w:firstLine="0"/>
              <w:jc w:val="left"/>
            </w:pPr>
          </w:p>
        </w:tc>
        <w:tc>
          <w:tcPr>
            <w:tcW w:w="830" w:type="dxa"/>
            <w:tcBorders>
              <w:top w:val="single" w:sz="4" w:space="0" w:color="000000"/>
              <w:left w:val="nil"/>
              <w:bottom w:val="nil"/>
              <w:right w:val="single" w:sz="4" w:space="0" w:color="000000"/>
            </w:tcBorders>
          </w:tcPr>
          <w:p w:rsidR="00EC2571" w:rsidRDefault="00EC2571">
            <w:pPr>
              <w:spacing w:after="0" w:line="276" w:lineRule="auto"/>
              <w:ind w:left="0" w:firstLine="0"/>
              <w:jc w:val="left"/>
            </w:pPr>
          </w:p>
        </w:tc>
      </w:tr>
      <w:tr w:rsidR="00EC2571">
        <w:trPr>
          <w:trHeight w:val="1507"/>
        </w:trPr>
        <w:tc>
          <w:tcPr>
            <w:tcW w:w="4919" w:type="dxa"/>
            <w:tcBorders>
              <w:top w:val="nil"/>
              <w:left w:val="single" w:sz="4" w:space="0" w:color="000000"/>
              <w:bottom w:val="single" w:sz="4" w:space="0" w:color="000000"/>
              <w:right w:val="single" w:sz="4" w:space="0" w:color="000000"/>
            </w:tcBorders>
          </w:tcPr>
          <w:p w:rsidR="00EC2571" w:rsidRDefault="00911607">
            <w:pPr>
              <w:spacing w:after="53" w:line="235" w:lineRule="auto"/>
              <w:ind w:left="0" w:firstLine="0"/>
              <w:jc w:val="left"/>
            </w:pPr>
            <w:r>
              <w:t xml:space="preserve">không điều tra về vấn đề này </w:t>
            </w:r>
            <w:r>
              <w:rPr>
                <w:rFonts w:ascii="Segoe UI Symbol" w:eastAsia="Segoe UI Symbol" w:hAnsi="Segoe UI Symbol" w:cs="Segoe UI Symbol"/>
              </w:rPr>
              <w:t></w:t>
            </w:r>
            <w:r>
              <w:t xml:space="preserve"> chuyển xuống  câu 5 </w:t>
            </w:r>
          </w:p>
          <w:p w:rsidR="00EC2571" w:rsidRDefault="00911607">
            <w:pPr>
              <w:spacing w:after="0" w:line="276" w:lineRule="auto"/>
              <w:ind w:left="0" w:firstLine="0"/>
              <w:jc w:val="left"/>
            </w:pPr>
            <w:r>
              <w:t xml:space="preserve">B. Cơ sở giáo dục/ đơn vị thực hiện CTĐT có điều tra về vấn đề này </w:t>
            </w:r>
            <w:r>
              <w:rPr>
                <w:rFonts w:ascii="Segoe UI Symbol" w:eastAsia="Segoe UI Symbol" w:hAnsi="Segoe UI Symbol" w:cs="Segoe UI Symbol"/>
              </w:rPr>
              <w:t></w:t>
            </w:r>
            <w:r>
              <w:t xml:space="preserve"> điền các thông tin dưới đây: </w:t>
            </w:r>
          </w:p>
        </w:tc>
        <w:tc>
          <w:tcPr>
            <w:tcW w:w="3315" w:type="dxa"/>
            <w:gridSpan w:val="4"/>
            <w:tcBorders>
              <w:top w:val="nil"/>
              <w:left w:val="single" w:sz="4" w:space="0" w:color="000000"/>
              <w:bottom w:val="single" w:sz="4" w:space="0" w:color="000000"/>
              <w:right w:val="nil"/>
            </w:tcBorders>
          </w:tcPr>
          <w:p w:rsidR="00EC2571" w:rsidRDefault="00911607">
            <w:pPr>
              <w:spacing w:after="0" w:line="276" w:lineRule="auto"/>
              <w:ind w:left="0" w:firstLine="0"/>
            </w:pPr>
            <w:r>
              <w:t xml:space="preserve">Đang c ập nhật tỉ lệ có việc làm </w:t>
            </w:r>
          </w:p>
        </w:tc>
        <w:tc>
          <w:tcPr>
            <w:tcW w:w="830" w:type="dxa"/>
            <w:tcBorders>
              <w:top w:val="nil"/>
              <w:left w:val="nil"/>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1205"/>
        </w:trPr>
        <w:tc>
          <w:tcPr>
            <w:tcW w:w="4919" w:type="dxa"/>
            <w:tcBorders>
              <w:top w:val="single" w:sz="4" w:space="0" w:color="000000"/>
              <w:left w:val="single" w:sz="4" w:space="0" w:color="000000"/>
              <w:bottom w:val="single" w:sz="4" w:space="0" w:color="000000"/>
              <w:right w:val="single" w:sz="4" w:space="0" w:color="000000"/>
            </w:tcBorders>
          </w:tcPr>
          <w:p w:rsidR="00EC2571" w:rsidRDefault="00911607">
            <w:pPr>
              <w:spacing w:after="43" w:line="234" w:lineRule="auto"/>
              <w:ind w:left="0" w:firstLine="0"/>
              <w:jc w:val="left"/>
            </w:pPr>
            <w:r>
              <w:t xml:space="preserve">4.1. Tỷ lệ người học có việc làm đúng ngành đào tạo (%). </w:t>
            </w:r>
          </w:p>
          <w:p w:rsidR="00EC2571" w:rsidRDefault="00911607">
            <w:pPr>
              <w:numPr>
                <w:ilvl w:val="0"/>
                <w:numId w:val="81"/>
              </w:numPr>
              <w:spacing w:after="41" w:line="240" w:lineRule="auto"/>
              <w:ind w:hanging="151"/>
              <w:jc w:val="left"/>
            </w:pPr>
            <w:r>
              <w:t xml:space="preserve">Sau 6 tháng tốt nghiệp. </w:t>
            </w:r>
          </w:p>
          <w:p w:rsidR="00EC2571" w:rsidRDefault="00911607">
            <w:pPr>
              <w:numPr>
                <w:ilvl w:val="0"/>
                <w:numId w:val="81"/>
              </w:numPr>
              <w:spacing w:after="0" w:line="276" w:lineRule="auto"/>
              <w:ind w:hanging="151"/>
              <w:jc w:val="left"/>
            </w:pPr>
            <w:r>
              <w:t xml:space="preserve">Sau 12 tháng tốt nghiệp. </w:t>
            </w:r>
          </w:p>
        </w:tc>
        <w:tc>
          <w:tcPr>
            <w:tcW w:w="828" w:type="dxa"/>
            <w:tcBorders>
              <w:top w:val="single" w:sz="4" w:space="0" w:color="000000"/>
              <w:left w:val="single" w:sz="4" w:space="0" w:color="000000"/>
              <w:bottom w:val="single" w:sz="4" w:space="0" w:color="000000"/>
              <w:right w:val="single" w:sz="4" w:space="0" w:color="000000"/>
            </w:tcBorders>
            <w:vAlign w:val="bottom"/>
          </w:tcPr>
          <w:p w:rsidR="00EC2571" w:rsidRDefault="00911607">
            <w:pPr>
              <w:spacing w:after="150" w:line="240" w:lineRule="auto"/>
              <w:ind w:left="0" w:firstLine="0"/>
              <w:jc w:val="center"/>
            </w:pPr>
            <w:r>
              <w:t xml:space="preserve"> </w:t>
            </w:r>
          </w:p>
          <w:p w:rsidR="00EC2571" w:rsidRDefault="00911607">
            <w:pPr>
              <w:spacing w:after="0" w:line="240" w:lineRule="auto"/>
              <w:ind w:left="0" w:firstLine="0"/>
              <w:jc w:val="center"/>
            </w:pPr>
            <w:r>
              <w:t xml:space="preserve"> </w:t>
            </w:r>
          </w:p>
          <w:p w:rsidR="00EC2571" w:rsidRDefault="00911607">
            <w:pPr>
              <w:spacing w:after="0" w:line="276" w:lineRule="auto"/>
              <w:ind w:left="0" w:firstLine="0"/>
              <w:jc w:val="center"/>
            </w:pPr>
            <w:r>
              <w:t xml:space="preserve"> </w:t>
            </w:r>
          </w:p>
        </w:tc>
        <w:tc>
          <w:tcPr>
            <w:tcW w:w="828" w:type="dxa"/>
            <w:tcBorders>
              <w:top w:val="single" w:sz="4" w:space="0" w:color="000000"/>
              <w:left w:val="single" w:sz="4" w:space="0" w:color="000000"/>
              <w:bottom w:val="single" w:sz="4" w:space="0" w:color="000000"/>
              <w:right w:val="single" w:sz="4" w:space="0" w:color="000000"/>
            </w:tcBorders>
            <w:vAlign w:val="bottom"/>
          </w:tcPr>
          <w:p w:rsidR="00EC2571" w:rsidRDefault="00911607">
            <w:pPr>
              <w:spacing w:after="150" w:line="240" w:lineRule="auto"/>
              <w:ind w:left="0" w:firstLine="0"/>
              <w:jc w:val="center"/>
            </w:pPr>
            <w:r>
              <w:t xml:space="preserve"> </w:t>
            </w:r>
          </w:p>
          <w:p w:rsidR="00EC2571" w:rsidRDefault="00911607">
            <w:pPr>
              <w:spacing w:after="0" w:line="240" w:lineRule="auto"/>
              <w:ind w:left="0" w:firstLine="0"/>
              <w:jc w:val="center"/>
            </w:pPr>
            <w:r>
              <w:t xml:space="preserve"> </w:t>
            </w:r>
          </w:p>
          <w:p w:rsidR="00EC2571" w:rsidRDefault="00911607">
            <w:pPr>
              <w:spacing w:after="0" w:line="276" w:lineRule="auto"/>
              <w:ind w:left="0" w:firstLine="0"/>
              <w:jc w:val="center"/>
            </w:pPr>
            <w:r>
              <w:t xml:space="preserve"> </w:t>
            </w:r>
          </w:p>
        </w:tc>
        <w:tc>
          <w:tcPr>
            <w:tcW w:w="831" w:type="dxa"/>
            <w:tcBorders>
              <w:top w:val="single" w:sz="4" w:space="0" w:color="000000"/>
              <w:left w:val="single" w:sz="4" w:space="0" w:color="000000"/>
              <w:bottom w:val="single" w:sz="4" w:space="0" w:color="000000"/>
              <w:right w:val="single" w:sz="4" w:space="0" w:color="000000"/>
            </w:tcBorders>
            <w:vAlign w:val="bottom"/>
          </w:tcPr>
          <w:p w:rsidR="00EC2571" w:rsidRDefault="00911607">
            <w:pPr>
              <w:spacing w:after="150" w:line="240" w:lineRule="auto"/>
              <w:ind w:left="0" w:firstLine="0"/>
              <w:jc w:val="center"/>
            </w:pPr>
            <w:r>
              <w:t xml:space="preserve"> </w:t>
            </w:r>
          </w:p>
          <w:p w:rsidR="00EC2571" w:rsidRDefault="00911607">
            <w:pPr>
              <w:spacing w:after="0" w:line="240" w:lineRule="auto"/>
              <w:ind w:left="0" w:firstLine="0"/>
              <w:jc w:val="center"/>
            </w:pPr>
            <w:r>
              <w:t xml:space="preserve"> </w:t>
            </w:r>
          </w:p>
          <w:p w:rsidR="00EC2571" w:rsidRDefault="00911607">
            <w:pPr>
              <w:spacing w:after="0" w:line="276" w:lineRule="auto"/>
              <w:ind w:left="0" w:firstLine="0"/>
              <w:jc w:val="center"/>
            </w:pPr>
            <w:r>
              <w:t xml:space="preserve"> </w:t>
            </w:r>
          </w:p>
        </w:tc>
        <w:tc>
          <w:tcPr>
            <w:tcW w:w="828" w:type="dxa"/>
            <w:tcBorders>
              <w:top w:val="single" w:sz="4" w:space="0" w:color="000000"/>
              <w:left w:val="single" w:sz="4" w:space="0" w:color="000000"/>
              <w:bottom w:val="single" w:sz="4" w:space="0" w:color="000000"/>
              <w:right w:val="single" w:sz="4" w:space="0" w:color="000000"/>
            </w:tcBorders>
            <w:vAlign w:val="bottom"/>
          </w:tcPr>
          <w:p w:rsidR="00EC2571" w:rsidRDefault="00911607">
            <w:pPr>
              <w:spacing w:after="150" w:line="240" w:lineRule="auto"/>
              <w:ind w:left="0" w:firstLine="0"/>
              <w:jc w:val="center"/>
            </w:pPr>
            <w:r>
              <w:t xml:space="preserve"> </w:t>
            </w:r>
          </w:p>
          <w:p w:rsidR="00EC2571" w:rsidRDefault="00911607">
            <w:pPr>
              <w:spacing w:after="0" w:line="240" w:lineRule="auto"/>
              <w:ind w:left="0" w:firstLine="0"/>
              <w:jc w:val="center"/>
            </w:pPr>
            <w:r>
              <w:t xml:space="preserve"> </w:t>
            </w:r>
          </w:p>
          <w:p w:rsidR="00EC2571" w:rsidRDefault="00911607">
            <w:pPr>
              <w:spacing w:after="0" w:line="276" w:lineRule="auto"/>
              <w:ind w:left="0" w:firstLine="0"/>
              <w:jc w:val="center"/>
            </w:pPr>
            <w:r>
              <w:t xml:space="preserve"> </w:t>
            </w:r>
          </w:p>
        </w:tc>
        <w:tc>
          <w:tcPr>
            <w:tcW w:w="830" w:type="dxa"/>
            <w:tcBorders>
              <w:top w:val="single" w:sz="4" w:space="0" w:color="000000"/>
              <w:left w:val="single" w:sz="4" w:space="0" w:color="000000"/>
              <w:bottom w:val="single" w:sz="4" w:space="0" w:color="000000"/>
              <w:right w:val="single" w:sz="4" w:space="0" w:color="000000"/>
            </w:tcBorders>
            <w:vAlign w:val="bottom"/>
          </w:tcPr>
          <w:p w:rsidR="00EC2571" w:rsidRDefault="00911607">
            <w:pPr>
              <w:spacing w:after="150" w:line="240" w:lineRule="auto"/>
              <w:ind w:left="0" w:firstLine="0"/>
              <w:jc w:val="center"/>
            </w:pPr>
            <w:r>
              <w:t xml:space="preserve"> </w:t>
            </w:r>
          </w:p>
          <w:p w:rsidR="00EC2571" w:rsidRDefault="00911607">
            <w:pPr>
              <w:spacing w:after="0" w:line="240" w:lineRule="auto"/>
              <w:ind w:left="0" w:firstLine="0"/>
              <w:jc w:val="center"/>
            </w:pPr>
            <w:r>
              <w:t xml:space="preserve"> </w:t>
            </w:r>
          </w:p>
          <w:p w:rsidR="00EC2571" w:rsidRDefault="00911607">
            <w:pPr>
              <w:spacing w:after="0" w:line="276" w:lineRule="auto"/>
              <w:ind w:left="0" w:firstLine="0"/>
              <w:jc w:val="center"/>
            </w:pPr>
            <w:r>
              <w:t xml:space="preserve"> </w:t>
            </w:r>
          </w:p>
        </w:tc>
      </w:tr>
      <w:tr w:rsidR="00EC2571">
        <w:trPr>
          <w:trHeight w:val="607"/>
        </w:trPr>
        <w:tc>
          <w:tcPr>
            <w:tcW w:w="491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4.2. Tỷ lệ người học có việc làm trái ngành đào tạo (%). </w:t>
            </w:r>
          </w:p>
        </w:tc>
        <w:tc>
          <w:tcPr>
            <w:tcW w:w="82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82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83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82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83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r>
      <w:tr w:rsidR="00EC2571">
        <w:trPr>
          <w:trHeight w:val="610"/>
        </w:trPr>
        <w:tc>
          <w:tcPr>
            <w:tcW w:w="491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4.3. Thu nhập bình quân/tháng của người học có việc làm. </w:t>
            </w:r>
          </w:p>
        </w:tc>
        <w:tc>
          <w:tcPr>
            <w:tcW w:w="82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82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83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82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83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r>
      <w:tr w:rsidR="00EC2571">
        <w:trPr>
          <w:trHeight w:val="2441"/>
        </w:trPr>
        <w:tc>
          <w:tcPr>
            <w:tcW w:w="4919" w:type="dxa"/>
            <w:tcBorders>
              <w:top w:val="single" w:sz="4" w:space="0" w:color="000000"/>
              <w:left w:val="single" w:sz="4" w:space="0" w:color="000000"/>
              <w:bottom w:val="single" w:sz="4" w:space="0" w:color="000000"/>
              <w:right w:val="single" w:sz="4" w:space="0" w:color="000000"/>
            </w:tcBorders>
          </w:tcPr>
          <w:p w:rsidR="00EC2571" w:rsidRDefault="00911607">
            <w:pPr>
              <w:spacing w:after="53" w:line="234" w:lineRule="auto"/>
              <w:ind w:left="0" w:firstLine="0"/>
              <w:jc w:val="left"/>
            </w:pPr>
            <w:r>
              <w:t xml:space="preserve">5. Đánh giá của NTD về người học tốt nghiệp có việc làm đúng ngành đào tạo: </w:t>
            </w:r>
          </w:p>
          <w:p w:rsidR="00EC2571" w:rsidRDefault="00911607">
            <w:pPr>
              <w:numPr>
                <w:ilvl w:val="0"/>
                <w:numId w:val="82"/>
              </w:numPr>
              <w:spacing w:after="52" w:line="242" w:lineRule="auto"/>
              <w:ind w:firstLine="0"/>
              <w:jc w:val="left"/>
            </w:pPr>
            <w:r>
              <w:t xml:space="preserve">Cơ sở giáo dục/đơn vị thực hiện CTĐT không điều tra về vấn đề này </w:t>
            </w:r>
            <w:r>
              <w:rPr>
                <w:rFonts w:ascii="Segoe UI Symbol" w:eastAsia="Segoe UI Symbol" w:hAnsi="Segoe UI Symbol" w:cs="Segoe UI Symbol"/>
              </w:rPr>
              <w:t></w:t>
            </w:r>
            <w:r>
              <w:t xml:space="preserve"> chuyển xuống  kết thúc bảng này. </w:t>
            </w:r>
          </w:p>
          <w:p w:rsidR="00EC2571" w:rsidRDefault="00911607">
            <w:pPr>
              <w:numPr>
                <w:ilvl w:val="0"/>
                <w:numId w:val="82"/>
              </w:numPr>
              <w:spacing w:after="0" w:line="276" w:lineRule="auto"/>
              <w:ind w:firstLine="0"/>
              <w:jc w:val="left"/>
            </w:pPr>
            <w:r>
              <w:t xml:space="preserve">Cơ sở giáo dục/đơn vị thực hiện CTĐT có điều tra về vấn đề này </w:t>
            </w:r>
            <w:r>
              <w:rPr>
                <w:rFonts w:ascii="Segoe UI Symbol" w:eastAsia="Segoe UI Symbol" w:hAnsi="Segoe UI Symbol" w:cs="Segoe UI Symbol"/>
              </w:rPr>
              <w:t></w:t>
            </w:r>
            <w:r>
              <w:t xml:space="preserve"> điền các thô</w:t>
            </w:r>
            <w:r>
              <w:t xml:space="preserve">ng tin dưới đây: </w:t>
            </w:r>
          </w:p>
        </w:tc>
        <w:tc>
          <w:tcPr>
            <w:tcW w:w="82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82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83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82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c>
          <w:tcPr>
            <w:tcW w:w="83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 </w:t>
            </w:r>
          </w:p>
        </w:tc>
      </w:tr>
      <w:tr w:rsidR="00EC2571">
        <w:trPr>
          <w:trHeight w:val="607"/>
        </w:trPr>
        <w:tc>
          <w:tcPr>
            <w:tcW w:w="491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5.1. Tỷ lệ người học đáp ứng yêu cầu của công việc, có thể sử dụng được ngay (%). </w:t>
            </w:r>
          </w:p>
        </w:tc>
        <w:tc>
          <w:tcPr>
            <w:tcW w:w="3315" w:type="dxa"/>
            <w:gridSpan w:val="4"/>
            <w:tcBorders>
              <w:top w:val="single" w:sz="4" w:space="0" w:color="000000"/>
              <w:left w:val="single" w:sz="4" w:space="0" w:color="000000"/>
              <w:bottom w:val="single" w:sz="4" w:space="0" w:color="000000"/>
              <w:right w:val="nil"/>
            </w:tcBorders>
            <w:vAlign w:val="center"/>
          </w:tcPr>
          <w:p w:rsidR="00EC2571" w:rsidRDefault="00911607">
            <w:pPr>
              <w:spacing w:after="0" w:line="276" w:lineRule="auto"/>
              <w:ind w:left="1291" w:firstLine="0"/>
              <w:jc w:val="left"/>
            </w:pPr>
            <w:r>
              <w:t xml:space="preserve">Đang cập nhật </w:t>
            </w:r>
          </w:p>
        </w:tc>
        <w:tc>
          <w:tcPr>
            <w:tcW w:w="830" w:type="dxa"/>
            <w:tcBorders>
              <w:top w:val="single" w:sz="4" w:space="0" w:color="000000"/>
              <w:left w:val="nil"/>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607"/>
        </w:trPr>
        <w:tc>
          <w:tcPr>
            <w:tcW w:w="491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5.2. Tỷ lệ người học cơ bản đáp ứng yêu cầu của công việc, nhưng phải đào tạo thêm (%). </w:t>
            </w:r>
          </w:p>
        </w:tc>
        <w:tc>
          <w:tcPr>
            <w:tcW w:w="3315" w:type="dxa"/>
            <w:gridSpan w:val="4"/>
            <w:tcBorders>
              <w:top w:val="single" w:sz="4" w:space="0" w:color="000000"/>
              <w:left w:val="single" w:sz="4" w:space="0" w:color="000000"/>
              <w:bottom w:val="single" w:sz="4" w:space="0" w:color="000000"/>
              <w:right w:val="nil"/>
            </w:tcBorders>
            <w:vAlign w:val="center"/>
          </w:tcPr>
          <w:p w:rsidR="00EC2571" w:rsidRDefault="00911607">
            <w:pPr>
              <w:spacing w:after="0" w:line="276" w:lineRule="auto"/>
              <w:ind w:left="1291" w:firstLine="0"/>
              <w:jc w:val="left"/>
            </w:pPr>
            <w:r>
              <w:t xml:space="preserve">Đang cập nhật </w:t>
            </w:r>
          </w:p>
        </w:tc>
        <w:tc>
          <w:tcPr>
            <w:tcW w:w="830" w:type="dxa"/>
            <w:tcBorders>
              <w:top w:val="single" w:sz="4" w:space="0" w:color="000000"/>
              <w:left w:val="nil"/>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610"/>
        </w:trPr>
        <w:tc>
          <w:tcPr>
            <w:tcW w:w="491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5.3. Tỷ lệ người học phải được đào tạo lại hoặc đào tạo bổ sung ít nhất 6 tháng (%). </w:t>
            </w:r>
          </w:p>
        </w:tc>
        <w:tc>
          <w:tcPr>
            <w:tcW w:w="4145" w:type="dxa"/>
            <w:gridSpan w:val="5"/>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Đang cập nhật </w:t>
            </w:r>
          </w:p>
        </w:tc>
      </w:tr>
    </w:tbl>
    <w:p w:rsidR="00EC2571" w:rsidRDefault="00911607">
      <w:pPr>
        <w:spacing w:line="240" w:lineRule="auto"/>
        <w:ind w:left="992"/>
      </w:pPr>
      <w:r>
        <w:t xml:space="preserve">Ghi chú:  </w:t>
      </w:r>
    </w:p>
    <w:p w:rsidR="00EC2571" w:rsidRDefault="00911607">
      <w:pPr>
        <w:numPr>
          <w:ilvl w:val="1"/>
          <w:numId w:val="74"/>
        </w:numPr>
        <w:ind w:firstLine="720"/>
      </w:pPr>
      <w:r>
        <w:t xml:space="preserve">Người học tốt nghiệp là người học có đủ điều kiện để được công nhận tốt nghiệp theo quy định, kể cả những người học chưa nhận được bằng tốt nghiệp. </w:t>
      </w:r>
    </w:p>
    <w:p w:rsidR="00EC2571" w:rsidRDefault="00911607">
      <w:pPr>
        <w:numPr>
          <w:ilvl w:val="1"/>
          <w:numId w:val="74"/>
        </w:numPr>
        <w:ind w:firstLine="720"/>
      </w:pPr>
      <w:r>
        <w:lastRenderedPageBreak/>
        <w:t>Người học có việc làm là người học tìm được việc làm hoặc tạo được việc làm. - Năm đầu tiên sau khi tốt ngh</w:t>
      </w:r>
      <w:r>
        <w:t xml:space="preserve">iệp: 12 tháng kể từ ngày tốt nghiệp. </w:t>
      </w:r>
    </w:p>
    <w:p w:rsidR="00EC2571" w:rsidRDefault="00911607">
      <w:pPr>
        <w:numPr>
          <w:ilvl w:val="1"/>
          <w:numId w:val="74"/>
        </w:numPr>
        <w:ind w:firstLine="720"/>
      </w:pPr>
      <w:r>
        <w:t xml:space="preserve">Các mục bỏ trống đều được xem là cơ sở giáo dục/đơn vị thực hiện CTĐT không điều tra về việc này. </w:t>
      </w:r>
    </w:p>
    <w:p w:rsidR="00EC2571" w:rsidRDefault="00911607">
      <w:pPr>
        <w:spacing w:after="179" w:line="240" w:lineRule="auto"/>
        <w:ind w:left="247" w:firstLine="4"/>
      </w:pPr>
      <w:r>
        <w:rPr>
          <w:b/>
          <w:i/>
        </w:rPr>
        <w:t xml:space="preserve">VI. NCKH và chuyển giao công nghệ </w:t>
      </w:r>
    </w:p>
    <w:p w:rsidR="00EC2571" w:rsidRDefault="00911607">
      <w:pPr>
        <w:spacing w:line="276" w:lineRule="auto"/>
      </w:pPr>
      <w:r>
        <w:t>41.</w:t>
      </w:r>
      <w:r>
        <w:rPr>
          <w:rFonts w:ascii="Arial" w:eastAsia="Arial" w:hAnsi="Arial" w:cs="Arial"/>
        </w:rPr>
        <w:t xml:space="preserve"> </w:t>
      </w:r>
      <w:r>
        <w:t>Số lượng đề tài NCKH và chuyển giao KHCN của đơn vị thực hiện CTĐT được nghiệm t</w:t>
      </w:r>
      <w:r>
        <w:t xml:space="preserve">hu trong 5 năm gần đây: </w:t>
      </w:r>
    </w:p>
    <w:tbl>
      <w:tblPr>
        <w:tblStyle w:val="TableGrid"/>
        <w:tblW w:w="9062" w:type="dxa"/>
        <w:tblInd w:w="267" w:type="dxa"/>
        <w:tblCellMar>
          <w:top w:w="0" w:type="dxa"/>
          <w:left w:w="114" w:type="dxa"/>
          <w:bottom w:w="0" w:type="dxa"/>
          <w:right w:w="50" w:type="dxa"/>
        </w:tblCellMar>
        <w:tblLook w:val="04A0" w:firstRow="1" w:lastRow="0" w:firstColumn="1" w:lastColumn="0" w:noHBand="0" w:noVBand="1"/>
      </w:tblPr>
      <w:tblGrid>
        <w:gridCol w:w="549"/>
        <w:gridCol w:w="2056"/>
        <w:gridCol w:w="761"/>
        <w:gridCol w:w="839"/>
        <w:gridCol w:w="839"/>
        <w:gridCol w:w="838"/>
        <w:gridCol w:w="840"/>
        <w:gridCol w:w="839"/>
        <w:gridCol w:w="1501"/>
      </w:tblGrid>
      <w:tr w:rsidR="00EC2571">
        <w:trPr>
          <w:trHeight w:val="323"/>
        </w:trPr>
        <w:tc>
          <w:tcPr>
            <w:tcW w:w="548"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 w:firstLine="0"/>
            </w:pPr>
            <w:r>
              <w:t xml:space="preserve">TT </w:t>
            </w:r>
          </w:p>
        </w:tc>
        <w:tc>
          <w:tcPr>
            <w:tcW w:w="2056"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305" w:right="238" w:firstLine="0"/>
              <w:jc w:val="center"/>
            </w:pPr>
            <w:r>
              <w:t xml:space="preserve">Phân loại  đề tài </w:t>
            </w:r>
          </w:p>
        </w:tc>
        <w:tc>
          <w:tcPr>
            <w:tcW w:w="761"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Hệ  số** </w:t>
            </w:r>
          </w:p>
        </w:tc>
        <w:tc>
          <w:tcPr>
            <w:tcW w:w="839" w:type="dxa"/>
            <w:tcBorders>
              <w:top w:val="single" w:sz="4" w:space="0" w:color="000000"/>
              <w:left w:val="single" w:sz="4" w:space="0" w:color="000000"/>
              <w:bottom w:val="single" w:sz="4" w:space="0" w:color="000000"/>
              <w:right w:val="nil"/>
            </w:tcBorders>
          </w:tcPr>
          <w:p w:rsidR="00EC2571" w:rsidRDefault="00EC2571">
            <w:pPr>
              <w:spacing w:after="0" w:line="276" w:lineRule="auto"/>
              <w:ind w:left="0" w:firstLine="0"/>
              <w:jc w:val="left"/>
            </w:pPr>
          </w:p>
        </w:tc>
        <w:tc>
          <w:tcPr>
            <w:tcW w:w="839" w:type="dxa"/>
            <w:tcBorders>
              <w:top w:val="single" w:sz="4" w:space="0" w:color="000000"/>
              <w:left w:val="nil"/>
              <w:bottom w:val="single" w:sz="4" w:space="0" w:color="000000"/>
              <w:right w:val="nil"/>
            </w:tcBorders>
          </w:tcPr>
          <w:p w:rsidR="00EC2571" w:rsidRDefault="00EC2571">
            <w:pPr>
              <w:spacing w:after="0" w:line="276" w:lineRule="auto"/>
              <w:ind w:left="0" w:firstLine="0"/>
              <w:jc w:val="left"/>
            </w:pPr>
          </w:p>
        </w:tc>
        <w:tc>
          <w:tcPr>
            <w:tcW w:w="2517" w:type="dxa"/>
            <w:gridSpan w:val="3"/>
            <w:tcBorders>
              <w:top w:val="single" w:sz="4" w:space="0" w:color="000000"/>
              <w:left w:val="nil"/>
              <w:bottom w:val="single" w:sz="4" w:space="0" w:color="000000"/>
              <w:right w:val="nil"/>
            </w:tcBorders>
          </w:tcPr>
          <w:p w:rsidR="00EC2571" w:rsidRDefault="00911607">
            <w:pPr>
              <w:spacing w:after="0" w:line="276" w:lineRule="auto"/>
              <w:ind w:left="0" w:firstLine="0"/>
              <w:jc w:val="center"/>
            </w:pPr>
            <w:r>
              <w:t xml:space="preserve">Số lượng </w:t>
            </w:r>
          </w:p>
        </w:tc>
        <w:tc>
          <w:tcPr>
            <w:tcW w:w="1501" w:type="dxa"/>
            <w:tcBorders>
              <w:top w:val="single" w:sz="4" w:space="0" w:color="000000"/>
              <w:left w:val="nil"/>
              <w:bottom w:val="single" w:sz="6" w:space="0" w:color="E6E6E6"/>
              <w:right w:val="single" w:sz="4" w:space="0" w:color="000000"/>
            </w:tcBorders>
          </w:tcPr>
          <w:p w:rsidR="00EC2571" w:rsidRDefault="00EC2571">
            <w:pPr>
              <w:spacing w:after="0" w:line="276" w:lineRule="auto"/>
              <w:ind w:left="0" w:firstLine="0"/>
              <w:jc w:val="left"/>
            </w:pPr>
          </w:p>
        </w:tc>
      </w:tr>
      <w:tr w:rsidR="00EC2571">
        <w:trPr>
          <w:trHeight w:val="622"/>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839" w:type="dxa"/>
            <w:tcBorders>
              <w:top w:val="single" w:sz="4" w:space="0" w:color="000000"/>
              <w:left w:val="single" w:sz="4" w:space="0" w:color="000000"/>
              <w:bottom w:val="single" w:sz="4" w:space="0" w:color="000000"/>
              <w:right w:val="single" w:sz="4" w:space="0" w:color="000000"/>
            </w:tcBorders>
          </w:tcPr>
          <w:p w:rsidR="00EC2571" w:rsidRDefault="00911607">
            <w:pPr>
              <w:spacing w:after="1" w:line="240" w:lineRule="auto"/>
              <w:ind w:left="1" w:firstLine="0"/>
            </w:pPr>
            <w:r>
              <w:t>2015-</w:t>
            </w:r>
          </w:p>
          <w:p w:rsidR="00EC2571" w:rsidRDefault="00911607">
            <w:pPr>
              <w:spacing w:after="0" w:line="276" w:lineRule="auto"/>
              <w:ind w:left="44" w:firstLine="0"/>
              <w:jc w:val="left"/>
            </w:pPr>
            <w:r>
              <w:t xml:space="preserve">2016 </w:t>
            </w:r>
          </w:p>
        </w:tc>
        <w:tc>
          <w:tcPr>
            <w:tcW w:w="839" w:type="dxa"/>
            <w:tcBorders>
              <w:top w:val="single" w:sz="4" w:space="0" w:color="000000"/>
              <w:left w:val="single" w:sz="4" w:space="0" w:color="000000"/>
              <w:bottom w:val="single" w:sz="4" w:space="0" w:color="000000"/>
              <w:right w:val="single" w:sz="4" w:space="0" w:color="000000"/>
            </w:tcBorders>
          </w:tcPr>
          <w:p w:rsidR="00EC2571" w:rsidRDefault="00911607">
            <w:pPr>
              <w:spacing w:after="1" w:line="240" w:lineRule="auto"/>
              <w:ind w:left="0" w:firstLine="0"/>
            </w:pPr>
            <w:r>
              <w:t>2016-</w:t>
            </w:r>
          </w:p>
          <w:p w:rsidR="00EC2571" w:rsidRDefault="00911607">
            <w:pPr>
              <w:spacing w:after="0" w:line="276" w:lineRule="auto"/>
              <w:ind w:left="43" w:firstLine="0"/>
              <w:jc w:val="left"/>
            </w:pPr>
            <w:r>
              <w:t xml:space="preserve">2017 </w:t>
            </w:r>
          </w:p>
        </w:tc>
        <w:tc>
          <w:tcPr>
            <w:tcW w:w="838" w:type="dxa"/>
            <w:tcBorders>
              <w:top w:val="single" w:sz="4" w:space="0" w:color="000000"/>
              <w:left w:val="single" w:sz="4" w:space="0" w:color="000000"/>
              <w:bottom w:val="single" w:sz="4" w:space="0" w:color="000000"/>
              <w:right w:val="single" w:sz="4" w:space="0" w:color="000000"/>
            </w:tcBorders>
          </w:tcPr>
          <w:p w:rsidR="00EC2571" w:rsidRDefault="00911607">
            <w:pPr>
              <w:spacing w:after="1" w:line="240" w:lineRule="auto"/>
              <w:ind w:left="1" w:firstLine="0"/>
            </w:pPr>
            <w:r>
              <w:t>2017-</w:t>
            </w:r>
          </w:p>
          <w:p w:rsidR="00EC2571" w:rsidRDefault="00911607">
            <w:pPr>
              <w:spacing w:after="0" w:line="276" w:lineRule="auto"/>
              <w:ind w:left="44" w:firstLine="0"/>
              <w:jc w:val="left"/>
            </w:pPr>
            <w:r>
              <w:t xml:space="preserve">2018 </w:t>
            </w:r>
          </w:p>
        </w:tc>
        <w:tc>
          <w:tcPr>
            <w:tcW w:w="840" w:type="dxa"/>
            <w:tcBorders>
              <w:top w:val="single" w:sz="4" w:space="0" w:color="000000"/>
              <w:left w:val="single" w:sz="4" w:space="0" w:color="000000"/>
              <w:bottom w:val="single" w:sz="4" w:space="0" w:color="000000"/>
              <w:right w:val="single" w:sz="4" w:space="0" w:color="000000"/>
            </w:tcBorders>
          </w:tcPr>
          <w:p w:rsidR="00EC2571" w:rsidRDefault="00911607">
            <w:pPr>
              <w:spacing w:after="1" w:line="240" w:lineRule="auto"/>
              <w:ind w:left="1" w:firstLine="0"/>
            </w:pPr>
            <w:r>
              <w:t>2018-</w:t>
            </w:r>
          </w:p>
          <w:p w:rsidR="00EC2571" w:rsidRDefault="00911607">
            <w:pPr>
              <w:spacing w:after="0" w:line="276" w:lineRule="auto"/>
              <w:ind w:left="44" w:firstLine="0"/>
              <w:jc w:val="left"/>
            </w:pPr>
            <w:r>
              <w:t xml:space="preserve">2019 </w:t>
            </w:r>
          </w:p>
        </w:tc>
        <w:tc>
          <w:tcPr>
            <w:tcW w:w="839" w:type="dxa"/>
            <w:tcBorders>
              <w:top w:val="single" w:sz="4" w:space="0" w:color="000000"/>
              <w:left w:val="single" w:sz="4" w:space="0" w:color="000000"/>
              <w:bottom w:val="single" w:sz="4" w:space="0" w:color="000000"/>
              <w:right w:val="single" w:sz="4" w:space="0" w:color="000000"/>
            </w:tcBorders>
          </w:tcPr>
          <w:p w:rsidR="00EC2571" w:rsidRDefault="00911607">
            <w:pPr>
              <w:spacing w:after="1" w:line="240" w:lineRule="auto"/>
              <w:ind w:left="1" w:firstLine="0"/>
            </w:pPr>
            <w:r>
              <w:t>2019-</w:t>
            </w:r>
          </w:p>
          <w:p w:rsidR="00EC2571" w:rsidRDefault="00911607">
            <w:pPr>
              <w:spacing w:after="0" w:line="276" w:lineRule="auto"/>
              <w:ind w:left="44" w:firstLine="0"/>
              <w:jc w:val="left"/>
            </w:pPr>
            <w:r>
              <w:t xml:space="preserve">2020 </w:t>
            </w:r>
          </w:p>
        </w:tc>
        <w:tc>
          <w:tcPr>
            <w:tcW w:w="1501" w:type="dxa"/>
            <w:tcBorders>
              <w:top w:val="single" w:sz="6" w:space="0" w:color="E6E6E6"/>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Tổng  (đã quy đổi) </w:t>
            </w:r>
          </w:p>
        </w:tc>
      </w:tr>
      <w:tr w:rsidR="00EC2571">
        <w:trPr>
          <w:trHeight w:val="317"/>
        </w:trPr>
        <w:tc>
          <w:tcPr>
            <w:tcW w:w="54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8" w:firstLine="0"/>
              <w:jc w:val="left"/>
            </w:pPr>
            <w:r>
              <w:t xml:space="preserve">(1) </w:t>
            </w:r>
          </w:p>
        </w:tc>
        <w:tc>
          <w:tcPr>
            <w:tcW w:w="2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7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 </w:t>
            </w:r>
          </w:p>
        </w:tc>
        <w:tc>
          <w:tcPr>
            <w:tcW w:w="8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(4) </w:t>
            </w:r>
          </w:p>
        </w:tc>
        <w:tc>
          <w:tcPr>
            <w:tcW w:w="8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 </w:t>
            </w:r>
          </w:p>
        </w:tc>
        <w:tc>
          <w:tcPr>
            <w:tcW w:w="83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(6) </w:t>
            </w:r>
          </w:p>
        </w:tc>
        <w:tc>
          <w:tcPr>
            <w:tcW w:w="84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 </w:t>
            </w:r>
          </w:p>
        </w:tc>
        <w:tc>
          <w:tcPr>
            <w:tcW w:w="8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(8) </w:t>
            </w:r>
          </w:p>
        </w:tc>
        <w:tc>
          <w:tcPr>
            <w:tcW w:w="1501"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(9) </w:t>
            </w:r>
          </w:p>
        </w:tc>
      </w:tr>
      <w:tr w:rsidR="00EC2571">
        <w:trPr>
          <w:trHeight w:val="308"/>
        </w:trPr>
        <w:tc>
          <w:tcPr>
            <w:tcW w:w="54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2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Đề tài cấp NN </w:t>
            </w:r>
          </w:p>
        </w:tc>
        <w:tc>
          <w:tcPr>
            <w:tcW w:w="7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 </w:t>
            </w:r>
          </w:p>
        </w:tc>
        <w:tc>
          <w:tcPr>
            <w:tcW w:w="8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8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83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84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8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501"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10 </w:t>
            </w:r>
          </w:p>
        </w:tc>
      </w:tr>
      <w:tr w:rsidR="00EC2571">
        <w:trPr>
          <w:trHeight w:val="310"/>
        </w:trPr>
        <w:tc>
          <w:tcPr>
            <w:tcW w:w="54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2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Đề tài cấp Bộ* </w:t>
            </w:r>
          </w:p>
        </w:tc>
        <w:tc>
          <w:tcPr>
            <w:tcW w:w="7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1,0 </w:t>
            </w:r>
          </w:p>
        </w:tc>
        <w:tc>
          <w:tcPr>
            <w:tcW w:w="8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8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9 </w:t>
            </w:r>
          </w:p>
        </w:tc>
        <w:tc>
          <w:tcPr>
            <w:tcW w:w="83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 </w:t>
            </w:r>
          </w:p>
        </w:tc>
        <w:tc>
          <w:tcPr>
            <w:tcW w:w="84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 </w:t>
            </w:r>
          </w:p>
        </w:tc>
        <w:tc>
          <w:tcPr>
            <w:tcW w:w="8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501"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22 </w:t>
            </w:r>
          </w:p>
        </w:tc>
      </w:tr>
      <w:tr w:rsidR="00EC2571">
        <w:trPr>
          <w:trHeight w:val="310"/>
        </w:trPr>
        <w:tc>
          <w:tcPr>
            <w:tcW w:w="54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 </w:t>
            </w:r>
          </w:p>
        </w:tc>
        <w:tc>
          <w:tcPr>
            <w:tcW w:w="205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 w:firstLine="0"/>
              <w:jc w:val="left"/>
            </w:pPr>
            <w:r>
              <w:t xml:space="preserve">Đề tài cấp trường </w:t>
            </w:r>
          </w:p>
        </w:tc>
        <w:tc>
          <w:tcPr>
            <w:tcW w:w="76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0,5 </w:t>
            </w:r>
          </w:p>
        </w:tc>
        <w:tc>
          <w:tcPr>
            <w:tcW w:w="8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24 </w:t>
            </w:r>
          </w:p>
        </w:tc>
        <w:tc>
          <w:tcPr>
            <w:tcW w:w="8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16 </w:t>
            </w:r>
          </w:p>
        </w:tc>
        <w:tc>
          <w:tcPr>
            <w:tcW w:w="83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6 </w:t>
            </w:r>
          </w:p>
        </w:tc>
        <w:tc>
          <w:tcPr>
            <w:tcW w:w="84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26 </w:t>
            </w:r>
          </w:p>
        </w:tc>
        <w:tc>
          <w:tcPr>
            <w:tcW w:w="8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 </w:t>
            </w:r>
          </w:p>
        </w:tc>
        <w:tc>
          <w:tcPr>
            <w:tcW w:w="1501"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38,5 </w:t>
            </w:r>
          </w:p>
        </w:tc>
      </w:tr>
      <w:tr w:rsidR="00EC2571">
        <w:trPr>
          <w:trHeight w:val="306"/>
        </w:trPr>
        <w:tc>
          <w:tcPr>
            <w:tcW w:w="54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4 </w:t>
            </w:r>
          </w:p>
        </w:tc>
        <w:tc>
          <w:tcPr>
            <w:tcW w:w="2056"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Tổng </w:t>
            </w:r>
          </w:p>
        </w:tc>
        <w:tc>
          <w:tcPr>
            <w:tcW w:w="761"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 </w:t>
            </w:r>
          </w:p>
        </w:tc>
        <w:tc>
          <w:tcPr>
            <w:tcW w:w="839"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28 </w:t>
            </w:r>
          </w:p>
        </w:tc>
        <w:tc>
          <w:tcPr>
            <w:tcW w:w="839"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27 </w:t>
            </w:r>
          </w:p>
        </w:tc>
        <w:tc>
          <w:tcPr>
            <w:tcW w:w="838"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14 </w:t>
            </w:r>
          </w:p>
        </w:tc>
        <w:tc>
          <w:tcPr>
            <w:tcW w:w="840"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30 </w:t>
            </w:r>
          </w:p>
        </w:tc>
        <w:tc>
          <w:tcPr>
            <w:tcW w:w="839"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6 </w:t>
            </w:r>
          </w:p>
        </w:tc>
        <w:tc>
          <w:tcPr>
            <w:tcW w:w="1501"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70,5 </w:t>
            </w:r>
          </w:p>
        </w:tc>
      </w:tr>
    </w:tbl>
    <w:p w:rsidR="00EC2571" w:rsidRDefault="00911607">
      <w:pPr>
        <w:spacing w:line="240" w:lineRule="auto"/>
        <w:ind w:left="992"/>
      </w:pPr>
      <w:r>
        <w:t xml:space="preserve">Cách tính: Cột 9 = cột 3*(cột 4 + cột 5 + cột 6 + cột 7 + cột 8) </w:t>
      </w:r>
    </w:p>
    <w:p w:rsidR="00EC2571" w:rsidRDefault="00911607">
      <w:pPr>
        <w:spacing w:after="160" w:line="238" w:lineRule="auto"/>
      </w:pPr>
      <w:r>
        <w:rPr>
          <w:i/>
        </w:rPr>
        <w:t>* Bao gồm đề tài cấp Bộ hoặc tương đương, đề tài nhánh cấp Nhà nước.</w:t>
      </w:r>
      <w:r>
        <w:t xml:space="preserve"> </w:t>
      </w:r>
    </w:p>
    <w:p w:rsidR="00EC2571" w:rsidRDefault="00911607">
      <w:pPr>
        <w:spacing w:after="160" w:line="352" w:lineRule="auto"/>
      </w:pPr>
      <w:r>
        <w:rPr>
          <w:i/>
        </w:rPr>
        <w:t>**Hệ số quy đổi: Dựa trên nguyên tắc tính điểm công trình của Hội đồng chức danh giáo sư Nhà nước (có điều chỉnh).</w:t>
      </w:r>
      <w:r>
        <w:t xml:space="preserve"> </w:t>
      </w:r>
    </w:p>
    <w:p w:rsidR="00EC2571" w:rsidRDefault="00911607">
      <w:pPr>
        <w:spacing w:line="240" w:lineRule="auto"/>
        <w:ind w:left="812"/>
      </w:pPr>
      <w:r>
        <w:t xml:space="preserve">Tổng số đề tài quy đổi: 70,5 </w:t>
      </w:r>
    </w:p>
    <w:p w:rsidR="00EC2571" w:rsidRDefault="00911607">
      <w:pPr>
        <w:ind w:left="247" w:firstLine="540"/>
      </w:pPr>
      <w:r>
        <w:t xml:space="preserve">Tỷ số đề tài NCKH và chuyển giao KHCN (quy đổi) trên cán bộ cơ hữu của đơn vị thực hiện CTĐT: 70,5/178 = 39,61% </w:t>
      </w:r>
    </w:p>
    <w:p w:rsidR="00EC2571" w:rsidRDefault="00911607">
      <w:pPr>
        <w:numPr>
          <w:ilvl w:val="0"/>
          <w:numId w:val="75"/>
        </w:numPr>
        <w:spacing w:line="240" w:lineRule="auto"/>
        <w:jc w:val="left"/>
      </w:pPr>
      <w:r>
        <w:rPr>
          <w:color w:val="FF0000"/>
        </w:rPr>
        <w:t xml:space="preserve">Doanh thu từ NCKH và chuyển giao công nghệ của đơn vị thực hiện CTĐT trong 5 năm gần đây: </w:t>
      </w:r>
    </w:p>
    <w:tbl>
      <w:tblPr>
        <w:tblStyle w:val="TableGrid"/>
        <w:tblW w:w="9064" w:type="dxa"/>
        <w:tblInd w:w="267" w:type="dxa"/>
        <w:tblCellMar>
          <w:top w:w="0" w:type="dxa"/>
          <w:left w:w="89" w:type="dxa"/>
          <w:bottom w:w="0" w:type="dxa"/>
          <w:right w:w="26" w:type="dxa"/>
        </w:tblCellMar>
        <w:tblLook w:val="04A0" w:firstRow="1" w:lastRow="0" w:firstColumn="1" w:lastColumn="0" w:noHBand="0" w:noVBand="1"/>
      </w:tblPr>
      <w:tblGrid>
        <w:gridCol w:w="434"/>
        <w:gridCol w:w="700"/>
        <w:gridCol w:w="2011"/>
        <w:gridCol w:w="3205"/>
        <w:gridCol w:w="2714"/>
      </w:tblGrid>
      <w:tr w:rsidR="00EC2571">
        <w:trPr>
          <w:trHeight w:val="1208"/>
        </w:trPr>
        <w:tc>
          <w:tcPr>
            <w:tcW w:w="374"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pPr>
            <w:r>
              <w:t>TT</w:t>
            </w:r>
          </w:p>
        </w:tc>
        <w:tc>
          <w:tcPr>
            <w:tcW w:w="70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pPr>
            <w:r>
              <w:t xml:space="preserve"> Năm </w:t>
            </w:r>
          </w:p>
        </w:tc>
        <w:tc>
          <w:tcPr>
            <w:tcW w:w="2024" w:type="dxa"/>
            <w:tcBorders>
              <w:top w:val="single" w:sz="4" w:space="0" w:color="000000"/>
              <w:left w:val="single" w:sz="4" w:space="0" w:color="000000"/>
              <w:bottom w:val="single" w:sz="4" w:space="0" w:color="000000"/>
              <w:right w:val="single" w:sz="4" w:space="0" w:color="000000"/>
            </w:tcBorders>
          </w:tcPr>
          <w:p w:rsidR="00EC2571" w:rsidRDefault="00911607">
            <w:pPr>
              <w:spacing w:after="53" w:line="240" w:lineRule="auto"/>
              <w:ind w:left="0" w:firstLine="0"/>
              <w:jc w:val="center"/>
            </w:pPr>
            <w:r>
              <w:t xml:space="preserve">Doanh thu từ </w:t>
            </w:r>
          </w:p>
          <w:p w:rsidR="00EC2571" w:rsidRDefault="00911607">
            <w:pPr>
              <w:spacing w:after="35" w:line="235" w:lineRule="auto"/>
              <w:ind w:left="0" w:firstLine="0"/>
              <w:jc w:val="center"/>
            </w:pPr>
            <w:r>
              <w:t>NCKH và chuyển giao công nghệ</w:t>
            </w:r>
            <w:r>
              <w:t xml:space="preserve"> </w:t>
            </w:r>
          </w:p>
          <w:p w:rsidR="00EC2571" w:rsidRDefault="00911607">
            <w:pPr>
              <w:spacing w:after="0" w:line="276" w:lineRule="auto"/>
              <w:ind w:left="0" w:firstLine="0"/>
              <w:jc w:val="center"/>
            </w:pPr>
            <w:r>
              <w:t xml:space="preserve">(triệu VNĐ) </w:t>
            </w:r>
          </w:p>
        </w:tc>
        <w:tc>
          <w:tcPr>
            <w:tcW w:w="3231" w:type="dxa"/>
            <w:tcBorders>
              <w:top w:val="single" w:sz="4" w:space="0" w:color="000000"/>
              <w:left w:val="single" w:sz="4" w:space="0" w:color="000000"/>
              <w:bottom w:val="single" w:sz="4" w:space="0" w:color="000000"/>
              <w:right w:val="single" w:sz="4" w:space="0" w:color="000000"/>
            </w:tcBorders>
          </w:tcPr>
          <w:p w:rsidR="00EC2571" w:rsidRDefault="00911607">
            <w:pPr>
              <w:spacing w:after="52" w:line="236" w:lineRule="auto"/>
              <w:ind w:left="0" w:firstLine="0"/>
              <w:jc w:val="center"/>
            </w:pPr>
            <w:r>
              <w:t xml:space="preserve">Tỷ lệ doanh thu từ NCKH và chuyển giao công nghệ so với </w:t>
            </w:r>
          </w:p>
          <w:p w:rsidR="00EC2571" w:rsidRDefault="00911607">
            <w:pPr>
              <w:spacing w:after="0" w:line="276" w:lineRule="auto"/>
              <w:ind w:left="0" w:firstLine="0"/>
              <w:jc w:val="center"/>
            </w:pPr>
            <w:r>
              <w:t xml:space="preserve">tổng kinh phí đầu vào của đơn  vị thực hiện CTĐT (%) </w:t>
            </w:r>
          </w:p>
        </w:tc>
        <w:tc>
          <w:tcPr>
            <w:tcW w:w="2734" w:type="dxa"/>
            <w:tcBorders>
              <w:top w:val="single" w:sz="4" w:space="0" w:color="000000"/>
              <w:left w:val="single" w:sz="4" w:space="0" w:color="000000"/>
              <w:bottom w:val="single" w:sz="4" w:space="0" w:color="000000"/>
              <w:right w:val="single" w:sz="4" w:space="0" w:color="000000"/>
            </w:tcBorders>
          </w:tcPr>
          <w:p w:rsidR="00EC2571" w:rsidRDefault="00911607">
            <w:pPr>
              <w:spacing w:after="53" w:line="240" w:lineRule="auto"/>
              <w:ind w:left="0" w:firstLine="0"/>
              <w:jc w:val="center"/>
            </w:pPr>
            <w:r>
              <w:t xml:space="preserve">Tỷ số doanh thu từ </w:t>
            </w:r>
          </w:p>
          <w:p w:rsidR="00EC2571" w:rsidRDefault="00911607">
            <w:pPr>
              <w:spacing w:after="0" w:line="276" w:lineRule="auto"/>
              <w:ind w:left="0" w:firstLine="0"/>
              <w:jc w:val="center"/>
            </w:pPr>
            <w:r>
              <w:t xml:space="preserve">NCKH và chuyển giao công nghệ trên cán bộ cơ hữu (triệu VNĐ/ người) </w:t>
            </w:r>
          </w:p>
        </w:tc>
      </w:tr>
      <w:tr w:rsidR="00EC2571">
        <w:trPr>
          <w:trHeight w:val="307"/>
        </w:trPr>
        <w:tc>
          <w:tcPr>
            <w:tcW w:w="3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1" w:firstLine="0"/>
              <w:jc w:val="left"/>
            </w:pPr>
            <w:r>
              <w:t xml:space="preserve">1 </w:t>
            </w:r>
          </w:p>
        </w:tc>
        <w:tc>
          <w:tcPr>
            <w:tcW w:w="70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pPr>
            <w:r>
              <w:t xml:space="preserve">2015 </w:t>
            </w:r>
          </w:p>
        </w:tc>
        <w:tc>
          <w:tcPr>
            <w:tcW w:w="202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32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273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310"/>
        </w:trPr>
        <w:tc>
          <w:tcPr>
            <w:tcW w:w="3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1" w:firstLine="0"/>
              <w:jc w:val="left"/>
            </w:pPr>
            <w:r>
              <w:t xml:space="preserve">2 </w:t>
            </w:r>
          </w:p>
        </w:tc>
        <w:tc>
          <w:tcPr>
            <w:tcW w:w="70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pPr>
            <w:r>
              <w:t xml:space="preserve">2016 </w:t>
            </w:r>
          </w:p>
        </w:tc>
        <w:tc>
          <w:tcPr>
            <w:tcW w:w="202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32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273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310"/>
        </w:trPr>
        <w:tc>
          <w:tcPr>
            <w:tcW w:w="3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1" w:firstLine="0"/>
              <w:jc w:val="left"/>
            </w:pPr>
            <w:r>
              <w:t xml:space="preserve">3 </w:t>
            </w:r>
          </w:p>
        </w:tc>
        <w:tc>
          <w:tcPr>
            <w:tcW w:w="70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pPr>
            <w:r>
              <w:t xml:space="preserve">2017 </w:t>
            </w:r>
          </w:p>
        </w:tc>
        <w:tc>
          <w:tcPr>
            <w:tcW w:w="202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32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273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310"/>
        </w:trPr>
        <w:tc>
          <w:tcPr>
            <w:tcW w:w="3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1" w:firstLine="0"/>
              <w:jc w:val="left"/>
            </w:pPr>
            <w:r>
              <w:t xml:space="preserve">4 </w:t>
            </w:r>
          </w:p>
        </w:tc>
        <w:tc>
          <w:tcPr>
            <w:tcW w:w="70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pPr>
            <w:r>
              <w:t xml:space="preserve">2018 </w:t>
            </w:r>
          </w:p>
        </w:tc>
        <w:tc>
          <w:tcPr>
            <w:tcW w:w="202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32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273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310"/>
        </w:trPr>
        <w:tc>
          <w:tcPr>
            <w:tcW w:w="3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1" w:firstLine="0"/>
              <w:jc w:val="left"/>
            </w:pPr>
            <w:r>
              <w:t xml:space="preserve">5 </w:t>
            </w:r>
          </w:p>
        </w:tc>
        <w:tc>
          <w:tcPr>
            <w:tcW w:w="70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pPr>
            <w:r>
              <w:t xml:space="preserve">2019 </w:t>
            </w:r>
          </w:p>
        </w:tc>
        <w:tc>
          <w:tcPr>
            <w:tcW w:w="202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323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273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bl>
    <w:p w:rsidR="00EC2571" w:rsidRDefault="00911607">
      <w:pPr>
        <w:numPr>
          <w:ilvl w:val="0"/>
          <w:numId w:val="75"/>
        </w:numPr>
        <w:spacing w:line="276" w:lineRule="auto"/>
        <w:jc w:val="left"/>
      </w:pPr>
      <w:r>
        <w:lastRenderedPageBreak/>
        <w:t xml:space="preserve">Số lượng cán bộ cơ hữu của đơn vị thực hiện CTĐT tham gia thực hiện đề tài khoa học trong 5 năm gần đây: </w:t>
      </w:r>
    </w:p>
    <w:tbl>
      <w:tblPr>
        <w:tblStyle w:val="TableGrid"/>
        <w:tblW w:w="9410" w:type="dxa"/>
        <w:tblInd w:w="267" w:type="dxa"/>
        <w:tblCellMar>
          <w:top w:w="0" w:type="dxa"/>
          <w:left w:w="115" w:type="dxa"/>
          <w:bottom w:w="0" w:type="dxa"/>
          <w:right w:w="115" w:type="dxa"/>
        </w:tblCellMar>
        <w:tblLook w:val="04A0" w:firstRow="1" w:lastRow="0" w:firstColumn="1" w:lastColumn="0" w:noHBand="0" w:noVBand="1"/>
      </w:tblPr>
      <w:tblGrid>
        <w:gridCol w:w="2946"/>
        <w:gridCol w:w="1836"/>
        <w:gridCol w:w="1872"/>
        <w:gridCol w:w="2130"/>
        <w:gridCol w:w="626"/>
      </w:tblGrid>
      <w:tr w:rsidR="00EC2571">
        <w:trPr>
          <w:trHeight w:val="610"/>
        </w:trPr>
        <w:tc>
          <w:tcPr>
            <w:tcW w:w="2945"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left"/>
            </w:pPr>
            <w:r>
              <w:t xml:space="preserve">Số lượng đề tài </w:t>
            </w:r>
          </w:p>
        </w:tc>
        <w:tc>
          <w:tcPr>
            <w:tcW w:w="5838" w:type="dxa"/>
            <w:gridSpan w:val="3"/>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Số lượng cán bộ tham gia </w:t>
            </w:r>
          </w:p>
        </w:tc>
        <w:tc>
          <w:tcPr>
            <w:tcW w:w="62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Ghi chú </w:t>
            </w:r>
          </w:p>
        </w:tc>
      </w:tr>
      <w:tr w:rsidR="00EC2571">
        <w:trPr>
          <w:trHeight w:val="338"/>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83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3" w:firstLine="0"/>
              <w:jc w:val="left"/>
            </w:pPr>
            <w:r>
              <w:t xml:space="preserve">Đề tài cấp NN </w:t>
            </w:r>
          </w:p>
        </w:tc>
        <w:tc>
          <w:tcPr>
            <w:tcW w:w="187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41" w:firstLine="0"/>
              <w:jc w:val="left"/>
            </w:pPr>
            <w:r>
              <w:t xml:space="preserve">Đề tài cấp Bộ* </w:t>
            </w:r>
          </w:p>
        </w:tc>
        <w:tc>
          <w:tcPr>
            <w:tcW w:w="212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38" w:firstLine="0"/>
              <w:jc w:val="left"/>
            </w:pPr>
            <w:r>
              <w:t xml:space="preserve">Đề tài cấp trường </w:t>
            </w:r>
          </w:p>
        </w:tc>
        <w:tc>
          <w:tcPr>
            <w:tcW w:w="62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310"/>
        </w:trPr>
        <w:tc>
          <w:tcPr>
            <w:tcW w:w="294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Từ 1 đến 3 đề tài </w:t>
            </w:r>
          </w:p>
        </w:tc>
        <w:tc>
          <w:tcPr>
            <w:tcW w:w="183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 </w:t>
            </w:r>
          </w:p>
        </w:tc>
        <w:tc>
          <w:tcPr>
            <w:tcW w:w="187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 </w:t>
            </w:r>
          </w:p>
        </w:tc>
        <w:tc>
          <w:tcPr>
            <w:tcW w:w="212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10 </w:t>
            </w:r>
          </w:p>
        </w:tc>
        <w:tc>
          <w:tcPr>
            <w:tcW w:w="62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307"/>
        </w:trPr>
        <w:tc>
          <w:tcPr>
            <w:tcW w:w="294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Từ 4 đến 6 đề tài  </w:t>
            </w:r>
          </w:p>
        </w:tc>
        <w:tc>
          <w:tcPr>
            <w:tcW w:w="183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87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212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62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310"/>
        </w:trPr>
        <w:tc>
          <w:tcPr>
            <w:tcW w:w="294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Trên 6 đề tài  </w:t>
            </w:r>
          </w:p>
        </w:tc>
        <w:tc>
          <w:tcPr>
            <w:tcW w:w="183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87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212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62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310"/>
        </w:trPr>
        <w:tc>
          <w:tcPr>
            <w:tcW w:w="294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Tổng số cán bộ tham gia </w:t>
            </w:r>
          </w:p>
        </w:tc>
        <w:tc>
          <w:tcPr>
            <w:tcW w:w="183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 </w:t>
            </w:r>
          </w:p>
        </w:tc>
        <w:tc>
          <w:tcPr>
            <w:tcW w:w="187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 </w:t>
            </w:r>
          </w:p>
        </w:tc>
        <w:tc>
          <w:tcPr>
            <w:tcW w:w="212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10 </w:t>
            </w:r>
          </w:p>
        </w:tc>
        <w:tc>
          <w:tcPr>
            <w:tcW w:w="62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bl>
    <w:p w:rsidR="00EC2571" w:rsidRDefault="00911607">
      <w:pPr>
        <w:spacing w:after="160" w:line="238" w:lineRule="auto"/>
      </w:pPr>
      <w:r>
        <w:rPr>
          <w:i/>
        </w:rPr>
        <w:t xml:space="preserve">* Bao gồm đề tài cấp Bộ hoặc tương đương, đề tài nhánh cấp Nhà nước </w:t>
      </w:r>
    </w:p>
    <w:p w:rsidR="00EC2571" w:rsidRDefault="00911607">
      <w:pPr>
        <w:spacing w:after="185" w:line="240" w:lineRule="auto"/>
        <w:ind w:left="262" w:firstLine="0"/>
        <w:jc w:val="left"/>
      </w:pPr>
      <w:r>
        <w:t xml:space="preserve"> </w:t>
      </w:r>
    </w:p>
    <w:p w:rsidR="00EC2571" w:rsidRDefault="00911607">
      <w:pPr>
        <w:numPr>
          <w:ilvl w:val="0"/>
          <w:numId w:val="76"/>
        </w:numPr>
        <w:spacing w:line="276" w:lineRule="auto"/>
        <w:ind w:hanging="360"/>
      </w:pPr>
      <w:r>
        <w:t xml:space="preserve">Số lượng đầu sách của đơn vị thực hiện CTĐT được xuất bản trong 5 năm gần đây: </w:t>
      </w:r>
    </w:p>
    <w:tbl>
      <w:tblPr>
        <w:tblStyle w:val="TableGrid"/>
        <w:tblW w:w="9061" w:type="dxa"/>
        <w:tblInd w:w="267" w:type="dxa"/>
        <w:tblCellMar>
          <w:top w:w="0" w:type="dxa"/>
          <w:left w:w="25" w:type="dxa"/>
          <w:bottom w:w="0" w:type="dxa"/>
          <w:right w:w="0" w:type="dxa"/>
        </w:tblCellMar>
        <w:tblLook w:val="04A0" w:firstRow="1" w:lastRow="0" w:firstColumn="1" w:lastColumn="0" w:noHBand="0" w:noVBand="1"/>
      </w:tblPr>
      <w:tblGrid>
        <w:gridCol w:w="444"/>
        <w:gridCol w:w="2260"/>
        <w:gridCol w:w="720"/>
        <w:gridCol w:w="677"/>
        <w:gridCol w:w="675"/>
        <w:gridCol w:w="677"/>
        <w:gridCol w:w="677"/>
        <w:gridCol w:w="674"/>
        <w:gridCol w:w="2257"/>
      </w:tblGrid>
      <w:tr w:rsidR="00EC2571">
        <w:trPr>
          <w:trHeight w:val="319"/>
        </w:trPr>
        <w:tc>
          <w:tcPr>
            <w:tcW w:w="445"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37" w:firstLine="0"/>
            </w:pPr>
            <w:r>
              <w:t xml:space="preserve">TT </w:t>
            </w:r>
          </w:p>
        </w:tc>
        <w:tc>
          <w:tcPr>
            <w:tcW w:w="2260"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left"/>
            </w:pPr>
            <w:r>
              <w:t xml:space="preserve">Phân loại sách </w:t>
            </w:r>
          </w:p>
        </w:tc>
        <w:tc>
          <w:tcPr>
            <w:tcW w:w="720" w:type="dxa"/>
            <w:vMerge w:val="restart"/>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6" w:firstLine="127"/>
              <w:jc w:val="left"/>
            </w:pPr>
            <w:r>
              <w:t xml:space="preserve">Hệ  số** </w:t>
            </w:r>
          </w:p>
        </w:tc>
        <w:tc>
          <w:tcPr>
            <w:tcW w:w="3380" w:type="dxa"/>
            <w:gridSpan w:val="5"/>
            <w:tcBorders>
              <w:top w:val="single" w:sz="4" w:space="0" w:color="000000"/>
              <w:left w:val="single" w:sz="4" w:space="0" w:color="000000"/>
              <w:bottom w:val="single" w:sz="4" w:space="0" w:color="000000"/>
              <w:right w:val="nil"/>
            </w:tcBorders>
          </w:tcPr>
          <w:p w:rsidR="00EC2571" w:rsidRDefault="00911607">
            <w:pPr>
              <w:spacing w:after="0" w:line="276" w:lineRule="auto"/>
              <w:ind w:left="0" w:right="22" w:firstLine="0"/>
              <w:jc w:val="right"/>
            </w:pPr>
            <w:r>
              <w:t xml:space="preserve">Số lượng </w:t>
            </w:r>
          </w:p>
        </w:tc>
        <w:tc>
          <w:tcPr>
            <w:tcW w:w="2257" w:type="dxa"/>
            <w:tcBorders>
              <w:top w:val="single" w:sz="4" w:space="0" w:color="000000"/>
              <w:left w:val="nil"/>
              <w:bottom w:val="single" w:sz="6" w:space="0" w:color="E6E6E6"/>
              <w:right w:val="single" w:sz="4" w:space="0" w:color="000000"/>
            </w:tcBorders>
          </w:tcPr>
          <w:p w:rsidR="00EC2571" w:rsidRDefault="00EC2571">
            <w:pPr>
              <w:spacing w:after="0" w:line="276" w:lineRule="auto"/>
              <w:ind w:left="0" w:firstLine="0"/>
              <w:jc w:val="left"/>
            </w:pPr>
          </w:p>
        </w:tc>
      </w:tr>
      <w:tr w:rsidR="00EC2571">
        <w:trPr>
          <w:trHeight w:val="323"/>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6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2" w:firstLine="0"/>
            </w:pPr>
            <w:r>
              <w:t xml:space="preserve">2015 </w:t>
            </w:r>
          </w:p>
        </w:tc>
        <w:tc>
          <w:tcPr>
            <w:tcW w:w="67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49" w:firstLine="0"/>
            </w:pPr>
            <w:r>
              <w:t xml:space="preserve">2016 </w:t>
            </w:r>
          </w:p>
        </w:tc>
        <w:tc>
          <w:tcPr>
            <w:tcW w:w="6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2" w:firstLine="0"/>
            </w:pPr>
            <w:r>
              <w:t xml:space="preserve">2017 </w:t>
            </w:r>
          </w:p>
        </w:tc>
        <w:tc>
          <w:tcPr>
            <w:tcW w:w="6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2" w:firstLine="0"/>
            </w:pPr>
            <w:r>
              <w:t xml:space="preserve">2018 </w:t>
            </w:r>
          </w:p>
        </w:tc>
        <w:tc>
          <w:tcPr>
            <w:tcW w:w="6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49" w:firstLine="0"/>
            </w:pPr>
            <w:r>
              <w:t xml:space="preserve">2019 </w:t>
            </w:r>
          </w:p>
        </w:tc>
        <w:tc>
          <w:tcPr>
            <w:tcW w:w="2257" w:type="dxa"/>
            <w:tcBorders>
              <w:top w:val="single" w:sz="6" w:space="0" w:color="E6E6E6"/>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162" w:firstLine="0"/>
              <w:jc w:val="left"/>
            </w:pPr>
            <w:r>
              <w:t xml:space="preserve">Tổng (đã quy đổi) </w:t>
            </w:r>
          </w:p>
        </w:tc>
      </w:tr>
      <w:tr w:rsidR="00EC2571">
        <w:trPr>
          <w:trHeight w:val="316"/>
        </w:trPr>
        <w:tc>
          <w:tcPr>
            <w:tcW w:w="44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31" w:firstLine="0"/>
              <w:jc w:val="left"/>
            </w:pPr>
            <w:r>
              <w:t xml:space="preserve">1 </w:t>
            </w:r>
          </w:p>
        </w:tc>
        <w:tc>
          <w:tcPr>
            <w:tcW w:w="22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Sách chuyên khảo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 </w:t>
            </w:r>
          </w:p>
        </w:tc>
        <w:tc>
          <w:tcPr>
            <w:tcW w:w="6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67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6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6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6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2257"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0 </w:t>
            </w:r>
          </w:p>
        </w:tc>
      </w:tr>
      <w:tr w:rsidR="00EC2571">
        <w:trPr>
          <w:trHeight w:val="314"/>
        </w:trPr>
        <w:tc>
          <w:tcPr>
            <w:tcW w:w="44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31" w:firstLine="0"/>
              <w:jc w:val="left"/>
            </w:pPr>
            <w:r>
              <w:t xml:space="preserve">2 </w:t>
            </w:r>
          </w:p>
        </w:tc>
        <w:tc>
          <w:tcPr>
            <w:tcW w:w="22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Sách giáo trình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1,5 </w:t>
            </w:r>
          </w:p>
        </w:tc>
        <w:tc>
          <w:tcPr>
            <w:tcW w:w="6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67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 </w:t>
            </w:r>
          </w:p>
        </w:tc>
        <w:tc>
          <w:tcPr>
            <w:tcW w:w="6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 </w:t>
            </w:r>
          </w:p>
        </w:tc>
        <w:tc>
          <w:tcPr>
            <w:tcW w:w="6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6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7 </w:t>
            </w:r>
          </w:p>
        </w:tc>
        <w:tc>
          <w:tcPr>
            <w:tcW w:w="2257"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25,5 </w:t>
            </w:r>
          </w:p>
        </w:tc>
      </w:tr>
      <w:tr w:rsidR="00EC2571">
        <w:trPr>
          <w:trHeight w:val="326"/>
        </w:trPr>
        <w:tc>
          <w:tcPr>
            <w:tcW w:w="44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31" w:firstLine="0"/>
              <w:jc w:val="left"/>
            </w:pPr>
            <w:r>
              <w:t xml:space="preserve">3 </w:t>
            </w:r>
          </w:p>
        </w:tc>
        <w:tc>
          <w:tcPr>
            <w:tcW w:w="22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Sách tham khảo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1,0 </w:t>
            </w:r>
          </w:p>
        </w:tc>
        <w:tc>
          <w:tcPr>
            <w:tcW w:w="6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67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6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6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6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2257"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2 </w:t>
            </w:r>
          </w:p>
        </w:tc>
      </w:tr>
      <w:tr w:rsidR="00EC2571">
        <w:trPr>
          <w:trHeight w:val="312"/>
        </w:trPr>
        <w:tc>
          <w:tcPr>
            <w:tcW w:w="44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31" w:firstLine="0"/>
              <w:jc w:val="left"/>
            </w:pPr>
            <w:r>
              <w:t xml:space="preserve">4 </w:t>
            </w:r>
          </w:p>
        </w:tc>
        <w:tc>
          <w:tcPr>
            <w:tcW w:w="22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Sách hướng dẫn </w:t>
            </w:r>
          </w:p>
        </w:tc>
        <w:tc>
          <w:tcPr>
            <w:tcW w:w="72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0,5 </w:t>
            </w:r>
          </w:p>
        </w:tc>
        <w:tc>
          <w:tcPr>
            <w:tcW w:w="6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67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6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6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67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2257"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0 </w:t>
            </w:r>
          </w:p>
        </w:tc>
      </w:tr>
      <w:tr w:rsidR="00EC2571">
        <w:trPr>
          <w:trHeight w:val="328"/>
        </w:trPr>
        <w:tc>
          <w:tcPr>
            <w:tcW w:w="44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31" w:firstLine="0"/>
              <w:jc w:val="left"/>
            </w:pPr>
            <w:r>
              <w:t xml:space="preserve">5 </w:t>
            </w:r>
          </w:p>
        </w:tc>
        <w:tc>
          <w:tcPr>
            <w:tcW w:w="2260"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left"/>
            </w:pPr>
            <w:r>
              <w:t xml:space="preserve">Tổng </w:t>
            </w:r>
          </w:p>
        </w:tc>
        <w:tc>
          <w:tcPr>
            <w:tcW w:w="720"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 </w:t>
            </w:r>
          </w:p>
        </w:tc>
        <w:tc>
          <w:tcPr>
            <w:tcW w:w="677"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0 </w:t>
            </w:r>
          </w:p>
        </w:tc>
        <w:tc>
          <w:tcPr>
            <w:tcW w:w="675"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7 </w:t>
            </w:r>
          </w:p>
        </w:tc>
        <w:tc>
          <w:tcPr>
            <w:tcW w:w="677"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3 </w:t>
            </w:r>
          </w:p>
        </w:tc>
        <w:tc>
          <w:tcPr>
            <w:tcW w:w="677"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0 </w:t>
            </w:r>
          </w:p>
        </w:tc>
        <w:tc>
          <w:tcPr>
            <w:tcW w:w="674"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9 </w:t>
            </w:r>
          </w:p>
        </w:tc>
        <w:tc>
          <w:tcPr>
            <w:tcW w:w="2257"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27,5 </w:t>
            </w:r>
          </w:p>
        </w:tc>
      </w:tr>
    </w:tbl>
    <w:p w:rsidR="00EC2571" w:rsidRDefault="00911607">
      <w:r>
        <w:t xml:space="preserve">**Hệ số quy đổi: Dựa trên nguyên tắc tính điểm công trình của Hội đồng chức danh giáo sư Nhà nước (có điều chỉnh). </w:t>
      </w:r>
    </w:p>
    <w:p w:rsidR="00EC2571" w:rsidRDefault="00911607">
      <w:pPr>
        <w:spacing w:line="240" w:lineRule="auto"/>
      </w:pPr>
      <w:r>
        <w:t xml:space="preserve">Tổng số sách (quy đổi): 27,5 </w:t>
      </w:r>
    </w:p>
    <w:p w:rsidR="00EC2571" w:rsidRDefault="00911607">
      <w:pPr>
        <w:spacing w:line="240" w:lineRule="auto"/>
      </w:pPr>
      <w:r>
        <w:t xml:space="preserve">Tỷ số sách đã được xuất bản (quy đổi) trên cán bộ cơ hữu: 27,5/178 = 15,45% </w:t>
      </w:r>
    </w:p>
    <w:p w:rsidR="00EC2571" w:rsidRDefault="00911607">
      <w:pPr>
        <w:numPr>
          <w:ilvl w:val="0"/>
          <w:numId w:val="76"/>
        </w:numPr>
        <w:spacing w:line="276" w:lineRule="auto"/>
        <w:ind w:hanging="360"/>
      </w:pPr>
      <w:r>
        <w:t xml:space="preserve">Số lượng cán bộ cơ hữu của đơn vị thực hiện CTĐT tham gia viết sách trong 5 năm gần đây: </w:t>
      </w:r>
    </w:p>
    <w:tbl>
      <w:tblPr>
        <w:tblStyle w:val="TableGrid"/>
        <w:tblW w:w="9064" w:type="dxa"/>
        <w:tblInd w:w="267" w:type="dxa"/>
        <w:tblCellMar>
          <w:top w:w="0" w:type="dxa"/>
          <w:left w:w="115" w:type="dxa"/>
          <w:bottom w:w="0" w:type="dxa"/>
          <w:right w:w="115" w:type="dxa"/>
        </w:tblCellMar>
        <w:tblLook w:val="04A0" w:firstRow="1" w:lastRow="0" w:firstColumn="1" w:lastColumn="0" w:noHBand="0" w:noVBand="1"/>
      </w:tblPr>
      <w:tblGrid>
        <w:gridCol w:w="2547"/>
        <w:gridCol w:w="1673"/>
        <w:gridCol w:w="1553"/>
        <w:gridCol w:w="1621"/>
        <w:gridCol w:w="1670"/>
      </w:tblGrid>
      <w:tr w:rsidR="00EC2571">
        <w:trPr>
          <w:trHeight w:val="413"/>
        </w:trPr>
        <w:tc>
          <w:tcPr>
            <w:tcW w:w="2547"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50" w:line="240" w:lineRule="auto"/>
              <w:ind w:left="0" w:firstLine="0"/>
              <w:jc w:val="center"/>
            </w:pPr>
            <w:r>
              <w:t xml:space="preserve"> </w:t>
            </w:r>
          </w:p>
          <w:p w:rsidR="00EC2571" w:rsidRDefault="00911607">
            <w:pPr>
              <w:spacing w:after="0" w:line="276" w:lineRule="auto"/>
              <w:ind w:left="0" w:firstLine="0"/>
              <w:jc w:val="center"/>
            </w:pPr>
            <w:r>
              <w:t xml:space="preserve">Số lượng sách </w:t>
            </w:r>
          </w:p>
        </w:tc>
        <w:tc>
          <w:tcPr>
            <w:tcW w:w="6517" w:type="dxa"/>
            <w:gridSpan w:val="4"/>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Số lượng cán bộ cơ hữu tham gia viết sách </w:t>
            </w:r>
          </w:p>
        </w:tc>
      </w:tr>
      <w:tr w:rsidR="00EC2571">
        <w:trPr>
          <w:trHeight w:val="638"/>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67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Sách chuyên khảo </w:t>
            </w:r>
          </w:p>
        </w:tc>
        <w:tc>
          <w:tcPr>
            <w:tcW w:w="15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Sách giáo trình </w:t>
            </w:r>
          </w:p>
        </w:tc>
        <w:tc>
          <w:tcPr>
            <w:tcW w:w="162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Sách tham khảo </w:t>
            </w:r>
          </w:p>
        </w:tc>
        <w:tc>
          <w:tcPr>
            <w:tcW w:w="167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Sách hướng dẫn </w:t>
            </w:r>
          </w:p>
        </w:tc>
      </w:tr>
      <w:tr w:rsidR="00EC2571">
        <w:trPr>
          <w:trHeight w:val="310"/>
        </w:trPr>
        <w:tc>
          <w:tcPr>
            <w:tcW w:w="254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Từ 1 đến 3 cuốn sách  </w:t>
            </w:r>
          </w:p>
        </w:tc>
        <w:tc>
          <w:tcPr>
            <w:tcW w:w="167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5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15 </w:t>
            </w:r>
          </w:p>
        </w:tc>
        <w:tc>
          <w:tcPr>
            <w:tcW w:w="162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167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310"/>
        </w:trPr>
        <w:tc>
          <w:tcPr>
            <w:tcW w:w="254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Từ 4 đến 6 cuốn sách  </w:t>
            </w:r>
          </w:p>
        </w:tc>
        <w:tc>
          <w:tcPr>
            <w:tcW w:w="167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5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62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67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307"/>
        </w:trPr>
        <w:tc>
          <w:tcPr>
            <w:tcW w:w="254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Trên 6 cuốn sách  </w:t>
            </w:r>
          </w:p>
        </w:tc>
        <w:tc>
          <w:tcPr>
            <w:tcW w:w="167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5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62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67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610"/>
        </w:trPr>
        <w:tc>
          <w:tcPr>
            <w:tcW w:w="254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Tổng số cán bộ tham gia </w:t>
            </w:r>
          </w:p>
        </w:tc>
        <w:tc>
          <w:tcPr>
            <w:tcW w:w="167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55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15 </w:t>
            </w:r>
          </w:p>
        </w:tc>
        <w:tc>
          <w:tcPr>
            <w:tcW w:w="162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167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bl>
    <w:p w:rsidR="00EC2571" w:rsidRDefault="00911607">
      <w:pPr>
        <w:numPr>
          <w:ilvl w:val="0"/>
          <w:numId w:val="76"/>
        </w:numPr>
        <w:spacing w:line="276" w:lineRule="auto"/>
        <w:ind w:hanging="360"/>
      </w:pPr>
      <w:r>
        <w:t xml:space="preserve">Số lượng bài của các cán bộ cơ hữu của đơn vị thực hiện CTĐT được đăng tạp chí trong 5 năm gần đây: </w:t>
      </w:r>
    </w:p>
    <w:tbl>
      <w:tblPr>
        <w:tblStyle w:val="TableGrid"/>
        <w:tblW w:w="9062" w:type="dxa"/>
        <w:tblInd w:w="267" w:type="dxa"/>
        <w:tblCellMar>
          <w:top w:w="0" w:type="dxa"/>
          <w:left w:w="113" w:type="dxa"/>
          <w:bottom w:w="0" w:type="dxa"/>
          <w:right w:w="50" w:type="dxa"/>
        </w:tblCellMar>
        <w:tblLook w:val="04A0" w:firstRow="1" w:lastRow="0" w:firstColumn="1" w:lastColumn="0" w:noHBand="0" w:noVBand="1"/>
      </w:tblPr>
      <w:tblGrid>
        <w:gridCol w:w="548"/>
        <w:gridCol w:w="2477"/>
        <w:gridCol w:w="888"/>
        <w:gridCol w:w="749"/>
        <w:gridCol w:w="751"/>
        <w:gridCol w:w="749"/>
        <w:gridCol w:w="751"/>
        <w:gridCol w:w="751"/>
        <w:gridCol w:w="1398"/>
      </w:tblGrid>
      <w:tr w:rsidR="00EC2571">
        <w:trPr>
          <w:trHeight w:val="317"/>
        </w:trPr>
        <w:tc>
          <w:tcPr>
            <w:tcW w:w="547"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 w:firstLine="0"/>
            </w:pPr>
            <w:r>
              <w:t xml:space="preserve">TT </w:t>
            </w:r>
          </w:p>
        </w:tc>
        <w:tc>
          <w:tcPr>
            <w:tcW w:w="2477"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 w:firstLine="0"/>
              <w:jc w:val="left"/>
            </w:pPr>
            <w:r>
              <w:t xml:space="preserve">Phân loại tạp chí </w:t>
            </w:r>
          </w:p>
        </w:tc>
        <w:tc>
          <w:tcPr>
            <w:tcW w:w="888"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82" w:firstLine="96"/>
              <w:jc w:val="left"/>
            </w:pPr>
            <w:r>
              <w:t xml:space="preserve">Hệ số** </w:t>
            </w:r>
          </w:p>
        </w:tc>
        <w:tc>
          <w:tcPr>
            <w:tcW w:w="749" w:type="dxa"/>
            <w:tcBorders>
              <w:top w:val="single" w:sz="4" w:space="0" w:color="000000"/>
              <w:left w:val="single" w:sz="4" w:space="0" w:color="000000"/>
              <w:bottom w:val="single" w:sz="4" w:space="0" w:color="000000"/>
              <w:right w:val="nil"/>
            </w:tcBorders>
          </w:tcPr>
          <w:p w:rsidR="00EC2571" w:rsidRDefault="00EC2571">
            <w:pPr>
              <w:spacing w:after="0" w:line="276" w:lineRule="auto"/>
              <w:ind w:left="0" w:firstLine="0"/>
              <w:jc w:val="left"/>
            </w:pPr>
          </w:p>
        </w:tc>
        <w:tc>
          <w:tcPr>
            <w:tcW w:w="751" w:type="dxa"/>
            <w:tcBorders>
              <w:top w:val="single" w:sz="4" w:space="0" w:color="000000"/>
              <w:left w:val="nil"/>
              <w:bottom w:val="single" w:sz="4" w:space="0" w:color="000000"/>
              <w:right w:val="nil"/>
            </w:tcBorders>
          </w:tcPr>
          <w:p w:rsidR="00EC2571" w:rsidRDefault="00EC2571">
            <w:pPr>
              <w:spacing w:after="0" w:line="276" w:lineRule="auto"/>
              <w:ind w:left="0" w:firstLine="0"/>
              <w:jc w:val="left"/>
            </w:pPr>
          </w:p>
        </w:tc>
        <w:tc>
          <w:tcPr>
            <w:tcW w:w="2251" w:type="dxa"/>
            <w:gridSpan w:val="3"/>
            <w:tcBorders>
              <w:top w:val="single" w:sz="4" w:space="0" w:color="000000"/>
              <w:left w:val="nil"/>
              <w:bottom w:val="single" w:sz="4" w:space="0" w:color="000000"/>
              <w:right w:val="nil"/>
            </w:tcBorders>
          </w:tcPr>
          <w:p w:rsidR="00EC2571" w:rsidRDefault="00911607">
            <w:pPr>
              <w:spacing w:after="0" w:line="276" w:lineRule="auto"/>
              <w:ind w:left="0" w:firstLine="0"/>
              <w:jc w:val="center"/>
            </w:pPr>
            <w:r>
              <w:t xml:space="preserve">Số lượng </w:t>
            </w:r>
          </w:p>
        </w:tc>
        <w:tc>
          <w:tcPr>
            <w:tcW w:w="1398" w:type="dxa"/>
            <w:tcBorders>
              <w:top w:val="single" w:sz="4" w:space="0" w:color="000000"/>
              <w:left w:val="nil"/>
              <w:bottom w:val="single" w:sz="6" w:space="0" w:color="E6E6E6"/>
              <w:right w:val="single" w:sz="4" w:space="0" w:color="000000"/>
            </w:tcBorders>
          </w:tcPr>
          <w:p w:rsidR="00EC2571" w:rsidRDefault="00EC2571">
            <w:pPr>
              <w:spacing w:after="0" w:line="276" w:lineRule="auto"/>
              <w:ind w:left="0" w:firstLine="0"/>
              <w:jc w:val="left"/>
            </w:pPr>
          </w:p>
        </w:tc>
      </w:tr>
      <w:tr w:rsidR="00EC2571">
        <w:trPr>
          <w:trHeight w:val="622"/>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74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pPr>
            <w:r>
              <w:t xml:space="preserve">2015 </w:t>
            </w:r>
          </w:p>
        </w:tc>
        <w:tc>
          <w:tcPr>
            <w:tcW w:w="75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 w:firstLine="0"/>
            </w:pPr>
            <w:r>
              <w:t xml:space="preserve">2016 </w:t>
            </w:r>
          </w:p>
        </w:tc>
        <w:tc>
          <w:tcPr>
            <w:tcW w:w="74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pPr>
            <w:r>
              <w:t xml:space="preserve">2017 </w:t>
            </w:r>
          </w:p>
        </w:tc>
        <w:tc>
          <w:tcPr>
            <w:tcW w:w="75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 w:firstLine="0"/>
            </w:pPr>
            <w:r>
              <w:t xml:space="preserve">2018 </w:t>
            </w:r>
          </w:p>
        </w:tc>
        <w:tc>
          <w:tcPr>
            <w:tcW w:w="75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pPr>
            <w:r>
              <w:t xml:space="preserve">2019 </w:t>
            </w:r>
          </w:p>
        </w:tc>
        <w:tc>
          <w:tcPr>
            <w:tcW w:w="1398" w:type="dxa"/>
            <w:tcBorders>
              <w:top w:val="single" w:sz="6" w:space="0" w:color="E6E6E6"/>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150" w:hanging="36"/>
              <w:jc w:val="left"/>
            </w:pPr>
            <w:r>
              <w:t xml:space="preserve">Tổng (đã quy đổi) </w:t>
            </w:r>
          </w:p>
        </w:tc>
      </w:tr>
      <w:tr w:rsidR="00EC2571">
        <w:trPr>
          <w:trHeight w:val="614"/>
        </w:trPr>
        <w:tc>
          <w:tcPr>
            <w:tcW w:w="54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lastRenderedPageBreak/>
              <w:t xml:space="preserve">1 </w:t>
            </w:r>
          </w:p>
        </w:tc>
        <w:tc>
          <w:tcPr>
            <w:tcW w:w="24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 w:firstLine="0"/>
              <w:jc w:val="left"/>
            </w:pPr>
            <w:r>
              <w:t xml:space="preserve">Tạp chí khoa học quốc tế </w:t>
            </w:r>
          </w:p>
        </w:tc>
        <w:tc>
          <w:tcPr>
            <w:tcW w:w="88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1,5 </w:t>
            </w:r>
          </w:p>
        </w:tc>
        <w:tc>
          <w:tcPr>
            <w:tcW w:w="74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 </w:t>
            </w:r>
          </w:p>
        </w:tc>
        <w:tc>
          <w:tcPr>
            <w:tcW w:w="75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37 </w:t>
            </w:r>
          </w:p>
        </w:tc>
        <w:tc>
          <w:tcPr>
            <w:tcW w:w="74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16 </w:t>
            </w:r>
          </w:p>
        </w:tc>
        <w:tc>
          <w:tcPr>
            <w:tcW w:w="75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14 </w:t>
            </w:r>
          </w:p>
        </w:tc>
        <w:tc>
          <w:tcPr>
            <w:tcW w:w="75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33 </w:t>
            </w:r>
          </w:p>
        </w:tc>
        <w:tc>
          <w:tcPr>
            <w:tcW w:w="1398" w:type="dxa"/>
            <w:tcBorders>
              <w:top w:val="single" w:sz="4" w:space="0" w:color="000000"/>
              <w:left w:val="single" w:sz="4" w:space="0" w:color="000000"/>
              <w:bottom w:val="single" w:sz="4" w:space="0" w:color="000000"/>
              <w:right w:val="single" w:sz="4" w:space="0" w:color="000000"/>
            </w:tcBorders>
            <w:shd w:val="clear" w:color="auto" w:fill="E6E6E6"/>
            <w:vAlign w:val="center"/>
          </w:tcPr>
          <w:p w:rsidR="00EC2571" w:rsidRDefault="00911607">
            <w:pPr>
              <w:spacing w:after="0" w:line="276" w:lineRule="auto"/>
              <w:ind w:left="0" w:firstLine="0"/>
              <w:jc w:val="center"/>
            </w:pPr>
            <w:r>
              <w:t xml:space="preserve">151,5 </w:t>
            </w:r>
          </w:p>
        </w:tc>
      </w:tr>
      <w:tr w:rsidR="00EC2571">
        <w:trPr>
          <w:trHeight w:val="607"/>
        </w:trPr>
        <w:tc>
          <w:tcPr>
            <w:tcW w:w="54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24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Tạp chí khoa học cấp ngành trong nước </w:t>
            </w:r>
          </w:p>
        </w:tc>
        <w:tc>
          <w:tcPr>
            <w:tcW w:w="88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1,0 </w:t>
            </w:r>
          </w:p>
        </w:tc>
        <w:tc>
          <w:tcPr>
            <w:tcW w:w="74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7 </w:t>
            </w:r>
          </w:p>
        </w:tc>
        <w:tc>
          <w:tcPr>
            <w:tcW w:w="75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50 </w:t>
            </w:r>
          </w:p>
        </w:tc>
        <w:tc>
          <w:tcPr>
            <w:tcW w:w="74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38 </w:t>
            </w:r>
          </w:p>
        </w:tc>
        <w:tc>
          <w:tcPr>
            <w:tcW w:w="75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22 </w:t>
            </w:r>
          </w:p>
        </w:tc>
        <w:tc>
          <w:tcPr>
            <w:tcW w:w="75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20 </w:t>
            </w:r>
          </w:p>
        </w:tc>
        <w:tc>
          <w:tcPr>
            <w:tcW w:w="1398" w:type="dxa"/>
            <w:tcBorders>
              <w:top w:val="single" w:sz="4" w:space="0" w:color="000000"/>
              <w:left w:val="single" w:sz="4" w:space="0" w:color="000000"/>
              <w:bottom w:val="single" w:sz="4" w:space="0" w:color="000000"/>
              <w:right w:val="single" w:sz="4" w:space="0" w:color="000000"/>
            </w:tcBorders>
            <w:shd w:val="clear" w:color="auto" w:fill="E6E6E6"/>
            <w:vAlign w:val="center"/>
          </w:tcPr>
          <w:p w:rsidR="00EC2571" w:rsidRDefault="00911607">
            <w:pPr>
              <w:spacing w:after="0" w:line="276" w:lineRule="auto"/>
              <w:ind w:left="0" w:firstLine="0"/>
              <w:jc w:val="center"/>
            </w:pPr>
            <w:r>
              <w:t xml:space="preserve">137 </w:t>
            </w:r>
          </w:p>
        </w:tc>
      </w:tr>
      <w:tr w:rsidR="00EC2571">
        <w:trPr>
          <w:trHeight w:val="608"/>
        </w:trPr>
        <w:tc>
          <w:tcPr>
            <w:tcW w:w="54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 </w:t>
            </w:r>
          </w:p>
        </w:tc>
        <w:tc>
          <w:tcPr>
            <w:tcW w:w="247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Tạp chí/tập san của cấp trường </w:t>
            </w:r>
          </w:p>
        </w:tc>
        <w:tc>
          <w:tcPr>
            <w:tcW w:w="888"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0,5 </w:t>
            </w:r>
          </w:p>
        </w:tc>
        <w:tc>
          <w:tcPr>
            <w:tcW w:w="74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75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749"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75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75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0 </w:t>
            </w:r>
          </w:p>
        </w:tc>
        <w:tc>
          <w:tcPr>
            <w:tcW w:w="1398" w:type="dxa"/>
            <w:tcBorders>
              <w:top w:val="single" w:sz="4" w:space="0" w:color="000000"/>
              <w:left w:val="single" w:sz="4" w:space="0" w:color="000000"/>
              <w:bottom w:val="single" w:sz="4" w:space="0" w:color="000000"/>
              <w:right w:val="single" w:sz="4" w:space="0" w:color="000000"/>
            </w:tcBorders>
            <w:shd w:val="clear" w:color="auto" w:fill="E6E6E6"/>
            <w:vAlign w:val="center"/>
          </w:tcPr>
          <w:p w:rsidR="00EC2571" w:rsidRDefault="00911607">
            <w:pPr>
              <w:spacing w:after="0" w:line="276" w:lineRule="auto"/>
              <w:ind w:left="0" w:firstLine="0"/>
              <w:jc w:val="center"/>
            </w:pPr>
            <w:r>
              <w:t xml:space="preserve">0 </w:t>
            </w:r>
          </w:p>
        </w:tc>
      </w:tr>
      <w:tr w:rsidR="00EC2571">
        <w:trPr>
          <w:trHeight w:val="326"/>
        </w:trPr>
        <w:tc>
          <w:tcPr>
            <w:tcW w:w="54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c>
          <w:tcPr>
            <w:tcW w:w="2477"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Tổng </w:t>
            </w:r>
          </w:p>
        </w:tc>
        <w:tc>
          <w:tcPr>
            <w:tcW w:w="888"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 </w:t>
            </w:r>
          </w:p>
        </w:tc>
        <w:tc>
          <w:tcPr>
            <w:tcW w:w="749"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8 </w:t>
            </w:r>
          </w:p>
        </w:tc>
        <w:tc>
          <w:tcPr>
            <w:tcW w:w="751"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87 </w:t>
            </w:r>
          </w:p>
        </w:tc>
        <w:tc>
          <w:tcPr>
            <w:tcW w:w="749"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54 </w:t>
            </w:r>
          </w:p>
        </w:tc>
        <w:tc>
          <w:tcPr>
            <w:tcW w:w="751"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36 </w:t>
            </w:r>
          </w:p>
        </w:tc>
        <w:tc>
          <w:tcPr>
            <w:tcW w:w="751"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53 </w:t>
            </w:r>
          </w:p>
        </w:tc>
        <w:tc>
          <w:tcPr>
            <w:tcW w:w="1398"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288,5 </w:t>
            </w:r>
          </w:p>
        </w:tc>
      </w:tr>
    </w:tbl>
    <w:p w:rsidR="00EC2571" w:rsidRDefault="00911607">
      <w:r>
        <w:t xml:space="preserve">**Hệ số quy đổi: Dựa trên nguyên tắc tính điểm công trình của Hội đồng chức danh giáo sư Nhà nước (có điều chỉnh). </w:t>
      </w:r>
    </w:p>
    <w:p w:rsidR="00EC2571" w:rsidRDefault="00911607">
      <w:pPr>
        <w:spacing w:line="240" w:lineRule="auto"/>
      </w:pPr>
      <w:r>
        <w:t xml:space="preserve">Tổng số bài đăng tạp chí (quy đổi): 288,5 </w:t>
      </w:r>
    </w:p>
    <w:p w:rsidR="00EC2571" w:rsidRDefault="00911607">
      <w:pPr>
        <w:spacing w:line="240" w:lineRule="auto"/>
      </w:pPr>
      <w:r>
        <w:t xml:space="preserve">Tỷ số bài đăng tạp chí (quy đổi) trên cán bộ cơ hữu: 288,5/178 = 1,62. </w:t>
      </w:r>
    </w:p>
    <w:p w:rsidR="00EC2571" w:rsidRDefault="00911607">
      <w:pPr>
        <w:spacing w:after="35" w:line="240" w:lineRule="auto"/>
        <w:ind w:left="0" w:firstLine="0"/>
        <w:jc w:val="center"/>
      </w:pPr>
      <w:r>
        <w:t xml:space="preserve"> </w:t>
      </w:r>
    </w:p>
    <w:p w:rsidR="00EC2571" w:rsidRDefault="00911607">
      <w:pPr>
        <w:numPr>
          <w:ilvl w:val="0"/>
          <w:numId w:val="76"/>
        </w:numPr>
        <w:spacing w:line="276" w:lineRule="auto"/>
        <w:ind w:hanging="360"/>
      </w:pPr>
      <w:r>
        <w:t xml:space="preserve">Số lượng cán bộ cơ hữu của đơn vị thực hiện CTĐT tham gia viết bài đăng tạp chí trong 5 năm gần đây: </w:t>
      </w:r>
    </w:p>
    <w:tbl>
      <w:tblPr>
        <w:tblStyle w:val="TableGrid"/>
        <w:tblW w:w="9064" w:type="dxa"/>
        <w:tblInd w:w="267" w:type="dxa"/>
        <w:tblCellMar>
          <w:top w:w="69" w:type="dxa"/>
          <w:left w:w="115" w:type="dxa"/>
          <w:bottom w:w="0" w:type="dxa"/>
          <w:right w:w="115" w:type="dxa"/>
        </w:tblCellMar>
        <w:tblLook w:val="04A0" w:firstRow="1" w:lastRow="0" w:firstColumn="1" w:lastColumn="0" w:noHBand="0" w:noVBand="1"/>
      </w:tblPr>
      <w:tblGrid>
        <w:gridCol w:w="3010"/>
        <w:gridCol w:w="1690"/>
        <w:gridCol w:w="2439"/>
        <w:gridCol w:w="1925"/>
      </w:tblGrid>
      <w:tr w:rsidR="00EC2571">
        <w:trPr>
          <w:trHeight w:val="430"/>
        </w:trPr>
        <w:tc>
          <w:tcPr>
            <w:tcW w:w="3010"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35" w:lineRule="auto"/>
              <w:ind w:left="24" w:firstLine="0"/>
              <w:jc w:val="center"/>
            </w:pPr>
            <w:r>
              <w:t xml:space="preserve">Số lượng cán bộ cơ hữu có bài báo đăng trên tạp </w:t>
            </w:r>
          </w:p>
          <w:p w:rsidR="00EC2571" w:rsidRDefault="00911607">
            <w:pPr>
              <w:spacing w:after="0" w:line="276" w:lineRule="auto"/>
              <w:ind w:left="0" w:firstLine="0"/>
              <w:jc w:val="center"/>
            </w:pPr>
            <w:r>
              <w:t xml:space="preserve">chí </w:t>
            </w:r>
          </w:p>
        </w:tc>
        <w:tc>
          <w:tcPr>
            <w:tcW w:w="1690" w:type="dxa"/>
            <w:tcBorders>
              <w:top w:val="single" w:sz="4" w:space="0" w:color="000000"/>
              <w:left w:val="single" w:sz="4" w:space="0" w:color="000000"/>
              <w:bottom w:val="single" w:sz="4" w:space="0" w:color="000000"/>
              <w:right w:val="nil"/>
            </w:tcBorders>
          </w:tcPr>
          <w:p w:rsidR="00EC2571" w:rsidRDefault="00EC2571">
            <w:pPr>
              <w:spacing w:after="0" w:line="276" w:lineRule="auto"/>
              <w:ind w:left="0" w:firstLine="0"/>
              <w:jc w:val="left"/>
            </w:pPr>
          </w:p>
        </w:tc>
        <w:tc>
          <w:tcPr>
            <w:tcW w:w="2439" w:type="dxa"/>
            <w:tcBorders>
              <w:top w:val="single" w:sz="4" w:space="0" w:color="000000"/>
              <w:left w:val="nil"/>
              <w:bottom w:val="single" w:sz="4" w:space="0" w:color="000000"/>
              <w:right w:val="nil"/>
            </w:tcBorders>
          </w:tcPr>
          <w:p w:rsidR="00EC2571" w:rsidRDefault="00911607">
            <w:pPr>
              <w:spacing w:after="0" w:line="276" w:lineRule="auto"/>
              <w:ind w:left="0" w:firstLine="0"/>
              <w:jc w:val="center"/>
            </w:pPr>
            <w:r>
              <w:t xml:space="preserve">Nơi đăng </w:t>
            </w:r>
          </w:p>
        </w:tc>
        <w:tc>
          <w:tcPr>
            <w:tcW w:w="1925" w:type="dxa"/>
            <w:tcBorders>
              <w:top w:val="single" w:sz="4" w:space="0" w:color="000000"/>
              <w:left w:val="nil"/>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1056"/>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69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Tạp chí khoa học quốc tế </w:t>
            </w:r>
          </w:p>
        </w:tc>
        <w:tc>
          <w:tcPr>
            <w:tcW w:w="24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26" w:firstLine="0"/>
              <w:jc w:val="center"/>
            </w:pPr>
            <w:r>
              <w:t xml:space="preserve">Tạp chí khoa học cấp ngành trong nước </w:t>
            </w:r>
          </w:p>
        </w:tc>
        <w:tc>
          <w:tcPr>
            <w:tcW w:w="1925"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9" w:firstLine="0"/>
              <w:jc w:val="center"/>
            </w:pPr>
            <w:r>
              <w:t xml:space="preserve">Tạp chí / tập san cấp trường </w:t>
            </w:r>
          </w:p>
        </w:tc>
      </w:tr>
      <w:tr w:rsidR="00EC2571">
        <w:trPr>
          <w:trHeight w:val="430"/>
        </w:trPr>
        <w:tc>
          <w:tcPr>
            <w:tcW w:w="30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Từ 1 đến 5 bài báo  </w:t>
            </w:r>
          </w:p>
        </w:tc>
        <w:tc>
          <w:tcPr>
            <w:tcW w:w="169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69 </w:t>
            </w:r>
          </w:p>
        </w:tc>
        <w:tc>
          <w:tcPr>
            <w:tcW w:w="24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78 </w:t>
            </w:r>
          </w:p>
        </w:tc>
        <w:tc>
          <w:tcPr>
            <w:tcW w:w="192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0 </w:t>
            </w:r>
          </w:p>
        </w:tc>
      </w:tr>
      <w:tr w:rsidR="00EC2571">
        <w:trPr>
          <w:trHeight w:val="430"/>
        </w:trPr>
        <w:tc>
          <w:tcPr>
            <w:tcW w:w="30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Từ 6 đến 10 bài báo  </w:t>
            </w:r>
          </w:p>
        </w:tc>
        <w:tc>
          <w:tcPr>
            <w:tcW w:w="169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0 </w:t>
            </w:r>
          </w:p>
        </w:tc>
        <w:tc>
          <w:tcPr>
            <w:tcW w:w="24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3 </w:t>
            </w:r>
          </w:p>
        </w:tc>
        <w:tc>
          <w:tcPr>
            <w:tcW w:w="192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0 </w:t>
            </w:r>
          </w:p>
        </w:tc>
      </w:tr>
      <w:tr w:rsidR="00EC2571">
        <w:trPr>
          <w:trHeight w:val="430"/>
        </w:trPr>
        <w:tc>
          <w:tcPr>
            <w:tcW w:w="30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Từ 11 đến 15 bài báo  </w:t>
            </w:r>
          </w:p>
        </w:tc>
        <w:tc>
          <w:tcPr>
            <w:tcW w:w="169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0 </w:t>
            </w:r>
          </w:p>
        </w:tc>
        <w:tc>
          <w:tcPr>
            <w:tcW w:w="24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0 </w:t>
            </w:r>
          </w:p>
        </w:tc>
        <w:tc>
          <w:tcPr>
            <w:tcW w:w="192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0 </w:t>
            </w:r>
          </w:p>
        </w:tc>
      </w:tr>
      <w:tr w:rsidR="00EC2571">
        <w:trPr>
          <w:trHeight w:val="427"/>
        </w:trPr>
        <w:tc>
          <w:tcPr>
            <w:tcW w:w="30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Trên 15 bài báo  </w:t>
            </w:r>
          </w:p>
        </w:tc>
        <w:tc>
          <w:tcPr>
            <w:tcW w:w="169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0 </w:t>
            </w:r>
          </w:p>
        </w:tc>
        <w:tc>
          <w:tcPr>
            <w:tcW w:w="24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0 </w:t>
            </w:r>
          </w:p>
        </w:tc>
        <w:tc>
          <w:tcPr>
            <w:tcW w:w="192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0 </w:t>
            </w:r>
          </w:p>
        </w:tc>
      </w:tr>
      <w:tr w:rsidR="00EC2571">
        <w:trPr>
          <w:trHeight w:val="430"/>
        </w:trPr>
        <w:tc>
          <w:tcPr>
            <w:tcW w:w="30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Tổng số cán bộ tham gia </w:t>
            </w:r>
          </w:p>
        </w:tc>
        <w:tc>
          <w:tcPr>
            <w:tcW w:w="169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69 </w:t>
            </w:r>
          </w:p>
        </w:tc>
        <w:tc>
          <w:tcPr>
            <w:tcW w:w="24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81 </w:t>
            </w:r>
          </w:p>
        </w:tc>
        <w:tc>
          <w:tcPr>
            <w:tcW w:w="1925"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0 </w:t>
            </w:r>
          </w:p>
        </w:tc>
      </w:tr>
    </w:tbl>
    <w:p w:rsidR="00EC2571" w:rsidRDefault="00911607">
      <w:pPr>
        <w:numPr>
          <w:ilvl w:val="0"/>
          <w:numId w:val="76"/>
        </w:numPr>
        <w:spacing w:line="276" w:lineRule="auto"/>
        <w:ind w:hanging="360"/>
      </w:pPr>
      <w:r>
        <w:t xml:space="preserve">Số lượng báo cáo khoa học do cán bộ cơ hữu của đơn vị thực hiện CTĐT báo cáo tại các hội nghị, hội thảo, được đăng toàn văn trong tuyển tập công trình hay kỷ yếu trong 5 năm gần đây: </w:t>
      </w:r>
    </w:p>
    <w:tbl>
      <w:tblPr>
        <w:tblStyle w:val="TableGrid"/>
        <w:tblW w:w="9208" w:type="dxa"/>
        <w:tblInd w:w="267" w:type="dxa"/>
        <w:tblCellMar>
          <w:top w:w="0" w:type="dxa"/>
          <w:left w:w="114" w:type="dxa"/>
          <w:bottom w:w="0" w:type="dxa"/>
          <w:right w:w="49" w:type="dxa"/>
        </w:tblCellMar>
        <w:tblLook w:val="04A0" w:firstRow="1" w:lastRow="0" w:firstColumn="1" w:lastColumn="0" w:noHBand="0" w:noVBand="1"/>
      </w:tblPr>
      <w:tblGrid>
        <w:gridCol w:w="548"/>
        <w:gridCol w:w="2123"/>
        <w:gridCol w:w="723"/>
        <w:gridCol w:w="750"/>
        <w:gridCol w:w="750"/>
        <w:gridCol w:w="750"/>
        <w:gridCol w:w="750"/>
        <w:gridCol w:w="751"/>
        <w:gridCol w:w="2063"/>
      </w:tblGrid>
      <w:tr w:rsidR="00EC2571">
        <w:trPr>
          <w:trHeight w:val="318"/>
        </w:trPr>
        <w:tc>
          <w:tcPr>
            <w:tcW w:w="548"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 w:firstLine="0"/>
            </w:pPr>
            <w:r>
              <w:t xml:space="preserve">TT </w:t>
            </w:r>
          </w:p>
        </w:tc>
        <w:tc>
          <w:tcPr>
            <w:tcW w:w="2123"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5" w:firstLine="0"/>
              <w:jc w:val="left"/>
            </w:pPr>
            <w:r>
              <w:t xml:space="preserve">Phân loại hội thảo </w:t>
            </w:r>
          </w:p>
        </w:tc>
        <w:tc>
          <w:tcPr>
            <w:tcW w:w="723"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Hệ số** </w:t>
            </w:r>
          </w:p>
        </w:tc>
        <w:tc>
          <w:tcPr>
            <w:tcW w:w="750" w:type="dxa"/>
            <w:tcBorders>
              <w:top w:val="single" w:sz="4" w:space="0" w:color="000000"/>
              <w:left w:val="single" w:sz="4" w:space="0" w:color="000000"/>
              <w:bottom w:val="single" w:sz="4" w:space="0" w:color="000000"/>
              <w:right w:val="nil"/>
            </w:tcBorders>
          </w:tcPr>
          <w:p w:rsidR="00EC2571" w:rsidRDefault="00EC2571">
            <w:pPr>
              <w:spacing w:after="0" w:line="276" w:lineRule="auto"/>
              <w:ind w:left="0" w:firstLine="0"/>
              <w:jc w:val="left"/>
            </w:pPr>
          </w:p>
        </w:tc>
        <w:tc>
          <w:tcPr>
            <w:tcW w:w="750" w:type="dxa"/>
            <w:tcBorders>
              <w:top w:val="single" w:sz="4" w:space="0" w:color="000000"/>
              <w:left w:val="nil"/>
              <w:bottom w:val="single" w:sz="4" w:space="0" w:color="000000"/>
              <w:right w:val="nil"/>
            </w:tcBorders>
          </w:tcPr>
          <w:p w:rsidR="00EC2571" w:rsidRDefault="00EC2571">
            <w:pPr>
              <w:spacing w:after="0" w:line="276" w:lineRule="auto"/>
              <w:ind w:left="0" w:firstLine="0"/>
              <w:jc w:val="left"/>
            </w:pPr>
          </w:p>
        </w:tc>
        <w:tc>
          <w:tcPr>
            <w:tcW w:w="750" w:type="dxa"/>
            <w:tcBorders>
              <w:top w:val="single" w:sz="4" w:space="0" w:color="000000"/>
              <w:left w:val="nil"/>
              <w:bottom w:val="single" w:sz="4" w:space="0" w:color="000000"/>
              <w:right w:val="nil"/>
            </w:tcBorders>
          </w:tcPr>
          <w:p w:rsidR="00EC2571" w:rsidRDefault="00EC2571">
            <w:pPr>
              <w:spacing w:after="0" w:line="276" w:lineRule="auto"/>
              <w:ind w:left="0" w:firstLine="0"/>
              <w:jc w:val="left"/>
            </w:pPr>
          </w:p>
        </w:tc>
        <w:tc>
          <w:tcPr>
            <w:tcW w:w="1501" w:type="dxa"/>
            <w:gridSpan w:val="2"/>
            <w:tcBorders>
              <w:top w:val="single" w:sz="4" w:space="0" w:color="000000"/>
              <w:left w:val="nil"/>
              <w:bottom w:val="single" w:sz="4" w:space="0" w:color="000000"/>
              <w:right w:val="nil"/>
            </w:tcBorders>
          </w:tcPr>
          <w:p w:rsidR="00EC2571" w:rsidRDefault="00911607">
            <w:pPr>
              <w:spacing w:after="0" w:line="276" w:lineRule="auto"/>
              <w:ind w:left="67" w:firstLine="0"/>
              <w:jc w:val="left"/>
            </w:pPr>
            <w:r>
              <w:t xml:space="preserve">Số lượng </w:t>
            </w:r>
          </w:p>
        </w:tc>
        <w:tc>
          <w:tcPr>
            <w:tcW w:w="2063" w:type="dxa"/>
            <w:tcBorders>
              <w:top w:val="single" w:sz="4" w:space="0" w:color="000000"/>
              <w:left w:val="nil"/>
              <w:bottom w:val="single" w:sz="6" w:space="0" w:color="E6E6E6"/>
              <w:right w:val="single" w:sz="4" w:space="0" w:color="000000"/>
            </w:tcBorders>
          </w:tcPr>
          <w:p w:rsidR="00EC2571" w:rsidRDefault="00EC2571">
            <w:pPr>
              <w:spacing w:after="0" w:line="276" w:lineRule="auto"/>
              <w:ind w:left="0" w:firstLine="0"/>
              <w:jc w:val="left"/>
            </w:pPr>
          </w:p>
        </w:tc>
      </w:tr>
      <w:tr w:rsidR="00EC2571">
        <w:trPr>
          <w:trHeight w:val="622"/>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75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 w:firstLine="0"/>
            </w:pPr>
            <w:r>
              <w:t xml:space="preserve">2015 </w:t>
            </w:r>
          </w:p>
        </w:tc>
        <w:tc>
          <w:tcPr>
            <w:tcW w:w="75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pPr>
            <w:r>
              <w:t xml:space="preserve">2016 </w:t>
            </w:r>
          </w:p>
        </w:tc>
        <w:tc>
          <w:tcPr>
            <w:tcW w:w="75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 w:firstLine="0"/>
            </w:pPr>
            <w:r>
              <w:t xml:space="preserve">2017 </w:t>
            </w:r>
          </w:p>
        </w:tc>
        <w:tc>
          <w:tcPr>
            <w:tcW w:w="750"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pPr>
            <w:r>
              <w:t xml:space="preserve">2018 </w:t>
            </w:r>
          </w:p>
        </w:tc>
        <w:tc>
          <w:tcPr>
            <w:tcW w:w="751"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1" w:firstLine="0"/>
            </w:pPr>
            <w:r>
              <w:t xml:space="preserve">2019 </w:t>
            </w:r>
          </w:p>
        </w:tc>
        <w:tc>
          <w:tcPr>
            <w:tcW w:w="2063" w:type="dxa"/>
            <w:tcBorders>
              <w:top w:val="single" w:sz="6" w:space="0" w:color="E6E6E6"/>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7" w:right="12" w:firstLine="0"/>
              <w:jc w:val="center"/>
            </w:pPr>
            <w:r>
              <w:t xml:space="preserve">Tổng (đã quy đổi) </w:t>
            </w:r>
          </w:p>
        </w:tc>
      </w:tr>
      <w:tr w:rsidR="00EC2571">
        <w:trPr>
          <w:trHeight w:val="316"/>
        </w:trPr>
        <w:tc>
          <w:tcPr>
            <w:tcW w:w="54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21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Hội thảo quốc tế </w:t>
            </w:r>
          </w:p>
        </w:tc>
        <w:tc>
          <w:tcPr>
            <w:tcW w:w="7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1,0 </w:t>
            </w:r>
          </w:p>
        </w:tc>
        <w:tc>
          <w:tcPr>
            <w:tcW w:w="7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 </w:t>
            </w:r>
          </w:p>
        </w:tc>
        <w:tc>
          <w:tcPr>
            <w:tcW w:w="7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63 </w:t>
            </w:r>
          </w:p>
        </w:tc>
        <w:tc>
          <w:tcPr>
            <w:tcW w:w="7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12 </w:t>
            </w:r>
          </w:p>
        </w:tc>
        <w:tc>
          <w:tcPr>
            <w:tcW w:w="7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13 </w:t>
            </w:r>
          </w:p>
        </w:tc>
        <w:tc>
          <w:tcPr>
            <w:tcW w:w="7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22 </w:t>
            </w:r>
          </w:p>
        </w:tc>
        <w:tc>
          <w:tcPr>
            <w:tcW w:w="2063"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115 </w:t>
            </w:r>
          </w:p>
        </w:tc>
      </w:tr>
      <w:tr w:rsidR="00EC2571">
        <w:trPr>
          <w:trHeight w:val="608"/>
        </w:trPr>
        <w:tc>
          <w:tcPr>
            <w:tcW w:w="54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21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Hội thảo trong nước </w:t>
            </w:r>
          </w:p>
        </w:tc>
        <w:tc>
          <w:tcPr>
            <w:tcW w:w="7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0,5 </w:t>
            </w:r>
          </w:p>
        </w:tc>
        <w:tc>
          <w:tcPr>
            <w:tcW w:w="7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13 </w:t>
            </w:r>
          </w:p>
        </w:tc>
        <w:tc>
          <w:tcPr>
            <w:tcW w:w="7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25 </w:t>
            </w:r>
          </w:p>
        </w:tc>
        <w:tc>
          <w:tcPr>
            <w:tcW w:w="7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 </w:t>
            </w:r>
          </w:p>
        </w:tc>
        <w:tc>
          <w:tcPr>
            <w:tcW w:w="7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7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2063"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30 </w:t>
            </w:r>
          </w:p>
        </w:tc>
      </w:tr>
      <w:tr w:rsidR="00EC2571">
        <w:trPr>
          <w:trHeight w:val="609"/>
        </w:trPr>
        <w:tc>
          <w:tcPr>
            <w:tcW w:w="54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lastRenderedPageBreak/>
              <w:t xml:space="preserve">3 </w:t>
            </w:r>
          </w:p>
        </w:tc>
        <w:tc>
          <w:tcPr>
            <w:tcW w:w="21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Hội thảo cấp trường </w:t>
            </w:r>
          </w:p>
        </w:tc>
        <w:tc>
          <w:tcPr>
            <w:tcW w:w="72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18" w:firstLine="0"/>
              <w:jc w:val="left"/>
            </w:pPr>
            <w:r>
              <w:t xml:space="preserve">0,25 </w:t>
            </w:r>
          </w:p>
        </w:tc>
        <w:tc>
          <w:tcPr>
            <w:tcW w:w="7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7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7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75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75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2063"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0 </w:t>
            </w:r>
          </w:p>
        </w:tc>
      </w:tr>
      <w:tr w:rsidR="00EC2571">
        <w:trPr>
          <w:trHeight w:val="325"/>
        </w:trPr>
        <w:tc>
          <w:tcPr>
            <w:tcW w:w="54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4 </w:t>
            </w:r>
          </w:p>
        </w:tc>
        <w:tc>
          <w:tcPr>
            <w:tcW w:w="2123"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left"/>
            </w:pPr>
            <w:r>
              <w:t xml:space="preserve">Tổng </w:t>
            </w:r>
          </w:p>
        </w:tc>
        <w:tc>
          <w:tcPr>
            <w:tcW w:w="723"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 </w:t>
            </w:r>
          </w:p>
        </w:tc>
        <w:tc>
          <w:tcPr>
            <w:tcW w:w="750"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18 </w:t>
            </w:r>
          </w:p>
        </w:tc>
        <w:tc>
          <w:tcPr>
            <w:tcW w:w="750"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88 </w:t>
            </w:r>
          </w:p>
        </w:tc>
        <w:tc>
          <w:tcPr>
            <w:tcW w:w="750"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32 </w:t>
            </w:r>
          </w:p>
        </w:tc>
        <w:tc>
          <w:tcPr>
            <w:tcW w:w="750"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14 </w:t>
            </w:r>
          </w:p>
        </w:tc>
        <w:tc>
          <w:tcPr>
            <w:tcW w:w="751"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23 </w:t>
            </w:r>
          </w:p>
        </w:tc>
        <w:tc>
          <w:tcPr>
            <w:tcW w:w="2063" w:type="dxa"/>
            <w:tcBorders>
              <w:top w:val="single" w:sz="4" w:space="0" w:color="000000"/>
              <w:left w:val="single" w:sz="4" w:space="0" w:color="000000"/>
              <w:bottom w:val="single" w:sz="4" w:space="0" w:color="000000"/>
              <w:right w:val="single" w:sz="4" w:space="0" w:color="000000"/>
            </w:tcBorders>
            <w:shd w:val="clear" w:color="auto" w:fill="E6E6E6"/>
          </w:tcPr>
          <w:p w:rsidR="00EC2571" w:rsidRDefault="00911607">
            <w:pPr>
              <w:spacing w:after="0" w:line="276" w:lineRule="auto"/>
              <w:ind w:left="0" w:firstLine="0"/>
              <w:jc w:val="center"/>
            </w:pPr>
            <w:r>
              <w:t xml:space="preserve">145 </w:t>
            </w:r>
          </w:p>
        </w:tc>
      </w:tr>
    </w:tbl>
    <w:p w:rsidR="00EC2571" w:rsidRDefault="00911607">
      <w:pPr>
        <w:spacing w:after="160" w:line="352" w:lineRule="auto"/>
      </w:pPr>
      <w:r>
        <w:rPr>
          <w:i/>
        </w:rPr>
        <w:t xml:space="preserve"> (Khi tính Hội thảo trong nước sẽ không bao gồm các Hội thảo của cơ sở giáo dục vì đã được tính 1 lần)</w:t>
      </w:r>
      <w:r>
        <w:t xml:space="preserve"> </w:t>
      </w:r>
    </w:p>
    <w:p w:rsidR="00EC2571" w:rsidRDefault="00911607">
      <w:r>
        <w:t xml:space="preserve">**Hệ số quy đổi: Dựa trên nguyên tắc tính điểm công trình của Hội đồng chức danh giáo sư Nhà nước (có điều chỉnh). </w:t>
      </w:r>
    </w:p>
    <w:p w:rsidR="00EC2571" w:rsidRDefault="00911607">
      <w:pPr>
        <w:spacing w:after="0" w:line="240" w:lineRule="auto"/>
        <w:ind w:left="992"/>
      </w:pPr>
      <w:r>
        <w:t xml:space="preserve">Tổng số bài báo cáo (quy đổi): 145 </w:t>
      </w:r>
    </w:p>
    <w:p w:rsidR="00EC2571" w:rsidRDefault="00911607">
      <w:pPr>
        <w:spacing w:line="240" w:lineRule="auto"/>
        <w:ind w:left="992"/>
      </w:pPr>
      <w:r>
        <w:t xml:space="preserve">Tỷ số bài báo cáo (quy đổi) trên cán bộ cơ hữu: 145/178 = 81,46% </w:t>
      </w:r>
    </w:p>
    <w:p w:rsidR="00EC2571" w:rsidRDefault="00911607">
      <w:pPr>
        <w:numPr>
          <w:ilvl w:val="0"/>
          <w:numId w:val="76"/>
        </w:numPr>
        <w:spacing w:line="276" w:lineRule="auto"/>
        <w:ind w:hanging="360"/>
      </w:pPr>
      <w:r>
        <w:t xml:space="preserve">Số lượng cán bộ cơ hữu của đơn vị thực hiện CTĐT có báo cáo khoa học tại các hội nghị, hội thảo được đăng toàn văn trong tuyển tập công trình hay kỷ yếu trong 5 năm gần đây: </w:t>
      </w:r>
    </w:p>
    <w:tbl>
      <w:tblPr>
        <w:tblStyle w:val="TableGrid"/>
        <w:tblW w:w="9064" w:type="dxa"/>
        <w:tblInd w:w="267" w:type="dxa"/>
        <w:tblCellMar>
          <w:top w:w="0" w:type="dxa"/>
          <w:left w:w="115" w:type="dxa"/>
          <w:bottom w:w="0" w:type="dxa"/>
          <w:right w:w="115" w:type="dxa"/>
        </w:tblCellMar>
        <w:tblLook w:val="04A0" w:firstRow="1" w:lastRow="0" w:firstColumn="1" w:lastColumn="0" w:noHBand="0" w:noVBand="1"/>
      </w:tblPr>
      <w:tblGrid>
        <w:gridCol w:w="4839"/>
        <w:gridCol w:w="1464"/>
        <w:gridCol w:w="1133"/>
        <w:gridCol w:w="1628"/>
      </w:tblGrid>
      <w:tr w:rsidR="00EC2571">
        <w:trPr>
          <w:trHeight w:val="310"/>
        </w:trPr>
        <w:tc>
          <w:tcPr>
            <w:tcW w:w="4839"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2" w:firstLine="0"/>
              <w:jc w:val="center"/>
            </w:pPr>
            <w:r>
              <w:t>Số lượng cán bộ</w:t>
            </w:r>
            <w:r>
              <w:t xml:space="preserve"> cơ hữu có báo cáo khoa học tại các hội nghị, hội thảo </w:t>
            </w:r>
          </w:p>
        </w:tc>
        <w:tc>
          <w:tcPr>
            <w:tcW w:w="1464" w:type="dxa"/>
            <w:tcBorders>
              <w:top w:val="single" w:sz="4" w:space="0" w:color="000000"/>
              <w:left w:val="single" w:sz="4" w:space="0" w:color="000000"/>
              <w:bottom w:val="single" w:sz="4" w:space="0" w:color="000000"/>
              <w:right w:val="nil"/>
            </w:tcBorders>
          </w:tcPr>
          <w:p w:rsidR="00EC2571" w:rsidRDefault="00EC2571">
            <w:pPr>
              <w:spacing w:after="0" w:line="276" w:lineRule="auto"/>
              <w:ind w:left="0" w:firstLine="0"/>
              <w:jc w:val="left"/>
            </w:pPr>
          </w:p>
        </w:tc>
        <w:tc>
          <w:tcPr>
            <w:tcW w:w="2761" w:type="dxa"/>
            <w:gridSpan w:val="2"/>
            <w:tcBorders>
              <w:top w:val="single" w:sz="4" w:space="0" w:color="000000"/>
              <w:left w:val="nil"/>
              <w:bottom w:val="single" w:sz="4" w:space="0" w:color="000000"/>
              <w:right w:val="single" w:sz="4" w:space="0" w:color="000000"/>
            </w:tcBorders>
          </w:tcPr>
          <w:p w:rsidR="00EC2571" w:rsidRDefault="00911607">
            <w:pPr>
              <w:spacing w:after="0" w:line="276" w:lineRule="auto"/>
              <w:ind w:left="0" w:firstLine="0"/>
              <w:jc w:val="left"/>
            </w:pPr>
            <w:r>
              <w:t xml:space="preserve">Cấp hội thảo </w:t>
            </w:r>
          </w:p>
        </w:tc>
      </w:tr>
      <w:tr w:rsidR="00EC2571">
        <w:trPr>
          <w:trHeight w:val="1236"/>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464"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Hội thảo quốc tế </w:t>
            </w:r>
          </w:p>
        </w:tc>
        <w:tc>
          <w:tcPr>
            <w:tcW w:w="113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35" w:lineRule="auto"/>
              <w:ind w:left="31" w:firstLine="0"/>
              <w:jc w:val="center"/>
            </w:pPr>
            <w:r>
              <w:t xml:space="preserve">Hội thảo  </w:t>
            </w:r>
          </w:p>
          <w:p w:rsidR="00EC2571" w:rsidRDefault="00911607">
            <w:pPr>
              <w:spacing w:after="0" w:line="276" w:lineRule="auto"/>
              <w:ind w:left="0" w:firstLine="0"/>
              <w:jc w:val="center"/>
            </w:pPr>
            <w:r>
              <w:t xml:space="preserve">trong nước </w:t>
            </w:r>
          </w:p>
        </w:tc>
        <w:tc>
          <w:tcPr>
            <w:tcW w:w="1627"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Hội thảo ở trường </w:t>
            </w:r>
          </w:p>
        </w:tc>
      </w:tr>
      <w:tr w:rsidR="00EC2571">
        <w:trPr>
          <w:trHeight w:val="307"/>
        </w:trPr>
        <w:tc>
          <w:tcPr>
            <w:tcW w:w="48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Từ 1 đến 5 báo cáo </w:t>
            </w:r>
          </w:p>
        </w:tc>
        <w:tc>
          <w:tcPr>
            <w:tcW w:w="14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66 </w:t>
            </w:r>
          </w:p>
        </w:tc>
        <w:tc>
          <w:tcPr>
            <w:tcW w:w="113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31 </w:t>
            </w:r>
          </w:p>
        </w:tc>
        <w:tc>
          <w:tcPr>
            <w:tcW w:w="16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310"/>
        </w:trPr>
        <w:tc>
          <w:tcPr>
            <w:tcW w:w="48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Từ 6 đến 10 báo cáo  </w:t>
            </w:r>
          </w:p>
        </w:tc>
        <w:tc>
          <w:tcPr>
            <w:tcW w:w="14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 </w:t>
            </w:r>
          </w:p>
        </w:tc>
        <w:tc>
          <w:tcPr>
            <w:tcW w:w="113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 </w:t>
            </w:r>
          </w:p>
        </w:tc>
        <w:tc>
          <w:tcPr>
            <w:tcW w:w="16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310"/>
        </w:trPr>
        <w:tc>
          <w:tcPr>
            <w:tcW w:w="48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Từ 11 đến 15 báo cáo  </w:t>
            </w:r>
          </w:p>
        </w:tc>
        <w:tc>
          <w:tcPr>
            <w:tcW w:w="14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13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6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310"/>
        </w:trPr>
        <w:tc>
          <w:tcPr>
            <w:tcW w:w="48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Trên 15 báo cáo  </w:t>
            </w:r>
          </w:p>
        </w:tc>
        <w:tc>
          <w:tcPr>
            <w:tcW w:w="14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13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6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307"/>
        </w:trPr>
        <w:tc>
          <w:tcPr>
            <w:tcW w:w="48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Tổng số cán bộ tham gia </w:t>
            </w:r>
          </w:p>
        </w:tc>
        <w:tc>
          <w:tcPr>
            <w:tcW w:w="1464"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67 </w:t>
            </w:r>
          </w:p>
        </w:tc>
        <w:tc>
          <w:tcPr>
            <w:tcW w:w="1133"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33 </w:t>
            </w:r>
          </w:p>
        </w:tc>
        <w:tc>
          <w:tcPr>
            <w:tcW w:w="1627"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bl>
    <w:p w:rsidR="00EC2571" w:rsidRDefault="00911607">
      <w:pPr>
        <w:spacing w:after="160" w:line="238" w:lineRule="auto"/>
      </w:pPr>
      <w:r>
        <w:rPr>
          <w:i/>
        </w:rPr>
        <w:t xml:space="preserve">(Khi tính Hội thảo trong nước sẽ không bao gồm các Hội thảo của trường) </w:t>
      </w:r>
    </w:p>
    <w:p w:rsidR="00EC2571" w:rsidRDefault="00911607">
      <w:pPr>
        <w:spacing w:after="160" w:line="240" w:lineRule="auto"/>
        <w:ind w:left="262" w:firstLine="0"/>
        <w:jc w:val="left"/>
      </w:pPr>
      <w:r>
        <w:rPr>
          <w:i/>
        </w:rPr>
        <w:t xml:space="preserve"> </w:t>
      </w:r>
    </w:p>
    <w:p w:rsidR="00EC2571" w:rsidRDefault="00911607">
      <w:pPr>
        <w:numPr>
          <w:ilvl w:val="0"/>
          <w:numId w:val="76"/>
        </w:numPr>
        <w:spacing w:line="276" w:lineRule="auto"/>
        <w:ind w:hanging="360"/>
      </w:pPr>
      <w:r>
        <w:t xml:space="preserve">Số bằng phát minh, sáng chế được cấp </w:t>
      </w:r>
    </w:p>
    <w:tbl>
      <w:tblPr>
        <w:tblStyle w:val="TableGrid"/>
        <w:tblW w:w="8219" w:type="dxa"/>
        <w:tblInd w:w="267" w:type="dxa"/>
        <w:tblCellMar>
          <w:top w:w="0" w:type="dxa"/>
          <w:left w:w="115" w:type="dxa"/>
          <w:bottom w:w="0" w:type="dxa"/>
          <w:right w:w="115" w:type="dxa"/>
        </w:tblCellMar>
        <w:tblLook w:val="04A0" w:firstRow="1" w:lastRow="0" w:firstColumn="1" w:lastColumn="0" w:noHBand="0" w:noVBand="1"/>
      </w:tblPr>
      <w:tblGrid>
        <w:gridCol w:w="1942"/>
        <w:gridCol w:w="6277"/>
      </w:tblGrid>
      <w:tr w:rsidR="00EC2571">
        <w:trPr>
          <w:trHeight w:val="607"/>
        </w:trPr>
        <w:tc>
          <w:tcPr>
            <w:tcW w:w="1942"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Năm học </w:t>
            </w:r>
          </w:p>
        </w:tc>
        <w:tc>
          <w:tcPr>
            <w:tcW w:w="627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596" w:right="533" w:firstLine="0"/>
              <w:jc w:val="center"/>
            </w:pPr>
            <w:r>
              <w:t xml:space="preserve">Số bằng phát minh, sáng chế được cấp (ghi rõ nơi cấp, thời gian cấp, người được cấp) </w:t>
            </w:r>
          </w:p>
        </w:tc>
      </w:tr>
      <w:tr w:rsidR="00EC2571">
        <w:trPr>
          <w:trHeight w:val="310"/>
        </w:trPr>
        <w:tc>
          <w:tcPr>
            <w:tcW w:w="194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2015-2016 </w:t>
            </w:r>
          </w:p>
        </w:tc>
        <w:tc>
          <w:tcPr>
            <w:tcW w:w="627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310"/>
        </w:trPr>
        <w:tc>
          <w:tcPr>
            <w:tcW w:w="194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2016-2017 </w:t>
            </w:r>
          </w:p>
        </w:tc>
        <w:tc>
          <w:tcPr>
            <w:tcW w:w="627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310"/>
        </w:trPr>
        <w:tc>
          <w:tcPr>
            <w:tcW w:w="194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2017-2018 </w:t>
            </w:r>
          </w:p>
        </w:tc>
        <w:tc>
          <w:tcPr>
            <w:tcW w:w="627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307"/>
        </w:trPr>
        <w:tc>
          <w:tcPr>
            <w:tcW w:w="194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2018-2019 </w:t>
            </w:r>
          </w:p>
        </w:tc>
        <w:tc>
          <w:tcPr>
            <w:tcW w:w="627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310"/>
        </w:trPr>
        <w:tc>
          <w:tcPr>
            <w:tcW w:w="194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2019-2020 </w:t>
            </w:r>
          </w:p>
        </w:tc>
        <w:tc>
          <w:tcPr>
            <w:tcW w:w="627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bl>
    <w:p w:rsidR="00EC2571" w:rsidRDefault="00911607">
      <w:pPr>
        <w:numPr>
          <w:ilvl w:val="0"/>
          <w:numId w:val="76"/>
        </w:numPr>
        <w:spacing w:line="276" w:lineRule="auto"/>
        <w:ind w:hanging="360"/>
      </w:pPr>
      <w:r>
        <w:t xml:space="preserve">NCKH của người học 52.1. Số lượng người học của đơn vị thực hiện CTĐT tham gia thực hiện đề tài khoa học trong 5 năm gần đây: </w:t>
      </w:r>
    </w:p>
    <w:tbl>
      <w:tblPr>
        <w:tblStyle w:val="TableGrid"/>
        <w:tblW w:w="9064" w:type="dxa"/>
        <w:tblInd w:w="267" w:type="dxa"/>
        <w:tblCellMar>
          <w:top w:w="0" w:type="dxa"/>
          <w:left w:w="115" w:type="dxa"/>
          <w:bottom w:w="0" w:type="dxa"/>
          <w:right w:w="115" w:type="dxa"/>
        </w:tblCellMar>
        <w:tblLook w:val="04A0" w:firstRow="1" w:lastRow="0" w:firstColumn="1" w:lastColumn="0" w:noHBand="0" w:noVBand="1"/>
      </w:tblPr>
      <w:tblGrid>
        <w:gridCol w:w="3236"/>
        <w:gridCol w:w="1608"/>
        <w:gridCol w:w="1610"/>
        <w:gridCol w:w="1609"/>
        <w:gridCol w:w="1001"/>
      </w:tblGrid>
      <w:tr w:rsidR="00EC2571">
        <w:trPr>
          <w:trHeight w:val="310"/>
        </w:trPr>
        <w:tc>
          <w:tcPr>
            <w:tcW w:w="3236" w:type="dxa"/>
            <w:vMerge w:val="restart"/>
            <w:tcBorders>
              <w:top w:val="single" w:sz="4" w:space="0" w:color="000000"/>
              <w:left w:val="single" w:sz="4" w:space="0" w:color="000000"/>
              <w:bottom w:val="single" w:sz="4" w:space="0" w:color="000000"/>
              <w:right w:val="single" w:sz="4" w:space="0" w:color="000000"/>
            </w:tcBorders>
          </w:tcPr>
          <w:p w:rsidR="00EC2571" w:rsidRDefault="00911607">
            <w:pPr>
              <w:spacing w:after="50" w:line="240" w:lineRule="auto"/>
              <w:ind w:left="0" w:firstLine="0"/>
              <w:jc w:val="center"/>
            </w:pPr>
            <w:r>
              <w:t xml:space="preserve"> </w:t>
            </w:r>
          </w:p>
          <w:p w:rsidR="00EC2571" w:rsidRDefault="00911607">
            <w:pPr>
              <w:spacing w:after="0" w:line="276" w:lineRule="auto"/>
              <w:ind w:left="0" w:firstLine="0"/>
              <w:jc w:val="center"/>
            </w:pPr>
            <w:r>
              <w:t xml:space="preserve">Số lượng đề tài </w:t>
            </w:r>
          </w:p>
        </w:tc>
        <w:tc>
          <w:tcPr>
            <w:tcW w:w="4827" w:type="dxa"/>
            <w:gridSpan w:val="3"/>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Số lượng người học tham gia </w:t>
            </w:r>
          </w:p>
        </w:tc>
        <w:tc>
          <w:tcPr>
            <w:tcW w:w="1001" w:type="dxa"/>
            <w:vMerge w:val="restart"/>
            <w:tcBorders>
              <w:top w:val="single" w:sz="4" w:space="0" w:color="000000"/>
              <w:left w:val="single" w:sz="4" w:space="0" w:color="000000"/>
              <w:bottom w:val="single" w:sz="4" w:space="0" w:color="000000"/>
              <w:right w:val="single" w:sz="4" w:space="0" w:color="000000"/>
            </w:tcBorders>
          </w:tcPr>
          <w:p w:rsidR="00EC2571" w:rsidRDefault="00911607">
            <w:pPr>
              <w:spacing w:after="1" w:line="240" w:lineRule="auto"/>
              <w:ind w:left="0" w:firstLine="0"/>
              <w:jc w:val="center"/>
            </w:pPr>
            <w:r>
              <w:t xml:space="preserve"> </w:t>
            </w:r>
          </w:p>
          <w:p w:rsidR="00EC2571" w:rsidRDefault="00911607">
            <w:pPr>
              <w:spacing w:after="0" w:line="276" w:lineRule="auto"/>
              <w:ind w:left="2" w:firstLine="0"/>
              <w:jc w:val="center"/>
            </w:pPr>
            <w:r>
              <w:t xml:space="preserve">Ghi chú </w:t>
            </w:r>
          </w:p>
        </w:tc>
      </w:tr>
      <w:tr w:rsidR="00EC2571">
        <w:trPr>
          <w:trHeight w:val="636"/>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16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Đề tài cấp NN </w:t>
            </w:r>
          </w:p>
        </w:tc>
        <w:tc>
          <w:tcPr>
            <w:tcW w:w="16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Đề tài cấp Bộ* </w:t>
            </w:r>
          </w:p>
        </w:tc>
        <w:tc>
          <w:tcPr>
            <w:tcW w:w="16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Đề tài cấp trường** </w:t>
            </w: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310"/>
        </w:trPr>
        <w:tc>
          <w:tcPr>
            <w:tcW w:w="323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lastRenderedPageBreak/>
              <w:t xml:space="preserve">Từ 1 đến 3 đề tài </w:t>
            </w:r>
          </w:p>
        </w:tc>
        <w:tc>
          <w:tcPr>
            <w:tcW w:w="16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6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6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573 </w:t>
            </w:r>
          </w:p>
        </w:tc>
        <w:tc>
          <w:tcPr>
            <w:tcW w:w="100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310"/>
        </w:trPr>
        <w:tc>
          <w:tcPr>
            <w:tcW w:w="323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Từ 4 đến 6 đề tài  </w:t>
            </w:r>
          </w:p>
        </w:tc>
        <w:tc>
          <w:tcPr>
            <w:tcW w:w="16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6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6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00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310"/>
        </w:trPr>
        <w:tc>
          <w:tcPr>
            <w:tcW w:w="323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Trên 6 đề tài  </w:t>
            </w:r>
          </w:p>
        </w:tc>
        <w:tc>
          <w:tcPr>
            <w:tcW w:w="16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6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6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00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r w:rsidR="00EC2571">
        <w:trPr>
          <w:trHeight w:val="310"/>
        </w:trPr>
        <w:tc>
          <w:tcPr>
            <w:tcW w:w="3236"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Tổng số người học tham gia </w:t>
            </w:r>
          </w:p>
        </w:tc>
        <w:tc>
          <w:tcPr>
            <w:tcW w:w="1608"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61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160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573 </w:t>
            </w:r>
          </w:p>
        </w:tc>
        <w:tc>
          <w:tcPr>
            <w:tcW w:w="1001"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 </w:t>
            </w:r>
          </w:p>
        </w:tc>
      </w:tr>
    </w:tbl>
    <w:p w:rsidR="00EC2571" w:rsidRDefault="00911607">
      <w:pPr>
        <w:spacing w:line="240" w:lineRule="auto"/>
      </w:pPr>
      <w:r>
        <w:t xml:space="preserve">* Bao gồm đề tài cấp Bộ hoặc tương đương, đề tài nhánh cấp Nhà nước </w:t>
      </w:r>
    </w:p>
    <w:p w:rsidR="00EC2571" w:rsidRDefault="00911607">
      <w:r>
        <w:t xml:space="preserve">** Bao gồm đề tài NCKH của NH ở KCN và đề tài luận văn tốt nghiệp/tiểu luận tốt nghiệp của NH tại BM KTCK  </w:t>
      </w:r>
    </w:p>
    <w:p w:rsidR="00EC2571" w:rsidRDefault="00911607">
      <w:pPr>
        <w:spacing w:line="240" w:lineRule="auto"/>
        <w:ind w:left="92"/>
      </w:pPr>
      <w:r>
        <w:t xml:space="preserve">52.2. Thành tích NCKH của SV:  </w:t>
      </w:r>
    </w:p>
    <w:p w:rsidR="00EC2571" w:rsidRDefault="00911607">
      <w:pPr>
        <w:spacing w:after="0" w:line="352" w:lineRule="auto"/>
      </w:pPr>
      <w:r>
        <w:rPr>
          <w:i/>
        </w:rPr>
        <w:t xml:space="preserve">(Thống kê các giải thưởng nghiên cứu khoa học, </w:t>
      </w:r>
      <w:r>
        <w:rPr>
          <w:i/>
        </w:rPr>
        <w:t>sáng tạo, các bài báo, công trình được công bố)</w:t>
      </w:r>
      <w:r>
        <w:t xml:space="preserve"> </w:t>
      </w:r>
    </w:p>
    <w:tbl>
      <w:tblPr>
        <w:tblStyle w:val="TableGrid"/>
        <w:tblW w:w="9064" w:type="dxa"/>
        <w:tblInd w:w="267" w:type="dxa"/>
        <w:tblCellMar>
          <w:top w:w="0" w:type="dxa"/>
          <w:left w:w="113" w:type="dxa"/>
          <w:bottom w:w="0" w:type="dxa"/>
          <w:right w:w="115" w:type="dxa"/>
        </w:tblCellMar>
        <w:tblLook w:val="04A0" w:firstRow="1" w:lastRow="0" w:firstColumn="1" w:lastColumn="0" w:noHBand="0" w:noVBand="1"/>
      </w:tblPr>
      <w:tblGrid>
        <w:gridCol w:w="626"/>
        <w:gridCol w:w="4139"/>
        <w:gridCol w:w="859"/>
        <w:gridCol w:w="859"/>
        <w:gridCol w:w="860"/>
        <w:gridCol w:w="859"/>
        <w:gridCol w:w="862"/>
      </w:tblGrid>
      <w:tr w:rsidR="00EC2571">
        <w:trPr>
          <w:trHeight w:val="310"/>
        </w:trPr>
        <w:tc>
          <w:tcPr>
            <w:tcW w:w="626"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41" w:firstLine="0"/>
              <w:jc w:val="left"/>
            </w:pPr>
            <w:r>
              <w:t xml:space="preserve">TT </w:t>
            </w:r>
          </w:p>
        </w:tc>
        <w:tc>
          <w:tcPr>
            <w:tcW w:w="4139" w:type="dxa"/>
            <w:vMerge w:val="restart"/>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Thành tích nghiên cứu khoa học </w:t>
            </w:r>
          </w:p>
        </w:tc>
        <w:tc>
          <w:tcPr>
            <w:tcW w:w="859" w:type="dxa"/>
            <w:tcBorders>
              <w:top w:val="single" w:sz="4" w:space="0" w:color="000000"/>
              <w:left w:val="single" w:sz="4" w:space="0" w:color="000000"/>
              <w:bottom w:val="single" w:sz="4" w:space="0" w:color="000000"/>
              <w:right w:val="nil"/>
            </w:tcBorders>
          </w:tcPr>
          <w:p w:rsidR="00EC2571" w:rsidRDefault="00EC2571">
            <w:pPr>
              <w:spacing w:after="0" w:line="276" w:lineRule="auto"/>
              <w:ind w:left="0" w:firstLine="0"/>
              <w:jc w:val="left"/>
            </w:pPr>
          </w:p>
        </w:tc>
        <w:tc>
          <w:tcPr>
            <w:tcW w:w="2578" w:type="dxa"/>
            <w:gridSpan w:val="3"/>
            <w:tcBorders>
              <w:top w:val="single" w:sz="4" w:space="0" w:color="000000"/>
              <w:left w:val="nil"/>
              <w:bottom w:val="single" w:sz="4" w:space="0" w:color="000000"/>
              <w:right w:val="nil"/>
            </w:tcBorders>
          </w:tcPr>
          <w:p w:rsidR="00EC2571" w:rsidRDefault="00911607">
            <w:pPr>
              <w:spacing w:after="0" w:line="276" w:lineRule="auto"/>
              <w:ind w:left="0" w:firstLine="0"/>
              <w:jc w:val="center"/>
            </w:pPr>
            <w:r>
              <w:t xml:space="preserve">Số lượng </w:t>
            </w:r>
          </w:p>
        </w:tc>
        <w:tc>
          <w:tcPr>
            <w:tcW w:w="862" w:type="dxa"/>
            <w:tcBorders>
              <w:top w:val="single" w:sz="4" w:space="0" w:color="000000"/>
              <w:left w:val="nil"/>
              <w:bottom w:val="single" w:sz="4" w:space="0" w:color="000000"/>
              <w:right w:val="single" w:sz="4" w:space="0" w:color="000000"/>
            </w:tcBorders>
          </w:tcPr>
          <w:p w:rsidR="00EC2571" w:rsidRDefault="00EC2571">
            <w:pPr>
              <w:spacing w:after="0" w:line="276" w:lineRule="auto"/>
              <w:ind w:left="0" w:firstLine="0"/>
              <w:jc w:val="left"/>
            </w:pPr>
          </w:p>
        </w:tc>
      </w:tr>
      <w:tr w:rsidR="00EC2571">
        <w:trPr>
          <w:trHeight w:val="639"/>
        </w:trPr>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C2571" w:rsidRDefault="00EC2571">
            <w:pPr>
              <w:spacing w:after="0" w:line="276" w:lineRule="auto"/>
              <w:ind w:left="0" w:firstLine="0"/>
              <w:jc w:val="left"/>
            </w:pPr>
          </w:p>
        </w:tc>
        <w:tc>
          <w:tcPr>
            <w:tcW w:w="8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40" w:lineRule="auto"/>
              <w:ind w:left="12" w:firstLine="0"/>
              <w:jc w:val="left"/>
            </w:pPr>
            <w:r>
              <w:t>2015-</w:t>
            </w:r>
          </w:p>
          <w:p w:rsidR="00EC2571" w:rsidRDefault="00911607">
            <w:pPr>
              <w:spacing w:after="0" w:line="276" w:lineRule="auto"/>
              <w:ind w:left="55" w:firstLine="0"/>
              <w:jc w:val="left"/>
            </w:pPr>
            <w:r>
              <w:t xml:space="preserve">2016 </w:t>
            </w:r>
          </w:p>
        </w:tc>
        <w:tc>
          <w:tcPr>
            <w:tcW w:w="8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40" w:lineRule="auto"/>
              <w:ind w:left="12" w:firstLine="0"/>
              <w:jc w:val="left"/>
            </w:pPr>
            <w:r>
              <w:t>2016-</w:t>
            </w:r>
          </w:p>
          <w:p w:rsidR="00EC2571" w:rsidRDefault="00911607">
            <w:pPr>
              <w:spacing w:after="0" w:line="276" w:lineRule="auto"/>
              <w:ind w:left="55" w:firstLine="0"/>
              <w:jc w:val="left"/>
            </w:pPr>
            <w:r>
              <w:t xml:space="preserve">2017 </w:t>
            </w:r>
          </w:p>
        </w:tc>
        <w:tc>
          <w:tcPr>
            <w:tcW w:w="8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40" w:lineRule="auto"/>
              <w:ind w:left="12" w:firstLine="0"/>
              <w:jc w:val="left"/>
            </w:pPr>
            <w:r>
              <w:t>2017-</w:t>
            </w:r>
          </w:p>
          <w:p w:rsidR="00EC2571" w:rsidRDefault="00911607">
            <w:pPr>
              <w:spacing w:after="0" w:line="276" w:lineRule="auto"/>
              <w:ind w:left="55" w:firstLine="0"/>
              <w:jc w:val="left"/>
            </w:pPr>
            <w:r>
              <w:t xml:space="preserve">2018 </w:t>
            </w:r>
          </w:p>
        </w:tc>
        <w:tc>
          <w:tcPr>
            <w:tcW w:w="8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40" w:lineRule="auto"/>
              <w:ind w:left="12" w:firstLine="0"/>
              <w:jc w:val="left"/>
            </w:pPr>
            <w:r>
              <w:t>2018-</w:t>
            </w:r>
          </w:p>
          <w:p w:rsidR="00EC2571" w:rsidRDefault="00911607">
            <w:pPr>
              <w:spacing w:after="0" w:line="276" w:lineRule="auto"/>
              <w:ind w:left="55" w:firstLine="0"/>
              <w:jc w:val="left"/>
            </w:pPr>
            <w:r>
              <w:t xml:space="preserve">2019 </w:t>
            </w:r>
          </w:p>
        </w:tc>
        <w:tc>
          <w:tcPr>
            <w:tcW w:w="86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40" w:lineRule="auto"/>
              <w:ind w:left="12" w:firstLine="0"/>
              <w:jc w:val="left"/>
            </w:pPr>
            <w:r>
              <w:t>2019-</w:t>
            </w:r>
          </w:p>
          <w:p w:rsidR="00EC2571" w:rsidRDefault="00911607">
            <w:pPr>
              <w:spacing w:after="0" w:line="276" w:lineRule="auto"/>
              <w:ind w:left="55" w:firstLine="0"/>
              <w:jc w:val="left"/>
            </w:pPr>
            <w:r>
              <w:t xml:space="preserve">2020 </w:t>
            </w:r>
          </w:p>
        </w:tc>
      </w:tr>
      <w:tr w:rsidR="00EC2571">
        <w:trPr>
          <w:trHeight w:val="607"/>
        </w:trPr>
        <w:tc>
          <w:tcPr>
            <w:tcW w:w="62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1 </w:t>
            </w:r>
          </w:p>
        </w:tc>
        <w:tc>
          <w:tcPr>
            <w:tcW w:w="41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Số giải thưởng nghiên cứu khoa học, sáng tạo </w:t>
            </w:r>
          </w:p>
        </w:tc>
        <w:tc>
          <w:tcPr>
            <w:tcW w:w="8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8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8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8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c>
          <w:tcPr>
            <w:tcW w:w="86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0 </w:t>
            </w:r>
          </w:p>
        </w:tc>
      </w:tr>
      <w:tr w:rsidR="00EC2571">
        <w:trPr>
          <w:trHeight w:val="610"/>
        </w:trPr>
        <w:tc>
          <w:tcPr>
            <w:tcW w:w="626" w:type="dxa"/>
            <w:tcBorders>
              <w:top w:val="single" w:sz="4" w:space="0" w:color="000000"/>
              <w:left w:val="single" w:sz="4" w:space="0" w:color="000000"/>
              <w:bottom w:val="single" w:sz="4" w:space="0" w:color="000000"/>
              <w:right w:val="single" w:sz="4" w:space="0" w:color="000000"/>
            </w:tcBorders>
            <w:vAlign w:val="center"/>
          </w:tcPr>
          <w:p w:rsidR="00EC2571" w:rsidRDefault="00911607">
            <w:pPr>
              <w:spacing w:after="0" w:line="276" w:lineRule="auto"/>
              <w:ind w:left="0" w:firstLine="0"/>
              <w:jc w:val="center"/>
            </w:pPr>
            <w:r>
              <w:t xml:space="preserve">2 </w:t>
            </w:r>
          </w:p>
        </w:tc>
        <w:tc>
          <w:tcPr>
            <w:tcW w:w="413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left"/>
            </w:pPr>
            <w:r>
              <w:t xml:space="preserve">Số bài báo được đăng, công trình được công bố </w:t>
            </w:r>
          </w:p>
        </w:tc>
        <w:tc>
          <w:tcPr>
            <w:tcW w:w="8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6 </w:t>
            </w:r>
          </w:p>
        </w:tc>
        <w:tc>
          <w:tcPr>
            <w:tcW w:w="8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8 </w:t>
            </w:r>
          </w:p>
        </w:tc>
        <w:tc>
          <w:tcPr>
            <w:tcW w:w="860"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12 </w:t>
            </w:r>
          </w:p>
        </w:tc>
        <w:tc>
          <w:tcPr>
            <w:tcW w:w="859"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20 </w:t>
            </w:r>
          </w:p>
        </w:tc>
        <w:tc>
          <w:tcPr>
            <w:tcW w:w="862" w:type="dxa"/>
            <w:tcBorders>
              <w:top w:val="single" w:sz="4" w:space="0" w:color="000000"/>
              <w:left w:val="single" w:sz="4" w:space="0" w:color="000000"/>
              <w:bottom w:val="single" w:sz="4" w:space="0" w:color="000000"/>
              <w:right w:val="single" w:sz="4" w:space="0" w:color="000000"/>
            </w:tcBorders>
          </w:tcPr>
          <w:p w:rsidR="00EC2571" w:rsidRDefault="00911607">
            <w:pPr>
              <w:spacing w:after="0" w:line="276" w:lineRule="auto"/>
              <w:ind w:left="0" w:firstLine="0"/>
              <w:jc w:val="center"/>
            </w:pPr>
            <w:r>
              <w:t xml:space="preserve">8 </w:t>
            </w:r>
          </w:p>
        </w:tc>
      </w:tr>
    </w:tbl>
    <w:p w:rsidR="00EC2571" w:rsidRDefault="00911607">
      <w:pPr>
        <w:spacing w:after="179" w:line="240" w:lineRule="auto"/>
        <w:ind w:left="247" w:firstLine="4"/>
      </w:pPr>
      <w:r>
        <w:rPr>
          <w:b/>
          <w:i/>
        </w:rPr>
        <w:t xml:space="preserve">VII. CSVC, thư viện </w:t>
      </w:r>
    </w:p>
    <w:p w:rsidR="00EC2571" w:rsidRDefault="00911607">
      <w:pPr>
        <w:numPr>
          <w:ilvl w:val="0"/>
          <w:numId w:val="77"/>
        </w:numPr>
        <w:spacing w:line="240" w:lineRule="auto"/>
        <w:ind w:hanging="360"/>
        <w:jc w:val="left"/>
      </w:pPr>
      <w:r>
        <w:rPr>
          <w:color w:val="FF0000"/>
        </w:rPr>
        <w:t>Tổng diện tích đất sử dụng của cơ sở giáo dục (tính bằng m</w:t>
      </w:r>
      <w:r>
        <w:rPr>
          <w:color w:val="FF0000"/>
          <w:vertAlign w:val="superscript"/>
        </w:rPr>
        <w:t>2</w:t>
      </w:r>
      <w:r>
        <w:rPr>
          <w:color w:val="FF0000"/>
        </w:rPr>
        <w:t>): 2.249.773,47 m</w:t>
      </w:r>
      <w:r>
        <w:rPr>
          <w:color w:val="FF0000"/>
          <w:vertAlign w:val="superscript"/>
        </w:rPr>
        <w:t>2</w:t>
      </w:r>
      <w:r>
        <w:rPr>
          <w:color w:val="FF0000"/>
        </w:rPr>
        <w:t xml:space="preserve">.   </w:t>
      </w:r>
    </w:p>
    <w:p w:rsidR="00EC2571" w:rsidRDefault="00911607">
      <w:pPr>
        <w:numPr>
          <w:ilvl w:val="0"/>
          <w:numId w:val="77"/>
        </w:numPr>
        <w:spacing w:line="240" w:lineRule="auto"/>
        <w:ind w:hanging="360"/>
        <w:jc w:val="left"/>
      </w:pPr>
      <w:r>
        <w:rPr>
          <w:color w:val="FF0000"/>
        </w:rPr>
        <w:t xml:space="preserve">Tổng diện tích đất sử dụng của đơn vị thực hiện CTĐT (tính bằng </w:t>
      </w:r>
      <w:r>
        <w:t>m</w:t>
      </w:r>
      <w:r>
        <w:rPr>
          <w:vertAlign w:val="superscript"/>
        </w:rPr>
        <w:t>2</w:t>
      </w:r>
      <w:r>
        <w:rPr>
          <w:color w:val="FF0000"/>
        </w:rPr>
        <w:t>): 49.693 m</w:t>
      </w:r>
      <w:r>
        <w:rPr>
          <w:color w:val="FF0000"/>
          <w:vertAlign w:val="superscript"/>
        </w:rPr>
        <w:t>2</w:t>
      </w:r>
      <w:r>
        <w:rPr>
          <w:color w:val="FF0000"/>
        </w:rPr>
        <w:t xml:space="preserve"> </w:t>
      </w:r>
    </w:p>
    <w:p w:rsidR="00EC2571" w:rsidRDefault="00911607">
      <w:pPr>
        <w:numPr>
          <w:ilvl w:val="0"/>
          <w:numId w:val="77"/>
        </w:numPr>
        <w:spacing w:line="240" w:lineRule="auto"/>
        <w:ind w:hanging="360"/>
        <w:jc w:val="left"/>
      </w:pPr>
      <w:r>
        <w:rPr>
          <w:color w:val="FF0000"/>
        </w:rPr>
        <w:t xml:space="preserve">Diện tích sử dụng cho các hạng mục sau (tính bằng </w:t>
      </w:r>
      <w:r>
        <w:t>m</w:t>
      </w:r>
      <w:r>
        <w:rPr>
          <w:vertAlign w:val="superscript"/>
        </w:rPr>
        <w:t>2</w:t>
      </w:r>
      <w:r>
        <w:rPr>
          <w:color w:val="FF0000"/>
        </w:rPr>
        <w:t>): 23.806,6 m</w:t>
      </w:r>
      <w:r>
        <w:rPr>
          <w:color w:val="FF0000"/>
          <w:vertAlign w:val="superscript"/>
        </w:rPr>
        <w:t>2</w:t>
      </w:r>
      <w:r>
        <w:rPr>
          <w:color w:val="FF0000"/>
        </w:rPr>
        <w:t xml:space="preserve"> </w:t>
      </w:r>
    </w:p>
    <w:p w:rsidR="00EC2571" w:rsidRDefault="00911607">
      <w:pPr>
        <w:numPr>
          <w:ilvl w:val="1"/>
          <w:numId w:val="77"/>
        </w:numPr>
        <w:spacing w:line="240" w:lineRule="auto"/>
        <w:ind w:hanging="151"/>
        <w:jc w:val="left"/>
      </w:pPr>
      <w:r>
        <w:rPr>
          <w:color w:val="FF0000"/>
        </w:rPr>
        <w:t>Nơi làm việc: ........    Nơi học:   .............    Nơi vui chơi giải trí: 55.879 m</w:t>
      </w:r>
      <w:r>
        <w:rPr>
          <w:color w:val="FF0000"/>
          <w:vertAlign w:val="superscript"/>
        </w:rPr>
        <w:t>2</w:t>
      </w:r>
      <w:r>
        <w:rPr>
          <w:color w:val="FF0000"/>
        </w:rPr>
        <w:t xml:space="preserve">. </w:t>
      </w:r>
    </w:p>
    <w:p w:rsidR="00EC2571" w:rsidRDefault="00911607">
      <w:pPr>
        <w:numPr>
          <w:ilvl w:val="0"/>
          <w:numId w:val="77"/>
        </w:numPr>
        <w:spacing w:line="240" w:lineRule="auto"/>
        <w:ind w:hanging="360"/>
        <w:jc w:val="left"/>
      </w:pPr>
      <w:r>
        <w:rPr>
          <w:color w:val="FF0000"/>
        </w:rPr>
        <w:t>Diện tích phòng học (tính bằng m</w:t>
      </w:r>
      <w:r>
        <w:rPr>
          <w:color w:val="FF0000"/>
          <w:vertAlign w:val="superscript"/>
        </w:rPr>
        <w:t>2</w:t>
      </w:r>
      <w:r>
        <w:rPr>
          <w:color w:val="FF0000"/>
        </w:rPr>
        <w:t xml:space="preserve">) </w:t>
      </w:r>
    </w:p>
    <w:p w:rsidR="00EC2571" w:rsidRDefault="00911607">
      <w:pPr>
        <w:numPr>
          <w:ilvl w:val="1"/>
          <w:numId w:val="77"/>
        </w:numPr>
        <w:spacing w:line="240" w:lineRule="auto"/>
        <w:ind w:hanging="151"/>
        <w:jc w:val="left"/>
      </w:pPr>
      <w:r>
        <w:rPr>
          <w:color w:val="FF0000"/>
        </w:rPr>
        <w:t xml:space="preserve">Tổng diện tích phòng học: ....................... </w:t>
      </w:r>
    </w:p>
    <w:p w:rsidR="00EC2571" w:rsidRDefault="00911607">
      <w:pPr>
        <w:numPr>
          <w:ilvl w:val="1"/>
          <w:numId w:val="77"/>
        </w:numPr>
        <w:spacing w:line="240" w:lineRule="auto"/>
        <w:ind w:hanging="151"/>
        <w:jc w:val="left"/>
      </w:pPr>
      <w:r>
        <w:rPr>
          <w:color w:val="FF0000"/>
        </w:rPr>
        <w:t>Tỉ số diện t</w:t>
      </w:r>
      <w:r>
        <w:rPr>
          <w:color w:val="FF0000"/>
        </w:rPr>
        <w:t xml:space="preserve">ích phòng học trên người học chính quy: ............. </w:t>
      </w:r>
    </w:p>
    <w:p w:rsidR="00EC2571" w:rsidRDefault="00911607">
      <w:pPr>
        <w:numPr>
          <w:ilvl w:val="0"/>
          <w:numId w:val="77"/>
        </w:numPr>
        <w:spacing w:line="352" w:lineRule="auto"/>
        <w:ind w:hanging="360"/>
        <w:jc w:val="left"/>
      </w:pPr>
      <w:r>
        <w:rPr>
          <w:color w:val="FF0000"/>
        </w:rPr>
        <w:t xml:space="preserve">Tổng số đầu sách thuộc ngành đào tạo được sử dụng tại Trung tâm Thông tin – Thư viện:       đầu sách. </w:t>
      </w:r>
    </w:p>
    <w:p w:rsidR="00EC2571" w:rsidRDefault="00911607">
      <w:pPr>
        <w:spacing w:line="240" w:lineRule="auto"/>
        <w:jc w:val="left"/>
      </w:pPr>
      <w:r>
        <w:rPr>
          <w:color w:val="FF0000"/>
        </w:rPr>
        <w:t xml:space="preserve">Tổng số đầu sách trong phòng tư liệu của đơn vị thực hiện CTĐT (nếu có): </w:t>
      </w:r>
    </w:p>
    <w:p w:rsidR="00EC2571" w:rsidRDefault="00911607">
      <w:pPr>
        <w:numPr>
          <w:ilvl w:val="0"/>
          <w:numId w:val="77"/>
        </w:numPr>
        <w:spacing w:line="240" w:lineRule="auto"/>
        <w:ind w:hanging="360"/>
        <w:jc w:val="left"/>
      </w:pPr>
      <w:r>
        <w:rPr>
          <w:color w:val="FF0000"/>
        </w:rPr>
        <w:t xml:space="preserve">Tổng số máy tính của đơn vị thực hiện CTĐT:  </w:t>
      </w:r>
    </w:p>
    <w:p w:rsidR="00EC2571" w:rsidRDefault="00911607">
      <w:pPr>
        <w:numPr>
          <w:ilvl w:val="1"/>
          <w:numId w:val="77"/>
        </w:numPr>
        <w:spacing w:line="240" w:lineRule="auto"/>
        <w:ind w:hanging="151"/>
        <w:jc w:val="left"/>
      </w:pPr>
      <w:r>
        <w:rPr>
          <w:color w:val="FF0000"/>
        </w:rPr>
        <w:t xml:space="preserve">Dùng cho hệ thống văn phòng:. </w:t>
      </w:r>
    </w:p>
    <w:p w:rsidR="00EC2571" w:rsidRDefault="00911607">
      <w:pPr>
        <w:numPr>
          <w:ilvl w:val="1"/>
          <w:numId w:val="77"/>
        </w:numPr>
        <w:spacing w:line="240" w:lineRule="auto"/>
        <w:ind w:hanging="151"/>
        <w:jc w:val="left"/>
      </w:pPr>
      <w:r>
        <w:rPr>
          <w:color w:val="FF0000"/>
        </w:rPr>
        <w:t xml:space="preserve">Dùng cho người học học tập:  </w:t>
      </w:r>
    </w:p>
    <w:p w:rsidR="00EC2571" w:rsidRDefault="00911607">
      <w:pPr>
        <w:spacing w:line="358" w:lineRule="auto"/>
        <w:ind w:right="718"/>
        <w:jc w:val="left"/>
      </w:pPr>
      <w:r>
        <w:rPr>
          <w:color w:val="FF0000"/>
        </w:rPr>
        <w:t xml:space="preserve"> Tỷ số số máy tính dùng cho người học/người học chính quy: SV/máy tính </w:t>
      </w:r>
      <w:r>
        <w:rPr>
          <w:b/>
          <w:i/>
        </w:rPr>
        <w:t xml:space="preserve">VIII. Tóm tắt một số chỉ số quan trọng </w:t>
      </w:r>
    </w:p>
    <w:p w:rsidR="00EC2571" w:rsidRDefault="00911607">
      <w:pPr>
        <w:spacing w:line="240" w:lineRule="auto"/>
        <w:ind w:left="930"/>
      </w:pPr>
      <w:r>
        <w:lastRenderedPageBreak/>
        <w:t>Từ kết quả khảo sát ở trên, tổng hợp t</w:t>
      </w:r>
      <w:r>
        <w:t xml:space="preserve">hành một số chỉ số quan trọng dưới đây: </w:t>
      </w:r>
    </w:p>
    <w:p w:rsidR="00EC2571" w:rsidRDefault="00911607">
      <w:pPr>
        <w:numPr>
          <w:ilvl w:val="0"/>
          <w:numId w:val="78"/>
        </w:numPr>
        <w:spacing w:line="240" w:lineRule="auto"/>
        <w:ind w:hanging="259"/>
        <w:jc w:val="left"/>
      </w:pPr>
      <w:r>
        <w:t xml:space="preserve">GV: </w:t>
      </w:r>
    </w:p>
    <w:p w:rsidR="00EC2571" w:rsidRDefault="00911607">
      <w:pPr>
        <w:spacing w:line="240" w:lineRule="auto"/>
        <w:ind w:left="992"/>
      </w:pPr>
      <w:r>
        <w:t xml:space="preserve">Tổng số GV cơ hữu (người): 144 </w:t>
      </w:r>
    </w:p>
    <w:p w:rsidR="00EC2571" w:rsidRDefault="00911607">
      <w:pPr>
        <w:spacing w:line="240" w:lineRule="auto"/>
        <w:ind w:left="992"/>
      </w:pPr>
      <w:r>
        <w:t xml:space="preserve">Tỷ lệ GV cơ hữu trên tổng số cán bộ cơ hữu (%): 80,9 </w:t>
      </w:r>
    </w:p>
    <w:p w:rsidR="00EC2571" w:rsidRDefault="00911607">
      <w:pPr>
        <w:ind w:left="992"/>
      </w:pPr>
      <w:r>
        <w:t xml:space="preserve">Tỷ lệ GV cơ hữu có trình độ tiến sĩ trở lên trên tổng số GV cơ hữu của đơn vị thực hiện CTĐT (%): 33,3 </w:t>
      </w:r>
    </w:p>
    <w:p w:rsidR="00EC2571" w:rsidRDefault="00911607">
      <w:pPr>
        <w:ind w:left="992"/>
      </w:pPr>
      <w:r>
        <w:t>Tỷ lệ GV cơ hữu có t</w:t>
      </w:r>
      <w:r>
        <w:t xml:space="preserve">rình độ thạc sĩ trên tổng số GV cơ hữu của đơn vị thực hiện CTĐT (%): 66,67 </w:t>
      </w:r>
    </w:p>
    <w:p w:rsidR="00EC2571" w:rsidRDefault="00911607">
      <w:pPr>
        <w:numPr>
          <w:ilvl w:val="0"/>
          <w:numId w:val="78"/>
        </w:numPr>
        <w:spacing w:line="240" w:lineRule="auto"/>
        <w:ind w:hanging="259"/>
        <w:jc w:val="left"/>
      </w:pPr>
      <w:r>
        <w:t xml:space="preserve">Người học: </w:t>
      </w:r>
    </w:p>
    <w:p w:rsidR="00EC2571" w:rsidRDefault="00911607">
      <w:pPr>
        <w:spacing w:line="240" w:lineRule="auto"/>
        <w:ind w:left="992"/>
      </w:pPr>
      <w:r>
        <w:t xml:space="preserve">Tổng số người học chính quy (người): 5.911  </w:t>
      </w:r>
    </w:p>
    <w:p w:rsidR="00EC2571" w:rsidRDefault="00911607">
      <w:pPr>
        <w:spacing w:after="0" w:line="240" w:lineRule="auto"/>
        <w:ind w:left="992"/>
      </w:pPr>
      <w:r>
        <w:t xml:space="preserve">Tỷ số người học chính quy trên GV: 19,54 </w:t>
      </w:r>
    </w:p>
    <w:p w:rsidR="00EC2571" w:rsidRDefault="00911607">
      <w:pPr>
        <w:spacing w:line="240" w:lineRule="auto"/>
        <w:ind w:left="992"/>
        <w:jc w:val="left"/>
      </w:pPr>
      <w:r>
        <w:rPr>
          <w:color w:val="FF0000"/>
        </w:rPr>
        <w:t xml:space="preserve">Tỷ lệ người học tốt nghiệp so với số tuyển vào (%): </w:t>
      </w:r>
    </w:p>
    <w:p w:rsidR="00EC2571" w:rsidRDefault="00911607">
      <w:pPr>
        <w:numPr>
          <w:ilvl w:val="0"/>
          <w:numId w:val="78"/>
        </w:numPr>
        <w:spacing w:line="240" w:lineRule="auto"/>
        <w:ind w:hanging="259"/>
        <w:jc w:val="left"/>
      </w:pPr>
      <w:r>
        <w:rPr>
          <w:color w:val="FF0000"/>
        </w:rPr>
        <w:t xml:space="preserve">Đánh giá của người học tốt </w:t>
      </w:r>
      <w:r>
        <w:rPr>
          <w:color w:val="FF0000"/>
        </w:rPr>
        <w:t xml:space="preserve">nghiệp về chất lượng CTĐT: </w:t>
      </w:r>
    </w:p>
    <w:p w:rsidR="00EC2571" w:rsidRDefault="00911607">
      <w:pPr>
        <w:ind w:left="992"/>
      </w:pPr>
      <w:r>
        <w:t xml:space="preserve">Tỷ lệ người học trả lời đã học được những kiến thức và kỹ năng cần thiết cho công việc theo ngành tốt nghiệp (%):       (kiến thức) và     (kỹ năng). </w:t>
      </w:r>
    </w:p>
    <w:p w:rsidR="00EC2571" w:rsidRDefault="00911607">
      <w:pPr>
        <w:ind w:left="992"/>
      </w:pPr>
      <w:r>
        <w:t xml:space="preserve">Tỷ lệ người học trả lời </w:t>
      </w:r>
      <w:r>
        <w:rPr>
          <w:i/>
        </w:rPr>
        <w:t>chỉ học được một phần</w:t>
      </w:r>
      <w:r>
        <w:t xml:space="preserve"> kiến thức và kỹ năng cần thiết cho công việc theo ngành tốt nghiệp (%):     (kiến thức) và     (Kỹ năng). </w:t>
      </w:r>
    </w:p>
    <w:p w:rsidR="00EC2571" w:rsidRDefault="00911607">
      <w:pPr>
        <w:numPr>
          <w:ilvl w:val="0"/>
          <w:numId w:val="78"/>
        </w:numPr>
        <w:spacing w:line="240" w:lineRule="auto"/>
        <w:ind w:hanging="259"/>
        <w:jc w:val="left"/>
      </w:pPr>
      <w:r>
        <w:rPr>
          <w:color w:val="FF0000"/>
        </w:rPr>
        <w:t xml:space="preserve">Người học có việc làm trong năm đầu tiên sau khi tốt nghiệp: </w:t>
      </w:r>
    </w:p>
    <w:p w:rsidR="00EC2571" w:rsidRDefault="00911607">
      <w:pPr>
        <w:spacing w:line="240" w:lineRule="auto"/>
        <w:ind w:left="992"/>
      </w:pPr>
      <w:r>
        <w:t xml:space="preserve">Tỷ lệ người học có việc làm đúng ngành đào tạo (%):  </w:t>
      </w:r>
    </w:p>
    <w:p w:rsidR="00EC2571" w:rsidRDefault="00911607">
      <w:pPr>
        <w:spacing w:line="240" w:lineRule="auto"/>
        <w:ind w:left="992"/>
      </w:pPr>
      <w:r>
        <w:t>Tỷ lệ người học có việc làm trái</w:t>
      </w:r>
      <w:r>
        <w:t xml:space="preserve"> ngành đào tạo (%): ........... </w:t>
      </w:r>
    </w:p>
    <w:p w:rsidR="00EC2571" w:rsidRDefault="00911607">
      <w:pPr>
        <w:spacing w:line="240" w:lineRule="auto"/>
        <w:ind w:left="992"/>
      </w:pPr>
      <w:r>
        <w:t xml:space="preserve">Thu nhập bình quân/tháng của người học có việc làm (triệu VNĐ): ........... </w:t>
      </w:r>
    </w:p>
    <w:p w:rsidR="00EC2571" w:rsidRDefault="00911607">
      <w:pPr>
        <w:numPr>
          <w:ilvl w:val="0"/>
          <w:numId w:val="78"/>
        </w:numPr>
        <w:spacing w:line="240" w:lineRule="auto"/>
        <w:ind w:hanging="259"/>
        <w:jc w:val="left"/>
      </w:pPr>
      <w:r>
        <w:rPr>
          <w:color w:val="FF0000"/>
        </w:rPr>
        <w:t xml:space="preserve">Đánh giá của NTD về người học tốt nghiệp có việc làm đúng ngành đào tạo: </w:t>
      </w:r>
    </w:p>
    <w:p w:rsidR="00EC2571" w:rsidRDefault="00911607">
      <w:pPr>
        <w:spacing w:line="240" w:lineRule="auto"/>
        <w:ind w:left="992"/>
      </w:pPr>
      <w:r>
        <w:t xml:space="preserve">Tỷ lệ người học đáp ứng yêu cầu của công việc, có thể sử dụng được ngay </w:t>
      </w:r>
    </w:p>
    <w:p w:rsidR="00EC2571" w:rsidRDefault="00911607">
      <w:pPr>
        <w:spacing w:line="240" w:lineRule="auto"/>
        <w:ind w:left="992"/>
      </w:pPr>
      <w:r>
        <w:t xml:space="preserve">(%):........... </w:t>
      </w:r>
    </w:p>
    <w:p w:rsidR="00EC2571" w:rsidRDefault="00911607">
      <w:pPr>
        <w:spacing w:line="240" w:lineRule="auto"/>
        <w:ind w:left="992"/>
      </w:pPr>
      <w:r>
        <w:t xml:space="preserve">Tỷ lệ người học cơ bản đáp ứng yêu cầu của công việc, nhưng phải đào tạo thêm </w:t>
      </w:r>
    </w:p>
    <w:p w:rsidR="00EC2571" w:rsidRDefault="00911607">
      <w:pPr>
        <w:spacing w:line="240" w:lineRule="auto"/>
        <w:ind w:left="992"/>
      </w:pPr>
      <w:r>
        <w:t xml:space="preserve">(%):........ </w:t>
      </w:r>
    </w:p>
    <w:p w:rsidR="00EC2571" w:rsidRDefault="00911607">
      <w:pPr>
        <w:numPr>
          <w:ilvl w:val="0"/>
          <w:numId w:val="78"/>
        </w:numPr>
        <w:spacing w:line="240" w:lineRule="auto"/>
        <w:ind w:hanging="259"/>
        <w:jc w:val="left"/>
      </w:pPr>
      <w:r>
        <w:t xml:space="preserve">NCKH và chuyển giao công nghệ: </w:t>
      </w:r>
    </w:p>
    <w:p w:rsidR="00EC2571" w:rsidRDefault="00911607">
      <w:pPr>
        <w:ind w:left="992"/>
      </w:pPr>
      <w:r>
        <w:t xml:space="preserve">Tỷ số đề tài NCKH và chuyển giao KHCN (quy đổi) trên cán bộ cơ hữu: 39,61%  </w:t>
      </w:r>
      <w:r>
        <w:rPr>
          <w:color w:val="FF0000"/>
        </w:rPr>
        <w:t>Tỷ số doanh thu từ NCKH và chuyển gia</w:t>
      </w:r>
      <w:r>
        <w:rPr>
          <w:color w:val="FF0000"/>
        </w:rPr>
        <w:t xml:space="preserve">o công nghệ trên cán bộ cơ hữu:  </w:t>
      </w:r>
    </w:p>
    <w:p w:rsidR="00EC2571" w:rsidRDefault="00911607">
      <w:pPr>
        <w:spacing w:line="240" w:lineRule="auto"/>
        <w:ind w:left="992"/>
      </w:pPr>
      <w:r>
        <w:lastRenderedPageBreak/>
        <w:t xml:space="preserve">Tỷ số sách đã được xuất bản (quy đổi) trên cán bộ cơ hữu: 15,45%  </w:t>
      </w:r>
    </w:p>
    <w:p w:rsidR="00EC2571" w:rsidRDefault="00911607">
      <w:pPr>
        <w:spacing w:line="240" w:lineRule="auto"/>
        <w:ind w:left="992"/>
      </w:pPr>
      <w:r>
        <w:t xml:space="preserve">Tỷ số bài đăng tạp chí (quy đổi) trên cán bộ cơ hữu: 1,6 </w:t>
      </w:r>
    </w:p>
    <w:p w:rsidR="00EC2571" w:rsidRDefault="00911607">
      <w:pPr>
        <w:spacing w:line="240" w:lineRule="auto"/>
        <w:ind w:left="992"/>
      </w:pPr>
      <w:r>
        <w:t xml:space="preserve">Tỷ số bài báo cáo (quy đổi) trên cán bộ cơ hữu: 81,46% </w:t>
      </w:r>
    </w:p>
    <w:p w:rsidR="00EC2571" w:rsidRDefault="00911607">
      <w:pPr>
        <w:numPr>
          <w:ilvl w:val="0"/>
          <w:numId w:val="78"/>
        </w:numPr>
        <w:spacing w:line="240" w:lineRule="auto"/>
        <w:ind w:hanging="259"/>
        <w:jc w:val="left"/>
      </w:pPr>
      <w:r>
        <w:rPr>
          <w:color w:val="FF0000"/>
        </w:rPr>
        <w:t xml:space="preserve">CSVC: </w:t>
      </w:r>
    </w:p>
    <w:p w:rsidR="00EC2571" w:rsidRDefault="00911607">
      <w:pPr>
        <w:spacing w:line="240" w:lineRule="auto"/>
        <w:ind w:left="992"/>
      </w:pPr>
      <w:r>
        <w:t xml:space="preserve">Tỷ số máy tính dùng cho người học </w:t>
      </w:r>
      <w:r>
        <w:t xml:space="preserve">trên người học chính quy:  </w:t>
      </w:r>
    </w:p>
    <w:p w:rsidR="00EC2571" w:rsidRDefault="00911607">
      <w:pPr>
        <w:spacing w:line="240" w:lineRule="auto"/>
        <w:ind w:left="992"/>
      </w:pPr>
      <w:r>
        <w:t xml:space="preserve">Tỷ số diện tích phòng học trên người học chính quy: </w:t>
      </w:r>
    </w:p>
    <w:p w:rsidR="00EC2571" w:rsidRDefault="00911607">
      <w:pPr>
        <w:spacing w:line="240" w:lineRule="auto"/>
        <w:ind w:left="992"/>
      </w:pPr>
      <w:r>
        <w:t xml:space="preserve">Tỷ số diện tích ký túc xá trên người học chính quy:  </w:t>
      </w:r>
    </w:p>
    <w:p w:rsidR="00EC2571" w:rsidRDefault="00911607">
      <w:pPr>
        <w:spacing w:after="155" w:line="240" w:lineRule="auto"/>
        <w:ind w:left="982" w:firstLine="0"/>
        <w:jc w:val="left"/>
      </w:pPr>
      <w:r>
        <w:t xml:space="preserve"> </w:t>
      </w:r>
    </w:p>
    <w:p w:rsidR="00EC2571" w:rsidRDefault="00911607">
      <w:pPr>
        <w:spacing w:after="0" w:line="240" w:lineRule="auto"/>
        <w:ind w:left="982" w:firstLine="0"/>
        <w:jc w:val="left"/>
      </w:pPr>
      <w:r>
        <w:rPr>
          <w:b/>
          <w:sz w:val="28"/>
        </w:rPr>
        <w:t xml:space="preserve"> </w:t>
      </w:r>
    </w:p>
    <w:sectPr w:rsidR="00EC2571">
      <w:footnotePr>
        <w:numRestart w:val="eachPage"/>
      </w:footnotePr>
      <w:pgSz w:w="11906" w:h="16838"/>
      <w:pgMar w:top="1138" w:right="1131" w:bottom="1228"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1607" w:rsidRDefault="00911607">
      <w:pPr>
        <w:spacing w:after="0" w:line="240" w:lineRule="auto"/>
      </w:pPr>
      <w:r>
        <w:separator/>
      </w:r>
    </w:p>
  </w:endnote>
  <w:endnote w:type="continuationSeparator" w:id="0">
    <w:p w:rsidR="00911607" w:rsidRDefault="009116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1607" w:rsidRDefault="00911607">
      <w:pPr>
        <w:spacing w:after="7" w:line="247" w:lineRule="auto"/>
        <w:ind w:left="262" w:firstLine="0"/>
        <w:jc w:val="left"/>
      </w:pPr>
      <w:r>
        <w:separator/>
      </w:r>
    </w:p>
  </w:footnote>
  <w:footnote w:type="continuationSeparator" w:id="0">
    <w:p w:rsidR="00911607" w:rsidRDefault="00911607">
      <w:pPr>
        <w:spacing w:after="7" w:line="247" w:lineRule="auto"/>
        <w:ind w:left="262" w:firstLine="0"/>
        <w:jc w:val="left"/>
      </w:pPr>
      <w:r>
        <w:continuationSeparator/>
      </w:r>
    </w:p>
  </w:footnote>
  <w:footnote w:id="1">
    <w:p w:rsidR="00EC2571" w:rsidRDefault="00911607">
      <w:pPr>
        <w:pStyle w:val="footnotedescription"/>
        <w:ind w:right="0"/>
      </w:pPr>
      <w:r>
        <w:rPr>
          <w:rStyle w:val="footnotemark"/>
        </w:rPr>
        <w:footnoteRef/>
      </w:r>
      <w:r>
        <w:t xml:space="preserve"> </w:t>
      </w:r>
      <w:r>
        <w:t xml:space="preserve">Cơ điện tử, Kỹ thuật điều khiển và tự động hóa, Kỹ thuật cơ khí, Kỹ thuật xây dựng, Kỹ thuật công trình giao thông, Kỹ thuật công trình thủy, Công nghệ kỹ thuật hóa học, Kỹ thuật vật liệu, Kỹ thuât điện, Điện tử viễn thông, Kỹ thuật máy tính, Quản lý công </w:t>
      </w:r>
      <w:r>
        <w:t xml:space="preserve">nghiệp </w:t>
      </w:r>
    </w:p>
  </w:footnote>
  <w:footnote w:id="2">
    <w:p w:rsidR="00EC2571" w:rsidRDefault="00911607">
      <w:pPr>
        <w:pStyle w:val="footnotedescription"/>
        <w:spacing w:after="0" w:line="219" w:lineRule="auto"/>
      </w:pPr>
      <w:r>
        <w:rPr>
          <w:rStyle w:val="footnotemark"/>
        </w:rPr>
        <w:footnoteRef/>
      </w:r>
      <w:r>
        <w:t xml:space="preserve"> Kỹ thuật điều khiển và tự động hóa, Công nghệ hóa học, Kỹ thuật điện, Kỹ thuật Công trình thủy </w:t>
      </w:r>
      <w:r>
        <w:rPr>
          <w:vertAlign w:val="superscript"/>
        </w:rPr>
        <w:t>3</w:t>
      </w:r>
      <w:r>
        <w:t xml:space="preserve"> Kỹ thuật điều khiển và tự động hóa</w:t>
      </w:r>
      <w:r>
        <w:rPr>
          <w:i w:val="0"/>
        </w:rP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29E4"/>
    <w:multiLevelType w:val="hybridMultilevel"/>
    <w:tmpl w:val="B630DCDE"/>
    <w:lvl w:ilvl="0" w:tplc="C08C40E8">
      <w:start w:val="1"/>
      <w:numFmt w:val="bullet"/>
      <w:lvlText w:val="-"/>
      <w:lvlJc w:val="left"/>
      <w:pPr>
        <w:ind w:left="60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1" w:tplc="85243E58">
      <w:start w:val="1"/>
      <w:numFmt w:val="bullet"/>
      <w:lvlText w:val="o"/>
      <w:lvlJc w:val="left"/>
      <w:pPr>
        <w:ind w:left="132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2" w:tplc="195C2BA2">
      <w:start w:val="1"/>
      <w:numFmt w:val="bullet"/>
      <w:lvlText w:val="▪"/>
      <w:lvlJc w:val="left"/>
      <w:pPr>
        <w:ind w:left="204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3" w:tplc="721C19AA">
      <w:start w:val="1"/>
      <w:numFmt w:val="bullet"/>
      <w:lvlText w:val="•"/>
      <w:lvlJc w:val="left"/>
      <w:pPr>
        <w:ind w:left="276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4" w:tplc="CCF21F02">
      <w:start w:val="1"/>
      <w:numFmt w:val="bullet"/>
      <w:lvlText w:val="o"/>
      <w:lvlJc w:val="left"/>
      <w:pPr>
        <w:ind w:left="348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5" w:tplc="D9145EE6">
      <w:start w:val="1"/>
      <w:numFmt w:val="bullet"/>
      <w:lvlText w:val="▪"/>
      <w:lvlJc w:val="left"/>
      <w:pPr>
        <w:ind w:left="420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6" w:tplc="0BF4CBAC">
      <w:start w:val="1"/>
      <w:numFmt w:val="bullet"/>
      <w:lvlText w:val="•"/>
      <w:lvlJc w:val="left"/>
      <w:pPr>
        <w:ind w:left="492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7" w:tplc="2B6046C0">
      <w:start w:val="1"/>
      <w:numFmt w:val="bullet"/>
      <w:lvlText w:val="o"/>
      <w:lvlJc w:val="left"/>
      <w:pPr>
        <w:ind w:left="564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8" w:tplc="CAC6B34A">
      <w:start w:val="1"/>
      <w:numFmt w:val="bullet"/>
      <w:lvlText w:val="▪"/>
      <w:lvlJc w:val="left"/>
      <w:pPr>
        <w:ind w:left="636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abstractNum>
  <w:abstractNum w:abstractNumId="1">
    <w:nsid w:val="00FA1B98"/>
    <w:multiLevelType w:val="hybridMultilevel"/>
    <w:tmpl w:val="9E58105C"/>
    <w:lvl w:ilvl="0" w:tplc="EC7871F2">
      <w:start w:val="1"/>
      <w:numFmt w:val="bullet"/>
      <w:lvlText w:val="-"/>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CFE65978">
      <w:start w:val="1"/>
      <w:numFmt w:val="bullet"/>
      <w:lvlText w:val="o"/>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C6BA8A5E">
      <w:start w:val="1"/>
      <w:numFmt w:val="bullet"/>
      <w:lvlText w:val="▪"/>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AD8C778E">
      <w:start w:val="1"/>
      <w:numFmt w:val="bullet"/>
      <w:lvlText w:val="•"/>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22D0FBF6">
      <w:start w:val="1"/>
      <w:numFmt w:val="bullet"/>
      <w:lvlText w:val="o"/>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A20E811C">
      <w:start w:val="1"/>
      <w:numFmt w:val="bullet"/>
      <w:lvlText w:val="▪"/>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85243EA2">
      <w:start w:val="1"/>
      <w:numFmt w:val="bullet"/>
      <w:lvlText w:val="•"/>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329E2B1E">
      <w:start w:val="1"/>
      <w:numFmt w:val="bullet"/>
      <w:lvlText w:val="o"/>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6908BF36">
      <w:start w:val="1"/>
      <w:numFmt w:val="bullet"/>
      <w:lvlText w:val="▪"/>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2">
    <w:nsid w:val="01652B29"/>
    <w:multiLevelType w:val="hybridMultilevel"/>
    <w:tmpl w:val="EB6E8C32"/>
    <w:lvl w:ilvl="0" w:tplc="BB4E558E">
      <w:start w:val="1"/>
      <w:numFmt w:val="bullet"/>
      <w:lvlText w:val=""/>
      <w:lvlJc w:val="left"/>
      <w:pPr>
        <w:ind w:left="1114"/>
      </w:pPr>
      <w:rPr>
        <w:rFonts w:ascii="Wingdings" w:eastAsia="Wingdings" w:hAnsi="Wingdings" w:cs="Wingdings"/>
        <w:b w:val="0"/>
        <w:i w:val="0"/>
        <w:strike w:val="0"/>
        <w:dstrike w:val="0"/>
        <w:color w:val="000000"/>
        <w:sz w:val="26"/>
        <w:u w:val="none" w:color="000000"/>
        <w:bdr w:val="none" w:sz="0" w:space="0" w:color="auto"/>
        <w:shd w:val="clear" w:color="auto" w:fill="auto"/>
        <w:vertAlign w:val="baseline"/>
      </w:rPr>
    </w:lvl>
    <w:lvl w:ilvl="1" w:tplc="A94C355A">
      <w:start w:val="1"/>
      <w:numFmt w:val="bullet"/>
      <w:lvlText w:val="o"/>
      <w:lvlJc w:val="left"/>
      <w:pPr>
        <w:ind w:left="1908"/>
      </w:pPr>
      <w:rPr>
        <w:rFonts w:ascii="Wingdings" w:eastAsia="Wingdings" w:hAnsi="Wingdings" w:cs="Wingdings"/>
        <w:b w:val="0"/>
        <w:i w:val="0"/>
        <w:strike w:val="0"/>
        <w:dstrike w:val="0"/>
        <w:color w:val="000000"/>
        <w:sz w:val="26"/>
        <w:u w:val="none" w:color="000000"/>
        <w:bdr w:val="none" w:sz="0" w:space="0" w:color="auto"/>
        <w:shd w:val="clear" w:color="auto" w:fill="auto"/>
        <w:vertAlign w:val="baseline"/>
      </w:rPr>
    </w:lvl>
    <w:lvl w:ilvl="2" w:tplc="24009A0E">
      <w:start w:val="1"/>
      <w:numFmt w:val="bullet"/>
      <w:lvlText w:val="▪"/>
      <w:lvlJc w:val="left"/>
      <w:pPr>
        <w:ind w:left="2628"/>
      </w:pPr>
      <w:rPr>
        <w:rFonts w:ascii="Wingdings" w:eastAsia="Wingdings" w:hAnsi="Wingdings" w:cs="Wingdings"/>
        <w:b w:val="0"/>
        <w:i w:val="0"/>
        <w:strike w:val="0"/>
        <w:dstrike w:val="0"/>
        <w:color w:val="000000"/>
        <w:sz w:val="26"/>
        <w:u w:val="none" w:color="000000"/>
        <w:bdr w:val="none" w:sz="0" w:space="0" w:color="auto"/>
        <w:shd w:val="clear" w:color="auto" w:fill="auto"/>
        <w:vertAlign w:val="baseline"/>
      </w:rPr>
    </w:lvl>
    <w:lvl w:ilvl="3" w:tplc="74D444B6">
      <w:start w:val="1"/>
      <w:numFmt w:val="bullet"/>
      <w:lvlText w:val="•"/>
      <w:lvlJc w:val="left"/>
      <w:pPr>
        <w:ind w:left="3348"/>
      </w:pPr>
      <w:rPr>
        <w:rFonts w:ascii="Wingdings" w:eastAsia="Wingdings" w:hAnsi="Wingdings" w:cs="Wingdings"/>
        <w:b w:val="0"/>
        <w:i w:val="0"/>
        <w:strike w:val="0"/>
        <w:dstrike w:val="0"/>
        <w:color w:val="000000"/>
        <w:sz w:val="26"/>
        <w:u w:val="none" w:color="000000"/>
        <w:bdr w:val="none" w:sz="0" w:space="0" w:color="auto"/>
        <w:shd w:val="clear" w:color="auto" w:fill="auto"/>
        <w:vertAlign w:val="baseline"/>
      </w:rPr>
    </w:lvl>
    <w:lvl w:ilvl="4" w:tplc="782E0978">
      <w:start w:val="1"/>
      <w:numFmt w:val="bullet"/>
      <w:lvlText w:val="o"/>
      <w:lvlJc w:val="left"/>
      <w:pPr>
        <w:ind w:left="4068"/>
      </w:pPr>
      <w:rPr>
        <w:rFonts w:ascii="Wingdings" w:eastAsia="Wingdings" w:hAnsi="Wingdings" w:cs="Wingdings"/>
        <w:b w:val="0"/>
        <w:i w:val="0"/>
        <w:strike w:val="0"/>
        <w:dstrike w:val="0"/>
        <w:color w:val="000000"/>
        <w:sz w:val="26"/>
        <w:u w:val="none" w:color="000000"/>
        <w:bdr w:val="none" w:sz="0" w:space="0" w:color="auto"/>
        <w:shd w:val="clear" w:color="auto" w:fill="auto"/>
        <w:vertAlign w:val="baseline"/>
      </w:rPr>
    </w:lvl>
    <w:lvl w:ilvl="5" w:tplc="8B745324">
      <w:start w:val="1"/>
      <w:numFmt w:val="bullet"/>
      <w:lvlText w:val="▪"/>
      <w:lvlJc w:val="left"/>
      <w:pPr>
        <w:ind w:left="4788"/>
      </w:pPr>
      <w:rPr>
        <w:rFonts w:ascii="Wingdings" w:eastAsia="Wingdings" w:hAnsi="Wingdings" w:cs="Wingdings"/>
        <w:b w:val="0"/>
        <w:i w:val="0"/>
        <w:strike w:val="0"/>
        <w:dstrike w:val="0"/>
        <w:color w:val="000000"/>
        <w:sz w:val="26"/>
        <w:u w:val="none" w:color="000000"/>
        <w:bdr w:val="none" w:sz="0" w:space="0" w:color="auto"/>
        <w:shd w:val="clear" w:color="auto" w:fill="auto"/>
        <w:vertAlign w:val="baseline"/>
      </w:rPr>
    </w:lvl>
    <w:lvl w:ilvl="6" w:tplc="FF3AE30A">
      <w:start w:val="1"/>
      <w:numFmt w:val="bullet"/>
      <w:lvlText w:val="•"/>
      <w:lvlJc w:val="left"/>
      <w:pPr>
        <w:ind w:left="5508"/>
      </w:pPr>
      <w:rPr>
        <w:rFonts w:ascii="Wingdings" w:eastAsia="Wingdings" w:hAnsi="Wingdings" w:cs="Wingdings"/>
        <w:b w:val="0"/>
        <w:i w:val="0"/>
        <w:strike w:val="0"/>
        <w:dstrike w:val="0"/>
        <w:color w:val="000000"/>
        <w:sz w:val="26"/>
        <w:u w:val="none" w:color="000000"/>
        <w:bdr w:val="none" w:sz="0" w:space="0" w:color="auto"/>
        <w:shd w:val="clear" w:color="auto" w:fill="auto"/>
        <w:vertAlign w:val="baseline"/>
      </w:rPr>
    </w:lvl>
    <w:lvl w:ilvl="7" w:tplc="74902238">
      <w:start w:val="1"/>
      <w:numFmt w:val="bullet"/>
      <w:lvlText w:val="o"/>
      <w:lvlJc w:val="left"/>
      <w:pPr>
        <w:ind w:left="6228"/>
      </w:pPr>
      <w:rPr>
        <w:rFonts w:ascii="Wingdings" w:eastAsia="Wingdings" w:hAnsi="Wingdings" w:cs="Wingdings"/>
        <w:b w:val="0"/>
        <w:i w:val="0"/>
        <w:strike w:val="0"/>
        <w:dstrike w:val="0"/>
        <w:color w:val="000000"/>
        <w:sz w:val="26"/>
        <w:u w:val="none" w:color="000000"/>
        <w:bdr w:val="none" w:sz="0" w:space="0" w:color="auto"/>
        <w:shd w:val="clear" w:color="auto" w:fill="auto"/>
        <w:vertAlign w:val="baseline"/>
      </w:rPr>
    </w:lvl>
    <w:lvl w:ilvl="8" w:tplc="2610B09E">
      <w:start w:val="1"/>
      <w:numFmt w:val="bullet"/>
      <w:lvlText w:val="▪"/>
      <w:lvlJc w:val="left"/>
      <w:pPr>
        <w:ind w:left="6948"/>
      </w:pPr>
      <w:rPr>
        <w:rFonts w:ascii="Wingdings" w:eastAsia="Wingdings" w:hAnsi="Wingdings" w:cs="Wingdings"/>
        <w:b w:val="0"/>
        <w:i w:val="0"/>
        <w:strike w:val="0"/>
        <w:dstrike w:val="0"/>
        <w:color w:val="000000"/>
        <w:sz w:val="26"/>
        <w:u w:val="none" w:color="000000"/>
        <w:bdr w:val="none" w:sz="0" w:space="0" w:color="auto"/>
        <w:shd w:val="clear" w:color="auto" w:fill="auto"/>
        <w:vertAlign w:val="baseline"/>
      </w:rPr>
    </w:lvl>
  </w:abstractNum>
  <w:abstractNum w:abstractNumId="3">
    <w:nsid w:val="01704F6D"/>
    <w:multiLevelType w:val="hybridMultilevel"/>
    <w:tmpl w:val="B7165B80"/>
    <w:lvl w:ilvl="0" w:tplc="D4CACC20">
      <w:start w:val="1"/>
      <w:numFmt w:val="decimal"/>
      <w:lvlText w:val="%1."/>
      <w:lvlJc w:val="left"/>
      <w:pPr>
        <w:ind w:left="506"/>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1" w:tplc="9AECD508">
      <w:start w:val="1"/>
      <w:numFmt w:val="lowerLetter"/>
      <w:lvlText w:val="%2"/>
      <w:lvlJc w:val="left"/>
      <w:pPr>
        <w:ind w:left="132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2" w:tplc="47281D04">
      <w:start w:val="1"/>
      <w:numFmt w:val="lowerRoman"/>
      <w:lvlText w:val="%3"/>
      <w:lvlJc w:val="left"/>
      <w:pPr>
        <w:ind w:left="204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3" w:tplc="9A5C5E02">
      <w:start w:val="1"/>
      <w:numFmt w:val="decimal"/>
      <w:lvlText w:val="%4"/>
      <w:lvlJc w:val="left"/>
      <w:pPr>
        <w:ind w:left="276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4" w:tplc="CE54F6DE">
      <w:start w:val="1"/>
      <w:numFmt w:val="lowerLetter"/>
      <w:lvlText w:val="%5"/>
      <w:lvlJc w:val="left"/>
      <w:pPr>
        <w:ind w:left="348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5" w:tplc="2A741EA0">
      <w:start w:val="1"/>
      <w:numFmt w:val="lowerRoman"/>
      <w:lvlText w:val="%6"/>
      <w:lvlJc w:val="left"/>
      <w:pPr>
        <w:ind w:left="420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6" w:tplc="3BDAA6F0">
      <w:start w:val="1"/>
      <w:numFmt w:val="decimal"/>
      <w:lvlText w:val="%7"/>
      <w:lvlJc w:val="left"/>
      <w:pPr>
        <w:ind w:left="492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7" w:tplc="BFF8388C">
      <w:start w:val="1"/>
      <w:numFmt w:val="lowerLetter"/>
      <w:lvlText w:val="%8"/>
      <w:lvlJc w:val="left"/>
      <w:pPr>
        <w:ind w:left="564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8" w:tplc="DF1E04A4">
      <w:start w:val="1"/>
      <w:numFmt w:val="lowerRoman"/>
      <w:lvlText w:val="%9"/>
      <w:lvlJc w:val="left"/>
      <w:pPr>
        <w:ind w:left="636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abstractNum>
  <w:abstractNum w:abstractNumId="4">
    <w:nsid w:val="02E94DB7"/>
    <w:multiLevelType w:val="hybridMultilevel"/>
    <w:tmpl w:val="5F88686A"/>
    <w:lvl w:ilvl="0" w:tplc="04440F64">
      <w:start w:val="1"/>
      <w:numFmt w:val="bullet"/>
      <w:lvlText w:val="-"/>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AE0A380A">
      <w:start w:val="1"/>
      <w:numFmt w:val="bullet"/>
      <w:lvlText w:val="o"/>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4C34D0E8">
      <w:start w:val="1"/>
      <w:numFmt w:val="bullet"/>
      <w:lvlText w:val="▪"/>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07EC3F6E">
      <w:start w:val="1"/>
      <w:numFmt w:val="bullet"/>
      <w:lvlText w:val="•"/>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D71A7B92">
      <w:start w:val="1"/>
      <w:numFmt w:val="bullet"/>
      <w:lvlText w:val="o"/>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10B070F2">
      <w:start w:val="1"/>
      <w:numFmt w:val="bullet"/>
      <w:lvlText w:val="▪"/>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96F6CEA6">
      <w:start w:val="1"/>
      <w:numFmt w:val="bullet"/>
      <w:lvlText w:val="•"/>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5E16DAD0">
      <w:start w:val="1"/>
      <w:numFmt w:val="bullet"/>
      <w:lvlText w:val="o"/>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07D01038">
      <w:start w:val="1"/>
      <w:numFmt w:val="bullet"/>
      <w:lvlText w:val="▪"/>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5">
    <w:nsid w:val="04E329AD"/>
    <w:multiLevelType w:val="hybridMultilevel"/>
    <w:tmpl w:val="2892BD64"/>
    <w:lvl w:ilvl="0" w:tplc="25F6BE90">
      <w:start w:val="42"/>
      <w:numFmt w:val="decimal"/>
      <w:lvlText w:val="%1."/>
      <w:lvlJc w:val="left"/>
      <w:pPr>
        <w:ind w:left="257"/>
      </w:pPr>
      <w:rPr>
        <w:rFonts w:ascii="Times New Roman" w:eastAsia="Times New Roman" w:hAnsi="Times New Roman" w:cs="Times New Roman"/>
        <w:b w:val="0"/>
        <w:i w:val="0"/>
        <w:strike w:val="0"/>
        <w:dstrike w:val="0"/>
        <w:color w:val="FF0000"/>
        <w:sz w:val="26"/>
        <w:u w:val="none" w:color="000000"/>
        <w:bdr w:val="none" w:sz="0" w:space="0" w:color="auto"/>
        <w:shd w:val="clear" w:color="auto" w:fill="auto"/>
        <w:vertAlign w:val="baseline"/>
      </w:rPr>
    </w:lvl>
    <w:lvl w:ilvl="1" w:tplc="34F61BE4">
      <w:start w:val="1"/>
      <w:numFmt w:val="lowerLetter"/>
      <w:lvlText w:val="%2"/>
      <w:lvlJc w:val="left"/>
      <w:pPr>
        <w:ind w:left="1327"/>
      </w:pPr>
      <w:rPr>
        <w:rFonts w:ascii="Times New Roman" w:eastAsia="Times New Roman" w:hAnsi="Times New Roman" w:cs="Times New Roman"/>
        <w:b w:val="0"/>
        <w:i w:val="0"/>
        <w:strike w:val="0"/>
        <w:dstrike w:val="0"/>
        <w:color w:val="FF0000"/>
        <w:sz w:val="26"/>
        <w:u w:val="none" w:color="000000"/>
        <w:bdr w:val="none" w:sz="0" w:space="0" w:color="auto"/>
        <w:shd w:val="clear" w:color="auto" w:fill="auto"/>
        <w:vertAlign w:val="baseline"/>
      </w:rPr>
    </w:lvl>
    <w:lvl w:ilvl="2" w:tplc="7B6663DA">
      <w:start w:val="1"/>
      <w:numFmt w:val="lowerRoman"/>
      <w:lvlText w:val="%3"/>
      <w:lvlJc w:val="left"/>
      <w:pPr>
        <w:ind w:left="2047"/>
      </w:pPr>
      <w:rPr>
        <w:rFonts w:ascii="Times New Roman" w:eastAsia="Times New Roman" w:hAnsi="Times New Roman" w:cs="Times New Roman"/>
        <w:b w:val="0"/>
        <w:i w:val="0"/>
        <w:strike w:val="0"/>
        <w:dstrike w:val="0"/>
        <w:color w:val="FF0000"/>
        <w:sz w:val="26"/>
        <w:u w:val="none" w:color="000000"/>
        <w:bdr w:val="none" w:sz="0" w:space="0" w:color="auto"/>
        <w:shd w:val="clear" w:color="auto" w:fill="auto"/>
        <w:vertAlign w:val="baseline"/>
      </w:rPr>
    </w:lvl>
    <w:lvl w:ilvl="3" w:tplc="14EAB9C8">
      <w:start w:val="1"/>
      <w:numFmt w:val="decimal"/>
      <w:lvlText w:val="%4"/>
      <w:lvlJc w:val="left"/>
      <w:pPr>
        <w:ind w:left="2767"/>
      </w:pPr>
      <w:rPr>
        <w:rFonts w:ascii="Times New Roman" w:eastAsia="Times New Roman" w:hAnsi="Times New Roman" w:cs="Times New Roman"/>
        <w:b w:val="0"/>
        <w:i w:val="0"/>
        <w:strike w:val="0"/>
        <w:dstrike w:val="0"/>
        <w:color w:val="FF0000"/>
        <w:sz w:val="26"/>
        <w:u w:val="none" w:color="000000"/>
        <w:bdr w:val="none" w:sz="0" w:space="0" w:color="auto"/>
        <w:shd w:val="clear" w:color="auto" w:fill="auto"/>
        <w:vertAlign w:val="baseline"/>
      </w:rPr>
    </w:lvl>
    <w:lvl w:ilvl="4" w:tplc="A24CBF44">
      <w:start w:val="1"/>
      <w:numFmt w:val="lowerLetter"/>
      <w:lvlText w:val="%5"/>
      <w:lvlJc w:val="left"/>
      <w:pPr>
        <w:ind w:left="3487"/>
      </w:pPr>
      <w:rPr>
        <w:rFonts w:ascii="Times New Roman" w:eastAsia="Times New Roman" w:hAnsi="Times New Roman" w:cs="Times New Roman"/>
        <w:b w:val="0"/>
        <w:i w:val="0"/>
        <w:strike w:val="0"/>
        <w:dstrike w:val="0"/>
        <w:color w:val="FF0000"/>
        <w:sz w:val="26"/>
        <w:u w:val="none" w:color="000000"/>
        <w:bdr w:val="none" w:sz="0" w:space="0" w:color="auto"/>
        <w:shd w:val="clear" w:color="auto" w:fill="auto"/>
        <w:vertAlign w:val="baseline"/>
      </w:rPr>
    </w:lvl>
    <w:lvl w:ilvl="5" w:tplc="2F1E09D4">
      <w:start w:val="1"/>
      <w:numFmt w:val="lowerRoman"/>
      <w:lvlText w:val="%6"/>
      <w:lvlJc w:val="left"/>
      <w:pPr>
        <w:ind w:left="4207"/>
      </w:pPr>
      <w:rPr>
        <w:rFonts w:ascii="Times New Roman" w:eastAsia="Times New Roman" w:hAnsi="Times New Roman" w:cs="Times New Roman"/>
        <w:b w:val="0"/>
        <w:i w:val="0"/>
        <w:strike w:val="0"/>
        <w:dstrike w:val="0"/>
        <w:color w:val="FF0000"/>
        <w:sz w:val="26"/>
        <w:u w:val="none" w:color="000000"/>
        <w:bdr w:val="none" w:sz="0" w:space="0" w:color="auto"/>
        <w:shd w:val="clear" w:color="auto" w:fill="auto"/>
        <w:vertAlign w:val="baseline"/>
      </w:rPr>
    </w:lvl>
    <w:lvl w:ilvl="6" w:tplc="4D866648">
      <w:start w:val="1"/>
      <w:numFmt w:val="decimal"/>
      <w:lvlText w:val="%7"/>
      <w:lvlJc w:val="left"/>
      <w:pPr>
        <w:ind w:left="4927"/>
      </w:pPr>
      <w:rPr>
        <w:rFonts w:ascii="Times New Roman" w:eastAsia="Times New Roman" w:hAnsi="Times New Roman" w:cs="Times New Roman"/>
        <w:b w:val="0"/>
        <w:i w:val="0"/>
        <w:strike w:val="0"/>
        <w:dstrike w:val="0"/>
        <w:color w:val="FF0000"/>
        <w:sz w:val="26"/>
        <w:u w:val="none" w:color="000000"/>
        <w:bdr w:val="none" w:sz="0" w:space="0" w:color="auto"/>
        <w:shd w:val="clear" w:color="auto" w:fill="auto"/>
        <w:vertAlign w:val="baseline"/>
      </w:rPr>
    </w:lvl>
    <w:lvl w:ilvl="7" w:tplc="36D28C10">
      <w:start w:val="1"/>
      <w:numFmt w:val="lowerLetter"/>
      <w:lvlText w:val="%8"/>
      <w:lvlJc w:val="left"/>
      <w:pPr>
        <w:ind w:left="5647"/>
      </w:pPr>
      <w:rPr>
        <w:rFonts w:ascii="Times New Roman" w:eastAsia="Times New Roman" w:hAnsi="Times New Roman" w:cs="Times New Roman"/>
        <w:b w:val="0"/>
        <w:i w:val="0"/>
        <w:strike w:val="0"/>
        <w:dstrike w:val="0"/>
        <w:color w:val="FF0000"/>
        <w:sz w:val="26"/>
        <w:u w:val="none" w:color="000000"/>
        <w:bdr w:val="none" w:sz="0" w:space="0" w:color="auto"/>
        <w:shd w:val="clear" w:color="auto" w:fill="auto"/>
        <w:vertAlign w:val="baseline"/>
      </w:rPr>
    </w:lvl>
    <w:lvl w:ilvl="8" w:tplc="C9728D44">
      <w:start w:val="1"/>
      <w:numFmt w:val="lowerRoman"/>
      <w:lvlText w:val="%9"/>
      <w:lvlJc w:val="left"/>
      <w:pPr>
        <w:ind w:left="6367"/>
      </w:pPr>
      <w:rPr>
        <w:rFonts w:ascii="Times New Roman" w:eastAsia="Times New Roman" w:hAnsi="Times New Roman" w:cs="Times New Roman"/>
        <w:b w:val="0"/>
        <w:i w:val="0"/>
        <w:strike w:val="0"/>
        <w:dstrike w:val="0"/>
        <w:color w:val="FF0000"/>
        <w:sz w:val="26"/>
        <w:u w:val="none" w:color="000000"/>
        <w:bdr w:val="none" w:sz="0" w:space="0" w:color="auto"/>
        <w:shd w:val="clear" w:color="auto" w:fill="auto"/>
        <w:vertAlign w:val="baseline"/>
      </w:rPr>
    </w:lvl>
  </w:abstractNum>
  <w:abstractNum w:abstractNumId="6">
    <w:nsid w:val="06325A63"/>
    <w:multiLevelType w:val="hybridMultilevel"/>
    <w:tmpl w:val="AC18980E"/>
    <w:lvl w:ilvl="0" w:tplc="F8267384">
      <w:start w:val="1"/>
      <w:numFmt w:val="bullet"/>
      <w:lvlText w:val="-"/>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F2C2B388">
      <w:start w:val="1"/>
      <w:numFmt w:val="bullet"/>
      <w:lvlText w:val="o"/>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F5E86DF6">
      <w:start w:val="1"/>
      <w:numFmt w:val="bullet"/>
      <w:lvlText w:val="▪"/>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122C7EB0">
      <w:start w:val="1"/>
      <w:numFmt w:val="bullet"/>
      <w:lvlText w:val="•"/>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BAF61572">
      <w:start w:val="1"/>
      <w:numFmt w:val="bullet"/>
      <w:lvlText w:val="o"/>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12EEB21E">
      <w:start w:val="1"/>
      <w:numFmt w:val="bullet"/>
      <w:lvlText w:val="▪"/>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C1824B6E">
      <w:start w:val="1"/>
      <w:numFmt w:val="bullet"/>
      <w:lvlText w:val="•"/>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15665E18">
      <w:start w:val="1"/>
      <w:numFmt w:val="bullet"/>
      <w:lvlText w:val="o"/>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4A60D112">
      <w:start w:val="1"/>
      <w:numFmt w:val="bullet"/>
      <w:lvlText w:val="▪"/>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7">
    <w:nsid w:val="083748D3"/>
    <w:multiLevelType w:val="hybridMultilevel"/>
    <w:tmpl w:val="2E2A48AA"/>
    <w:lvl w:ilvl="0" w:tplc="24624190">
      <w:start w:val="2"/>
      <w:numFmt w:val="decimal"/>
      <w:lvlText w:val="%1."/>
      <w:lvlJc w:val="left"/>
      <w:pPr>
        <w:ind w:left="506"/>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1" w:tplc="BD804E88">
      <w:start w:val="1"/>
      <w:numFmt w:val="bullet"/>
      <w:lvlText w:val="-"/>
      <w:lvlJc w:val="left"/>
      <w:pPr>
        <w:ind w:left="98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0CF21220">
      <w:start w:val="1"/>
      <w:numFmt w:val="bullet"/>
      <w:lvlText w:val="▪"/>
      <w:lvlJc w:val="left"/>
      <w:pPr>
        <w:ind w:left="170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BA2CB728">
      <w:start w:val="1"/>
      <w:numFmt w:val="bullet"/>
      <w:lvlText w:val="•"/>
      <w:lvlJc w:val="left"/>
      <w:pPr>
        <w:ind w:left="242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04F0CF64">
      <w:start w:val="1"/>
      <w:numFmt w:val="bullet"/>
      <w:lvlText w:val="o"/>
      <w:lvlJc w:val="left"/>
      <w:pPr>
        <w:ind w:left="314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E6864ABC">
      <w:start w:val="1"/>
      <w:numFmt w:val="bullet"/>
      <w:lvlText w:val="▪"/>
      <w:lvlJc w:val="left"/>
      <w:pPr>
        <w:ind w:left="386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8134347E">
      <w:start w:val="1"/>
      <w:numFmt w:val="bullet"/>
      <w:lvlText w:val="•"/>
      <w:lvlJc w:val="left"/>
      <w:pPr>
        <w:ind w:left="458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483CAC70">
      <w:start w:val="1"/>
      <w:numFmt w:val="bullet"/>
      <w:lvlText w:val="o"/>
      <w:lvlJc w:val="left"/>
      <w:pPr>
        <w:ind w:left="530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E7F064C0">
      <w:start w:val="1"/>
      <w:numFmt w:val="bullet"/>
      <w:lvlText w:val="▪"/>
      <w:lvlJc w:val="left"/>
      <w:pPr>
        <w:ind w:left="602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8">
    <w:nsid w:val="0D7205A6"/>
    <w:multiLevelType w:val="hybridMultilevel"/>
    <w:tmpl w:val="A0349510"/>
    <w:lvl w:ilvl="0" w:tplc="0B56473C">
      <w:start w:val="2"/>
      <w:numFmt w:val="decimal"/>
      <w:lvlText w:val="%1."/>
      <w:lvlJc w:val="left"/>
      <w:pPr>
        <w:ind w:left="506"/>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1" w:tplc="4CEA3458">
      <w:start w:val="1"/>
      <w:numFmt w:val="bullet"/>
      <w:lvlText w:val="-"/>
      <w:lvlJc w:val="left"/>
      <w:pPr>
        <w:ind w:left="98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8350079A">
      <w:start w:val="1"/>
      <w:numFmt w:val="bullet"/>
      <w:lvlText w:val="▪"/>
      <w:lvlJc w:val="left"/>
      <w:pPr>
        <w:ind w:left="170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F0E4217C">
      <w:start w:val="1"/>
      <w:numFmt w:val="bullet"/>
      <w:lvlText w:val="•"/>
      <w:lvlJc w:val="left"/>
      <w:pPr>
        <w:ind w:left="242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D4B488F4">
      <w:start w:val="1"/>
      <w:numFmt w:val="bullet"/>
      <w:lvlText w:val="o"/>
      <w:lvlJc w:val="left"/>
      <w:pPr>
        <w:ind w:left="314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7CAC47A4">
      <w:start w:val="1"/>
      <w:numFmt w:val="bullet"/>
      <w:lvlText w:val="▪"/>
      <w:lvlJc w:val="left"/>
      <w:pPr>
        <w:ind w:left="386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EC367D98">
      <w:start w:val="1"/>
      <w:numFmt w:val="bullet"/>
      <w:lvlText w:val="•"/>
      <w:lvlJc w:val="left"/>
      <w:pPr>
        <w:ind w:left="458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D5E8BC7A">
      <w:start w:val="1"/>
      <w:numFmt w:val="bullet"/>
      <w:lvlText w:val="o"/>
      <w:lvlJc w:val="left"/>
      <w:pPr>
        <w:ind w:left="530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1A047D3E">
      <w:start w:val="1"/>
      <w:numFmt w:val="bullet"/>
      <w:lvlText w:val="▪"/>
      <w:lvlJc w:val="left"/>
      <w:pPr>
        <w:ind w:left="602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9">
    <w:nsid w:val="11F506D7"/>
    <w:multiLevelType w:val="hybridMultilevel"/>
    <w:tmpl w:val="2F508E6A"/>
    <w:lvl w:ilvl="0" w:tplc="05421DA0">
      <w:start w:val="1"/>
      <w:numFmt w:val="bullet"/>
      <w:lvlText w:val="-"/>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0C98702A">
      <w:start w:val="1"/>
      <w:numFmt w:val="bullet"/>
      <w:lvlText w:val="o"/>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553EB790">
      <w:start w:val="1"/>
      <w:numFmt w:val="bullet"/>
      <w:lvlText w:val="▪"/>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B35A0B98">
      <w:start w:val="1"/>
      <w:numFmt w:val="bullet"/>
      <w:lvlText w:val="•"/>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27CAFA06">
      <w:start w:val="1"/>
      <w:numFmt w:val="bullet"/>
      <w:lvlText w:val="o"/>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3E7EF372">
      <w:start w:val="1"/>
      <w:numFmt w:val="bullet"/>
      <w:lvlText w:val="▪"/>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FD788492">
      <w:start w:val="1"/>
      <w:numFmt w:val="bullet"/>
      <w:lvlText w:val="•"/>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56625BDA">
      <w:start w:val="1"/>
      <w:numFmt w:val="bullet"/>
      <w:lvlText w:val="o"/>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532A0AF8">
      <w:start w:val="1"/>
      <w:numFmt w:val="bullet"/>
      <w:lvlText w:val="▪"/>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10">
    <w:nsid w:val="122E2B9E"/>
    <w:multiLevelType w:val="hybridMultilevel"/>
    <w:tmpl w:val="31B0BE42"/>
    <w:lvl w:ilvl="0" w:tplc="6AE0930A">
      <w:start w:val="12"/>
      <w:numFmt w:val="decimal"/>
      <w:lvlText w:val="%1."/>
      <w:lvlJc w:val="left"/>
      <w:pPr>
        <w:ind w:left="67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4EE4049E">
      <w:start w:val="1"/>
      <w:numFmt w:val="bullet"/>
      <w:lvlText w:val=""/>
      <w:lvlJc w:val="left"/>
      <w:pPr>
        <w:ind w:left="982"/>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2" w:tplc="5F32555C">
      <w:start w:val="1"/>
      <w:numFmt w:val="bullet"/>
      <w:lvlText w:val="▪"/>
      <w:lvlJc w:val="left"/>
      <w:pPr>
        <w:ind w:left="1702"/>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3" w:tplc="16A410AA">
      <w:start w:val="1"/>
      <w:numFmt w:val="bullet"/>
      <w:lvlText w:val="•"/>
      <w:lvlJc w:val="left"/>
      <w:pPr>
        <w:ind w:left="2422"/>
      </w:pPr>
      <w:rPr>
        <w:rFonts w:ascii="Arial" w:eastAsia="Arial" w:hAnsi="Arial" w:cs="Arial"/>
        <w:b w:val="0"/>
        <w:i w:val="0"/>
        <w:strike w:val="0"/>
        <w:dstrike w:val="0"/>
        <w:color w:val="111417"/>
        <w:sz w:val="26"/>
        <w:u w:val="none" w:color="000000"/>
        <w:bdr w:val="none" w:sz="0" w:space="0" w:color="auto"/>
        <w:shd w:val="clear" w:color="auto" w:fill="auto"/>
        <w:vertAlign w:val="baseline"/>
      </w:rPr>
    </w:lvl>
    <w:lvl w:ilvl="4" w:tplc="93268CB6">
      <w:start w:val="1"/>
      <w:numFmt w:val="bullet"/>
      <w:lvlText w:val="o"/>
      <w:lvlJc w:val="left"/>
      <w:pPr>
        <w:ind w:left="3142"/>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5" w:tplc="90FEC54C">
      <w:start w:val="1"/>
      <w:numFmt w:val="bullet"/>
      <w:lvlText w:val="▪"/>
      <w:lvlJc w:val="left"/>
      <w:pPr>
        <w:ind w:left="3862"/>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6" w:tplc="9DBA70F4">
      <w:start w:val="1"/>
      <w:numFmt w:val="bullet"/>
      <w:lvlText w:val="•"/>
      <w:lvlJc w:val="left"/>
      <w:pPr>
        <w:ind w:left="4582"/>
      </w:pPr>
      <w:rPr>
        <w:rFonts w:ascii="Arial" w:eastAsia="Arial" w:hAnsi="Arial" w:cs="Arial"/>
        <w:b w:val="0"/>
        <w:i w:val="0"/>
        <w:strike w:val="0"/>
        <w:dstrike w:val="0"/>
        <w:color w:val="111417"/>
        <w:sz w:val="26"/>
        <w:u w:val="none" w:color="000000"/>
        <w:bdr w:val="none" w:sz="0" w:space="0" w:color="auto"/>
        <w:shd w:val="clear" w:color="auto" w:fill="auto"/>
        <w:vertAlign w:val="baseline"/>
      </w:rPr>
    </w:lvl>
    <w:lvl w:ilvl="7" w:tplc="CFA22748">
      <w:start w:val="1"/>
      <w:numFmt w:val="bullet"/>
      <w:lvlText w:val="o"/>
      <w:lvlJc w:val="left"/>
      <w:pPr>
        <w:ind w:left="5302"/>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8" w:tplc="68EA6EE0">
      <w:start w:val="1"/>
      <w:numFmt w:val="bullet"/>
      <w:lvlText w:val="▪"/>
      <w:lvlJc w:val="left"/>
      <w:pPr>
        <w:ind w:left="6022"/>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abstractNum>
  <w:abstractNum w:abstractNumId="11">
    <w:nsid w:val="12533732"/>
    <w:multiLevelType w:val="hybridMultilevel"/>
    <w:tmpl w:val="82C0A69A"/>
    <w:lvl w:ilvl="0" w:tplc="E26CFC04">
      <w:start w:val="1"/>
      <w:numFmt w:val="bullet"/>
      <w:lvlText w:val="-"/>
      <w:lvlJc w:val="left"/>
      <w:pPr>
        <w:ind w:left="689"/>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1" w:tplc="B832F558">
      <w:start w:val="1"/>
      <w:numFmt w:val="bullet"/>
      <w:lvlText w:val="o"/>
      <w:lvlJc w:val="left"/>
      <w:pPr>
        <w:ind w:left="1409"/>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2" w:tplc="F894FE78">
      <w:start w:val="1"/>
      <w:numFmt w:val="bullet"/>
      <w:lvlText w:val="▪"/>
      <w:lvlJc w:val="left"/>
      <w:pPr>
        <w:ind w:left="2129"/>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3" w:tplc="F5520CC6">
      <w:start w:val="1"/>
      <w:numFmt w:val="bullet"/>
      <w:lvlText w:val="•"/>
      <w:lvlJc w:val="left"/>
      <w:pPr>
        <w:ind w:left="2849"/>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4" w:tplc="6172F1A2">
      <w:start w:val="1"/>
      <w:numFmt w:val="bullet"/>
      <w:lvlText w:val="o"/>
      <w:lvlJc w:val="left"/>
      <w:pPr>
        <w:ind w:left="3569"/>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5" w:tplc="6E8EA9FA">
      <w:start w:val="1"/>
      <w:numFmt w:val="bullet"/>
      <w:lvlText w:val="▪"/>
      <w:lvlJc w:val="left"/>
      <w:pPr>
        <w:ind w:left="4289"/>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6" w:tplc="8500ED54">
      <w:start w:val="1"/>
      <w:numFmt w:val="bullet"/>
      <w:lvlText w:val="•"/>
      <w:lvlJc w:val="left"/>
      <w:pPr>
        <w:ind w:left="5009"/>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7" w:tplc="479802A2">
      <w:start w:val="1"/>
      <w:numFmt w:val="bullet"/>
      <w:lvlText w:val="o"/>
      <w:lvlJc w:val="left"/>
      <w:pPr>
        <w:ind w:left="5729"/>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8" w:tplc="47C83F34">
      <w:start w:val="1"/>
      <w:numFmt w:val="bullet"/>
      <w:lvlText w:val="▪"/>
      <w:lvlJc w:val="left"/>
      <w:pPr>
        <w:ind w:left="6449"/>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abstractNum>
  <w:abstractNum w:abstractNumId="12">
    <w:nsid w:val="155646CE"/>
    <w:multiLevelType w:val="hybridMultilevel"/>
    <w:tmpl w:val="1234987A"/>
    <w:lvl w:ilvl="0" w:tplc="19DEBA8A">
      <w:start w:val="1"/>
      <w:numFmt w:val="bullet"/>
      <w:lvlText w:val="-"/>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DC540864">
      <w:start w:val="1"/>
      <w:numFmt w:val="bullet"/>
      <w:lvlText w:val="o"/>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24E60D90">
      <w:start w:val="1"/>
      <w:numFmt w:val="bullet"/>
      <w:lvlText w:val="▪"/>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9C143A8C">
      <w:start w:val="1"/>
      <w:numFmt w:val="bullet"/>
      <w:lvlText w:val="•"/>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7404386E">
      <w:start w:val="1"/>
      <w:numFmt w:val="bullet"/>
      <w:lvlText w:val="o"/>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20388FF4">
      <w:start w:val="1"/>
      <w:numFmt w:val="bullet"/>
      <w:lvlText w:val="▪"/>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1AE8954C">
      <w:start w:val="1"/>
      <w:numFmt w:val="bullet"/>
      <w:lvlText w:val="•"/>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F3603A2A">
      <w:start w:val="1"/>
      <w:numFmt w:val="bullet"/>
      <w:lvlText w:val="o"/>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DB76F868">
      <w:start w:val="1"/>
      <w:numFmt w:val="bullet"/>
      <w:lvlText w:val="▪"/>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13">
    <w:nsid w:val="19CB3701"/>
    <w:multiLevelType w:val="hybridMultilevel"/>
    <w:tmpl w:val="C8A2A264"/>
    <w:lvl w:ilvl="0" w:tplc="6C3CBCC0">
      <w:start w:val="1"/>
      <w:numFmt w:val="bullet"/>
      <w:lvlText w:val="-"/>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A802C134">
      <w:start w:val="1"/>
      <w:numFmt w:val="bullet"/>
      <w:lvlText w:val="o"/>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5E60011C">
      <w:start w:val="1"/>
      <w:numFmt w:val="bullet"/>
      <w:lvlText w:val="▪"/>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0DFAA370">
      <w:start w:val="1"/>
      <w:numFmt w:val="bullet"/>
      <w:lvlText w:val="•"/>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B1CC88BE">
      <w:start w:val="1"/>
      <w:numFmt w:val="bullet"/>
      <w:lvlText w:val="o"/>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588E9BD4">
      <w:start w:val="1"/>
      <w:numFmt w:val="bullet"/>
      <w:lvlText w:val="▪"/>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9A366FD0">
      <w:start w:val="1"/>
      <w:numFmt w:val="bullet"/>
      <w:lvlText w:val="•"/>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F7EE219E">
      <w:start w:val="1"/>
      <w:numFmt w:val="bullet"/>
      <w:lvlText w:val="o"/>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1C263D8E">
      <w:start w:val="1"/>
      <w:numFmt w:val="bullet"/>
      <w:lvlText w:val="▪"/>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14">
    <w:nsid w:val="19CB4630"/>
    <w:multiLevelType w:val="hybridMultilevel"/>
    <w:tmpl w:val="C5A024C2"/>
    <w:lvl w:ilvl="0" w:tplc="86B43C3A">
      <w:start w:val="1"/>
      <w:numFmt w:val="decimal"/>
      <w:lvlText w:val="%1."/>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C96A7926">
      <w:start w:val="1"/>
      <w:numFmt w:val="bullet"/>
      <w:lvlText w:val=""/>
      <w:lvlJc w:val="left"/>
      <w:pPr>
        <w:ind w:left="982"/>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2" w:tplc="17F80B86">
      <w:start w:val="1"/>
      <w:numFmt w:val="bullet"/>
      <w:lvlText w:val="▪"/>
      <w:lvlJc w:val="left"/>
      <w:pPr>
        <w:ind w:left="1702"/>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3" w:tplc="55C4A8E2">
      <w:start w:val="1"/>
      <w:numFmt w:val="bullet"/>
      <w:lvlText w:val="•"/>
      <w:lvlJc w:val="left"/>
      <w:pPr>
        <w:ind w:left="2422"/>
      </w:pPr>
      <w:rPr>
        <w:rFonts w:ascii="Arial" w:eastAsia="Arial" w:hAnsi="Arial" w:cs="Arial"/>
        <w:b w:val="0"/>
        <w:i w:val="0"/>
        <w:strike w:val="0"/>
        <w:dstrike w:val="0"/>
        <w:color w:val="111417"/>
        <w:sz w:val="26"/>
        <w:u w:val="none" w:color="000000"/>
        <w:bdr w:val="none" w:sz="0" w:space="0" w:color="auto"/>
        <w:shd w:val="clear" w:color="auto" w:fill="auto"/>
        <w:vertAlign w:val="baseline"/>
      </w:rPr>
    </w:lvl>
    <w:lvl w:ilvl="4" w:tplc="8962E912">
      <w:start w:val="1"/>
      <w:numFmt w:val="bullet"/>
      <w:lvlText w:val="o"/>
      <w:lvlJc w:val="left"/>
      <w:pPr>
        <w:ind w:left="3142"/>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5" w:tplc="17C0746A">
      <w:start w:val="1"/>
      <w:numFmt w:val="bullet"/>
      <w:lvlText w:val="▪"/>
      <w:lvlJc w:val="left"/>
      <w:pPr>
        <w:ind w:left="3862"/>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6" w:tplc="83D03978">
      <w:start w:val="1"/>
      <w:numFmt w:val="bullet"/>
      <w:lvlText w:val="•"/>
      <w:lvlJc w:val="left"/>
      <w:pPr>
        <w:ind w:left="4582"/>
      </w:pPr>
      <w:rPr>
        <w:rFonts w:ascii="Arial" w:eastAsia="Arial" w:hAnsi="Arial" w:cs="Arial"/>
        <w:b w:val="0"/>
        <w:i w:val="0"/>
        <w:strike w:val="0"/>
        <w:dstrike w:val="0"/>
        <w:color w:val="111417"/>
        <w:sz w:val="26"/>
        <w:u w:val="none" w:color="000000"/>
        <w:bdr w:val="none" w:sz="0" w:space="0" w:color="auto"/>
        <w:shd w:val="clear" w:color="auto" w:fill="auto"/>
        <w:vertAlign w:val="baseline"/>
      </w:rPr>
    </w:lvl>
    <w:lvl w:ilvl="7" w:tplc="37EA6126">
      <w:start w:val="1"/>
      <w:numFmt w:val="bullet"/>
      <w:lvlText w:val="o"/>
      <w:lvlJc w:val="left"/>
      <w:pPr>
        <w:ind w:left="5302"/>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8" w:tplc="65841140">
      <w:start w:val="1"/>
      <w:numFmt w:val="bullet"/>
      <w:lvlText w:val="▪"/>
      <w:lvlJc w:val="left"/>
      <w:pPr>
        <w:ind w:left="6022"/>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abstractNum>
  <w:abstractNum w:abstractNumId="15">
    <w:nsid w:val="1A6B20D1"/>
    <w:multiLevelType w:val="hybridMultilevel"/>
    <w:tmpl w:val="7868AF38"/>
    <w:lvl w:ilvl="0" w:tplc="6C86ABE2">
      <w:start w:val="1"/>
      <w:numFmt w:val="bullet"/>
      <w:lvlText w:val="-"/>
      <w:lvlJc w:val="left"/>
      <w:pPr>
        <w:ind w:left="98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7D62AA2C">
      <w:start w:val="1"/>
      <w:numFmt w:val="bullet"/>
      <w:lvlText w:val="o"/>
      <w:lvlJc w:val="left"/>
      <w:pPr>
        <w:ind w:left="170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D1A64B1E">
      <w:start w:val="1"/>
      <w:numFmt w:val="bullet"/>
      <w:lvlText w:val="▪"/>
      <w:lvlJc w:val="left"/>
      <w:pPr>
        <w:ind w:left="242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330E1248">
      <w:start w:val="1"/>
      <w:numFmt w:val="bullet"/>
      <w:lvlText w:val="•"/>
      <w:lvlJc w:val="left"/>
      <w:pPr>
        <w:ind w:left="314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CD98C26C">
      <w:start w:val="1"/>
      <w:numFmt w:val="bullet"/>
      <w:lvlText w:val="o"/>
      <w:lvlJc w:val="left"/>
      <w:pPr>
        <w:ind w:left="386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4C70F9C4">
      <w:start w:val="1"/>
      <w:numFmt w:val="bullet"/>
      <w:lvlText w:val="▪"/>
      <w:lvlJc w:val="left"/>
      <w:pPr>
        <w:ind w:left="458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8342E810">
      <w:start w:val="1"/>
      <w:numFmt w:val="bullet"/>
      <w:lvlText w:val="•"/>
      <w:lvlJc w:val="left"/>
      <w:pPr>
        <w:ind w:left="530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75026714">
      <w:start w:val="1"/>
      <w:numFmt w:val="bullet"/>
      <w:lvlText w:val="o"/>
      <w:lvlJc w:val="left"/>
      <w:pPr>
        <w:ind w:left="602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05B07D36">
      <w:start w:val="1"/>
      <w:numFmt w:val="bullet"/>
      <w:lvlText w:val="▪"/>
      <w:lvlJc w:val="left"/>
      <w:pPr>
        <w:ind w:left="674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16">
    <w:nsid w:val="1AA142C2"/>
    <w:multiLevelType w:val="hybridMultilevel"/>
    <w:tmpl w:val="8432DCE0"/>
    <w:lvl w:ilvl="0" w:tplc="103E6786">
      <w:start w:val="1"/>
      <w:numFmt w:val="bullet"/>
      <w:lvlText w:val="-"/>
      <w:lvlJc w:val="left"/>
      <w:pPr>
        <w:ind w:left="98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1F9E53BE">
      <w:start w:val="1"/>
      <w:numFmt w:val="bullet"/>
      <w:lvlText w:val="o"/>
      <w:lvlJc w:val="left"/>
      <w:pPr>
        <w:ind w:left="170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F5B016B0">
      <w:start w:val="1"/>
      <w:numFmt w:val="bullet"/>
      <w:lvlText w:val="▪"/>
      <w:lvlJc w:val="left"/>
      <w:pPr>
        <w:ind w:left="242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AE86B8C4">
      <w:start w:val="1"/>
      <w:numFmt w:val="bullet"/>
      <w:lvlText w:val="•"/>
      <w:lvlJc w:val="left"/>
      <w:pPr>
        <w:ind w:left="314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DEC84432">
      <w:start w:val="1"/>
      <w:numFmt w:val="bullet"/>
      <w:lvlText w:val="o"/>
      <w:lvlJc w:val="left"/>
      <w:pPr>
        <w:ind w:left="386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B6D20F72">
      <w:start w:val="1"/>
      <w:numFmt w:val="bullet"/>
      <w:lvlText w:val="▪"/>
      <w:lvlJc w:val="left"/>
      <w:pPr>
        <w:ind w:left="458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F5DC90D6">
      <w:start w:val="1"/>
      <w:numFmt w:val="bullet"/>
      <w:lvlText w:val="•"/>
      <w:lvlJc w:val="left"/>
      <w:pPr>
        <w:ind w:left="530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CE6E1208">
      <w:start w:val="1"/>
      <w:numFmt w:val="bullet"/>
      <w:lvlText w:val="o"/>
      <w:lvlJc w:val="left"/>
      <w:pPr>
        <w:ind w:left="602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3E2EC4D4">
      <w:start w:val="1"/>
      <w:numFmt w:val="bullet"/>
      <w:lvlText w:val="▪"/>
      <w:lvlJc w:val="left"/>
      <w:pPr>
        <w:ind w:left="674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17">
    <w:nsid w:val="1AC94E61"/>
    <w:multiLevelType w:val="hybridMultilevel"/>
    <w:tmpl w:val="4176B8EE"/>
    <w:lvl w:ilvl="0" w:tplc="F0AEC3FA">
      <w:start w:val="1"/>
      <w:numFmt w:val="decimal"/>
      <w:lvlText w:val="(%1)"/>
      <w:lvlJc w:val="left"/>
      <w:pPr>
        <w:ind w:left="98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08EE17DE">
      <w:start w:val="1"/>
      <w:numFmt w:val="lowerLetter"/>
      <w:lvlText w:val="%2"/>
      <w:lvlJc w:val="left"/>
      <w:pPr>
        <w:ind w:left="206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2320C5AC">
      <w:start w:val="1"/>
      <w:numFmt w:val="lowerRoman"/>
      <w:lvlText w:val="%3"/>
      <w:lvlJc w:val="left"/>
      <w:pPr>
        <w:ind w:left="278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DF347180">
      <w:start w:val="1"/>
      <w:numFmt w:val="decimal"/>
      <w:lvlText w:val="%4"/>
      <w:lvlJc w:val="left"/>
      <w:pPr>
        <w:ind w:left="350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DF043276">
      <w:start w:val="1"/>
      <w:numFmt w:val="lowerLetter"/>
      <w:lvlText w:val="%5"/>
      <w:lvlJc w:val="left"/>
      <w:pPr>
        <w:ind w:left="422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2CF648A2">
      <w:start w:val="1"/>
      <w:numFmt w:val="lowerRoman"/>
      <w:lvlText w:val="%6"/>
      <w:lvlJc w:val="left"/>
      <w:pPr>
        <w:ind w:left="494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0360FD26">
      <w:start w:val="1"/>
      <w:numFmt w:val="decimal"/>
      <w:lvlText w:val="%7"/>
      <w:lvlJc w:val="left"/>
      <w:pPr>
        <w:ind w:left="566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309ADCD2">
      <w:start w:val="1"/>
      <w:numFmt w:val="lowerLetter"/>
      <w:lvlText w:val="%8"/>
      <w:lvlJc w:val="left"/>
      <w:pPr>
        <w:ind w:left="638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1D18A5DE">
      <w:start w:val="1"/>
      <w:numFmt w:val="lowerRoman"/>
      <w:lvlText w:val="%9"/>
      <w:lvlJc w:val="left"/>
      <w:pPr>
        <w:ind w:left="710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18">
    <w:nsid w:val="1AF25CEE"/>
    <w:multiLevelType w:val="hybridMultilevel"/>
    <w:tmpl w:val="E2A2EEAC"/>
    <w:lvl w:ilvl="0" w:tplc="E446F724">
      <w:start w:val="1"/>
      <w:numFmt w:val="bullet"/>
      <w:lvlText w:val="-"/>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C300612E">
      <w:start w:val="1"/>
      <w:numFmt w:val="bullet"/>
      <w:lvlText w:val="o"/>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BE102092">
      <w:start w:val="1"/>
      <w:numFmt w:val="bullet"/>
      <w:lvlText w:val="▪"/>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089C8DA8">
      <w:start w:val="1"/>
      <w:numFmt w:val="bullet"/>
      <w:lvlText w:val="•"/>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0D32BDB0">
      <w:start w:val="1"/>
      <w:numFmt w:val="bullet"/>
      <w:lvlText w:val="o"/>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7E4A3CBC">
      <w:start w:val="1"/>
      <w:numFmt w:val="bullet"/>
      <w:lvlText w:val="▪"/>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4C5CD2BE">
      <w:start w:val="1"/>
      <w:numFmt w:val="bullet"/>
      <w:lvlText w:val="•"/>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5D202CCC">
      <w:start w:val="1"/>
      <w:numFmt w:val="bullet"/>
      <w:lvlText w:val="o"/>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EDC2C228">
      <w:start w:val="1"/>
      <w:numFmt w:val="bullet"/>
      <w:lvlText w:val="▪"/>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19">
    <w:nsid w:val="1C842BED"/>
    <w:multiLevelType w:val="hybridMultilevel"/>
    <w:tmpl w:val="B49A13D6"/>
    <w:lvl w:ilvl="0" w:tplc="77B4B5BC">
      <w:start w:val="1"/>
      <w:numFmt w:val="bullet"/>
      <w:lvlText w:val="-"/>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696E0ECC">
      <w:start w:val="1"/>
      <w:numFmt w:val="bullet"/>
      <w:lvlText w:val="o"/>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242E44EC">
      <w:start w:val="1"/>
      <w:numFmt w:val="bullet"/>
      <w:lvlText w:val="▪"/>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A5EA929C">
      <w:start w:val="1"/>
      <w:numFmt w:val="bullet"/>
      <w:lvlText w:val="•"/>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EEBC6C66">
      <w:start w:val="1"/>
      <w:numFmt w:val="bullet"/>
      <w:lvlText w:val="o"/>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174E90D4">
      <w:start w:val="1"/>
      <w:numFmt w:val="bullet"/>
      <w:lvlText w:val="▪"/>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94ECB8BC">
      <w:start w:val="1"/>
      <w:numFmt w:val="bullet"/>
      <w:lvlText w:val="•"/>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83AE325A">
      <w:start w:val="1"/>
      <w:numFmt w:val="bullet"/>
      <w:lvlText w:val="o"/>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1110D34A">
      <w:start w:val="1"/>
      <w:numFmt w:val="bullet"/>
      <w:lvlText w:val="▪"/>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20">
    <w:nsid w:val="1D9335F2"/>
    <w:multiLevelType w:val="hybridMultilevel"/>
    <w:tmpl w:val="9EBC3826"/>
    <w:lvl w:ilvl="0" w:tplc="7B088314">
      <w:start w:val="26"/>
      <w:numFmt w:val="decimal"/>
      <w:lvlText w:val="%1."/>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2C028DD4">
      <w:start w:val="1"/>
      <w:numFmt w:val="lowerLetter"/>
      <w:lvlText w:val="%2"/>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6EDC5462">
      <w:start w:val="1"/>
      <w:numFmt w:val="lowerRoman"/>
      <w:lvlText w:val="%3"/>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9AE28098">
      <w:start w:val="1"/>
      <w:numFmt w:val="decimal"/>
      <w:lvlText w:val="%4"/>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E46CB424">
      <w:start w:val="1"/>
      <w:numFmt w:val="lowerLetter"/>
      <w:lvlText w:val="%5"/>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603A14A0">
      <w:start w:val="1"/>
      <w:numFmt w:val="lowerRoman"/>
      <w:lvlText w:val="%6"/>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9EEE80D6">
      <w:start w:val="1"/>
      <w:numFmt w:val="decimal"/>
      <w:lvlText w:val="%7"/>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02444536">
      <w:start w:val="1"/>
      <w:numFmt w:val="lowerLetter"/>
      <w:lvlText w:val="%8"/>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75CC9C18">
      <w:start w:val="1"/>
      <w:numFmt w:val="lowerRoman"/>
      <w:lvlText w:val="%9"/>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21">
    <w:nsid w:val="1E3C0EC0"/>
    <w:multiLevelType w:val="hybridMultilevel"/>
    <w:tmpl w:val="3AE84D5A"/>
    <w:lvl w:ilvl="0" w:tplc="D6309B12">
      <w:start w:val="2"/>
      <w:numFmt w:val="decimal"/>
      <w:lvlText w:val="%1."/>
      <w:lvlJc w:val="left"/>
      <w:pPr>
        <w:ind w:left="506"/>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1" w:tplc="B1DE13B4">
      <w:start w:val="1"/>
      <w:numFmt w:val="bullet"/>
      <w:lvlText w:val="-"/>
      <w:lvlJc w:val="left"/>
      <w:pPr>
        <w:ind w:left="98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266AFA06">
      <w:start w:val="1"/>
      <w:numFmt w:val="bullet"/>
      <w:lvlText w:val="▪"/>
      <w:lvlJc w:val="left"/>
      <w:pPr>
        <w:ind w:left="170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7C0437B2">
      <w:start w:val="1"/>
      <w:numFmt w:val="bullet"/>
      <w:lvlText w:val="•"/>
      <w:lvlJc w:val="left"/>
      <w:pPr>
        <w:ind w:left="242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06AEB4F6">
      <w:start w:val="1"/>
      <w:numFmt w:val="bullet"/>
      <w:lvlText w:val="o"/>
      <w:lvlJc w:val="left"/>
      <w:pPr>
        <w:ind w:left="314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DC3A5ABC">
      <w:start w:val="1"/>
      <w:numFmt w:val="bullet"/>
      <w:lvlText w:val="▪"/>
      <w:lvlJc w:val="left"/>
      <w:pPr>
        <w:ind w:left="386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76563F66">
      <w:start w:val="1"/>
      <w:numFmt w:val="bullet"/>
      <w:lvlText w:val="•"/>
      <w:lvlJc w:val="left"/>
      <w:pPr>
        <w:ind w:left="458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81F64A0A">
      <w:start w:val="1"/>
      <w:numFmt w:val="bullet"/>
      <w:lvlText w:val="o"/>
      <w:lvlJc w:val="left"/>
      <w:pPr>
        <w:ind w:left="530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B05A0E06">
      <w:start w:val="1"/>
      <w:numFmt w:val="bullet"/>
      <w:lvlText w:val="▪"/>
      <w:lvlJc w:val="left"/>
      <w:pPr>
        <w:ind w:left="602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22">
    <w:nsid w:val="1EAF6673"/>
    <w:multiLevelType w:val="hybridMultilevel"/>
    <w:tmpl w:val="1FB237DC"/>
    <w:lvl w:ilvl="0" w:tplc="71787E36">
      <w:start w:val="2"/>
      <w:numFmt w:val="decimal"/>
      <w:lvlText w:val="%1."/>
      <w:lvlJc w:val="left"/>
      <w:pPr>
        <w:ind w:left="506"/>
      </w:pPr>
      <w:rPr>
        <w:rFonts w:ascii="Times New Roman" w:eastAsia="Times New Roman" w:hAnsi="Times New Roman" w:cs="Times New Roman"/>
        <w:b/>
        <w:i/>
        <w:strike w:val="0"/>
        <w:dstrike w:val="0"/>
        <w:color w:val="000000"/>
        <w:sz w:val="26"/>
        <w:u w:val="none" w:color="000000"/>
        <w:bdr w:val="none" w:sz="0" w:space="0" w:color="auto"/>
        <w:shd w:val="clear" w:color="auto" w:fill="auto"/>
        <w:vertAlign w:val="baseline"/>
      </w:rPr>
    </w:lvl>
    <w:lvl w:ilvl="1" w:tplc="591AA704">
      <w:start w:val="1"/>
      <w:numFmt w:val="bullet"/>
      <w:lvlText w:val="-"/>
      <w:lvlJc w:val="left"/>
      <w:pPr>
        <w:ind w:left="134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2" w:tplc="E9A4CC9E">
      <w:start w:val="1"/>
      <w:numFmt w:val="bullet"/>
      <w:lvlText w:val="▪"/>
      <w:lvlJc w:val="left"/>
      <w:pPr>
        <w:ind w:left="206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3" w:tplc="482AFE92">
      <w:start w:val="1"/>
      <w:numFmt w:val="bullet"/>
      <w:lvlText w:val="•"/>
      <w:lvlJc w:val="left"/>
      <w:pPr>
        <w:ind w:left="278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4" w:tplc="BA3AFC92">
      <w:start w:val="1"/>
      <w:numFmt w:val="bullet"/>
      <w:lvlText w:val="o"/>
      <w:lvlJc w:val="left"/>
      <w:pPr>
        <w:ind w:left="350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5" w:tplc="FD20503E">
      <w:start w:val="1"/>
      <w:numFmt w:val="bullet"/>
      <w:lvlText w:val="▪"/>
      <w:lvlJc w:val="left"/>
      <w:pPr>
        <w:ind w:left="422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6" w:tplc="EBEC3DBA">
      <w:start w:val="1"/>
      <w:numFmt w:val="bullet"/>
      <w:lvlText w:val="•"/>
      <w:lvlJc w:val="left"/>
      <w:pPr>
        <w:ind w:left="494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7" w:tplc="60F4D2F0">
      <w:start w:val="1"/>
      <w:numFmt w:val="bullet"/>
      <w:lvlText w:val="o"/>
      <w:lvlJc w:val="left"/>
      <w:pPr>
        <w:ind w:left="566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8" w:tplc="C0400B3E">
      <w:start w:val="1"/>
      <w:numFmt w:val="bullet"/>
      <w:lvlText w:val="▪"/>
      <w:lvlJc w:val="left"/>
      <w:pPr>
        <w:ind w:left="638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abstractNum>
  <w:abstractNum w:abstractNumId="23">
    <w:nsid w:val="1F3A3335"/>
    <w:multiLevelType w:val="hybridMultilevel"/>
    <w:tmpl w:val="774E689C"/>
    <w:lvl w:ilvl="0" w:tplc="BB4CEF70">
      <w:start w:val="1"/>
      <w:numFmt w:val="decimal"/>
      <w:lvlText w:val="%1."/>
      <w:lvlJc w:val="left"/>
      <w:pPr>
        <w:ind w:left="506"/>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1" w:tplc="255CBCE2">
      <w:start w:val="1"/>
      <w:numFmt w:val="lowerLetter"/>
      <w:lvlText w:val="%2"/>
      <w:lvlJc w:val="left"/>
      <w:pPr>
        <w:ind w:left="132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2" w:tplc="CD665A36">
      <w:start w:val="1"/>
      <w:numFmt w:val="lowerRoman"/>
      <w:lvlText w:val="%3"/>
      <w:lvlJc w:val="left"/>
      <w:pPr>
        <w:ind w:left="204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3" w:tplc="3CBEC996">
      <w:start w:val="1"/>
      <w:numFmt w:val="decimal"/>
      <w:lvlText w:val="%4"/>
      <w:lvlJc w:val="left"/>
      <w:pPr>
        <w:ind w:left="276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4" w:tplc="26A01CDA">
      <w:start w:val="1"/>
      <w:numFmt w:val="lowerLetter"/>
      <w:lvlText w:val="%5"/>
      <w:lvlJc w:val="left"/>
      <w:pPr>
        <w:ind w:left="348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5" w:tplc="280CA608">
      <w:start w:val="1"/>
      <w:numFmt w:val="lowerRoman"/>
      <w:lvlText w:val="%6"/>
      <w:lvlJc w:val="left"/>
      <w:pPr>
        <w:ind w:left="420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6" w:tplc="084CBAFE">
      <w:start w:val="1"/>
      <w:numFmt w:val="decimal"/>
      <w:lvlText w:val="%7"/>
      <w:lvlJc w:val="left"/>
      <w:pPr>
        <w:ind w:left="492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7" w:tplc="22A20C40">
      <w:start w:val="1"/>
      <w:numFmt w:val="lowerLetter"/>
      <w:lvlText w:val="%8"/>
      <w:lvlJc w:val="left"/>
      <w:pPr>
        <w:ind w:left="564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8" w:tplc="38F46D20">
      <w:start w:val="1"/>
      <w:numFmt w:val="lowerRoman"/>
      <w:lvlText w:val="%9"/>
      <w:lvlJc w:val="left"/>
      <w:pPr>
        <w:ind w:left="636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abstractNum>
  <w:abstractNum w:abstractNumId="24">
    <w:nsid w:val="26540CB1"/>
    <w:multiLevelType w:val="hybridMultilevel"/>
    <w:tmpl w:val="0ACA4646"/>
    <w:lvl w:ilvl="0" w:tplc="512A1450">
      <w:start w:val="1"/>
      <w:numFmt w:val="lowerLetter"/>
      <w:lvlText w:val="%1."/>
      <w:lvlJc w:val="left"/>
      <w:pPr>
        <w:ind w:left="247"/>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1" w:tplc="B99067A8">
      <w:start w:val="1"/>
      <w:numFmt w:val="lowerLetter"/>
      <w:lvlText w:val="%2"/>
      <w:lvlJc w:val="left"/>
      <w:pPr>
        <w:ind w:left="1327"/>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2" w:tplc="309C1F18">
      <w:start w:val="1"/>
      <w:numFmt w:val="lowerRoman"/>
      <w:lvlText w:val="%3"/>
      <w:lvlJc w:val="left"/>
      <w:pPr>
        <w:ind w:left="2047"/>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3" w:tplc="56765664">
      <w:start w:val="1"/>
      <w:numFmt w:val="decimal"/>
      <w:lvlText w:val="%4"/>
      <w:lvlJc w:val="left"/>
      <w:pPr>
        <w:ind w:left="2767"/>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4" w:tplc="9F506404">
      <w:start w:val="1"/>
      <w:numFmt w:val="lowerLetter"/>
      <w:lvlText w:val="%5"/>
      <w:lvlJc w:val="left"/>
      <w:pPr>
        <w:ind w:left="3487"/>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5" w:tplc="6BF4E9F0">
      <w:start w:val="1"/>
      <w:numFmt w:val="lowerRoman"/>
      <w:lvlText w:val="%6"/>
      <w:lvlJc w:val="left"/>
      <w:pPr>
        <w:ind w:left="4207"/>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6" w:tplc="47ACF83A">
      <w:start w:val="1"/>
      <w:numFmt w:val="decimal"/>
      <w:lvlText w:val="%7"/>
      <w:lvlJc w:val="left"/>
      <w:pPr>
        <w:ind w:left="4927"/>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7" w:tplc="6D967640">
      <w:start w:val="1"/>
      <w:numFmt w:val="lowerLetter"/>
      <w:lvlText w:val="%8"/>
      <w:lvlJc w:val="left"/>
      <w:pPr>
        <w:ind w:left="5647"/>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8" w:tplc="0AA25322">
      <w:start w:val="1"/>
      <w:numFmt w:val="lowerRoman"/>
      <w:lvlText w:val="%9"/>
      <w:lvlJc w:val="left"/>
      <w:pPr>
        <w:ind w:left="6367"/>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abstractNum>
  <w:abstractNum w:abstractNumId="25">
    <w:nsid w:val="26A40EC6"/>
    <w:multiLevelType w:val="hybridMultilevel"/>
    <w:tmpl w:val="F622338C"/>
    <w:lvl w:ilvl="0" w:tplc="D17E81BE">
      <w:start w:val="2"/>
      <w:numFmt w:val="lowerLetter"/>
      <w:lvlText w:val="%1)"/>
      <w:lvlJc w:val="left"/>
      <w:pPr>
        <w:ind w:left="607"/>
      </w:pPr>
      <w:rPr>
        <w:rFonts w:ascii="Times New Roman" w:eastAsia="Times New Roman" w:hAnsi="Times New Roman" w:cs="Times New Roman"/>
        <w:b w:val="0"/>
        <w:i/>
        <w:strike w:val="0"/>
        <w:dstrike w:val="0"/>
        <w:color w:val="000000"/>
        <w:sz w:val="26"/>
        <w:u w:val="none" w:color="000000"/>
        <w:bdr w:val="none" w:sz="0" w:space="0" w:color="auto"/>
        <w:shd w:val="clear" w:color="auto" w:fill="auto"/>
        <w:vertAlign w:val="baseline"/>
      </w:rPr>
    </w:lvl>
    <w:lvl w:ilvl="1" w:tplc="EC1A4A48">
      <w:start w:val="1"/>
      <w:numFmt w:val="bullet"/>
      <w:lvlText w:val="-"/>
      <w:lvlJc w:val="left"/>
      <w:pPr>
        <w:ind w:left="98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2" w:tplc="298E82A8">
      <w:start w:val="1"/>
      <w:numFmt w:val="bullet"/>
      <w:lvlText w:val="▪"/>
      <w:lvlJc w:val="left"/>
      <w:pPr>
        <w:ind w:left="170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3" w:tplc="E6CE0742">
      <w:start w:val="1"/>
      <w:numFmt w:val="bullet"/>
      <w:lvlText w:val="•"/>
      <w:lvlJc w:val="left"/>
      <w:pPr>
        <w:ind w:left="242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4" w:tplc="C92646B4">
      <w:start w:val="1"/>
      <w:numFmt w:val="bullet"/>
      <w:lvlText w:val="o"/>
      <w:lvlJc w:val="left"/>
      <w:pPr>
        <w:ind w:left="314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5" w:tplc="D11247BE">
      <w:start w:val="1"/>
      <w:numFmt w:val="bullet"/>
      <w:lvlText w:val="▪"/>
      <w:lvlJc w:val="left"/>
      <w:pPr>
        <w:ind w:left="386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6" w:tplc="B5924A5E">
      <w:start w:val="1"/>
      <w:numFmt w:val="bullet"/>
      <w:lvlText w:val="•"/>
      <w:lvlJc w:val="left"/>
      <w:pPr>
        <w:ind w:left="458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7" w:tplc="50600478">
      <w:start w:val="1"/>
      <w:numFmt w:val="bullet"/>
      <w:lvlText w:val="o"/>
      <w:lvlJc w:val="left"/>
      <w:pPr>
        <w:ind w:left="530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8" w:tplc="D81AF158">
      <w:start w:val="1"/>
      <w:numFmt w:val="bullet"/>
      <w:lvlText w:val="▪"/>
      <w:lvlJc w:val="left"/>
      <w:pPr>
        <w:ind w:left="602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abstractNum>
  <w:abstractNum w:abstractNumId="26">
    <w:nsid w:val="270A74CE"/>
    <w:multiLevelType w:val="hybridMultilevel"/>
    <w:tmpl w:val="AD088F60"/>
    <w:lvl w:ilvl="0" w:tplc="CE9CAC9E">
      <w:start w:val="1"/>
      <w:numFmt w:val="bullet"/>
      <w:lvlText w:val="-"/>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AF18ADA8">
      <w:start w:val="1"/>
      <w:numFmt w:val="bullet"/>
      <w:lvlText w:val="o"/>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8FDECD12">
      <w:start w:val="1"/>
      <w:numFmt w:val="bullet"/>
      <w:lvlText w:val="▪"/>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DE5AC726">
      <w:start w:val="1"/>
      <w:numFmt w:val="bullet"/>
      <w:lvlText w:val="•"/>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8E5CEB98">
      <w:start w:val="1"/>
      <w:numFmt w:val="bullet"/>
      <w:lvlText w:val="o"/>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A350BE94">
      <w:start w:val="1"/>
      <w:numFmt w:val="bullet"/>
      <w:lvlText w:val="▪"/>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BDD8A4B2">
      <w:start w:val="1"/>
      <w:numFmt w:val="bullet"/>
      <w:lvlText w:val="•"/>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D26288F8">
      <w:start w:val="1"/>
      <w:numFmt w:val="bullet"/>
      <w:lvlText w:val="o"/>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26C2511E">
      <w:start w:val="1"/>
      <w:numFmt w:val="bullet"/>
      <w:lvlText w:val="▪"/>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27">
    <w:nsid w:val="27995797"/>
    <w:multiLevelType w:val="hybridMultilevel"/>
    <w:tmpl w:val="12906C28"/>
    <w:lvl w:ilvl="0" w:tplc="BEBCB96A">
      <w:start w:val="1"/>
      <w:numFmt w:val="decimal"/>
      <w:lvlText w:val="%1."/>
      <w:lvlJc w:val="left"/>
      <w:pPr>
        <w:ind w:left="506"/>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1" w:tplc="A5123F34">
      <w:start w:val="1"/>
      <w:numFmt w:val="lowerLetter"/>
      <w:lvlText w:val="%2"/>
      <w:lvlJc w:val="left"/>
      <w:pPr>
        <w:ind w:left="132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2" w:tplc="18968E3A">
      <w:start w:val="1"/>
      <w:numFmt w:val="lowerRoman"/>
      <w:lvlText w:val="%3"/>
      <w:lvlJc w:val="left"/>
      <w:pPr>
        <w:ind w:left="204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3" w:tplc="C92C48BE">
      <w:start w:val="1"/>
      <w:numFmt w:val="decimal"/>
      <w:lvlText w:val="%4"/>
      <w:lvlJc w:val="left"/>
      <w:pPr>
        <w:ind w:left="276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4" w:tplc="190055F4">
      <w:start w:val="1"/>
      <w:numFmt w:val="lowerLetter"/>
      <w:lvlText w:val="%5"/>
      <w:lvlJc w:val="left"/>
      <w:pPr>
        <w:ind w:left="348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5" w:tplc="ECDEC886">
      <w:start w:val="1"/>
      <w:numFmt w:val="lowerRoman"/>
      <w:lvlText w:val="%6"/>
      <w:lvlJc w:val="left"/>
      <w:pPr>
        <w:ind w:left="420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6" w:tplc="6DAE08D0">
      <w:start w:val="1"/>
      <w:numFmt w:val="decimal"/>
      <w:lvlText w:val="%7"/>
      <w:lvlJc w:val="left"/>
      <w:pPr>
        <w:ind w:left="492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7" w:tplc="78CCAAD2">
      <w:start w:val="1"/>
      <w:numFmt w:val="lowerLetter"/>
      <w:lvlText w:val="%8"/>
      <w:lvlJc w:val="left"/>
      <w:pPr>
        <w:ind w:left="564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8" w:tplc="D0A4AB8E">
      <w:start w:val="1"/>
      <w:numFmt w:val="lowerRoman"/>
      <w:lvlText w:val="%9"/>
      <w:lvlJc w:val="left"/>
      <w:pPr>
        <w:ind w:left="636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abstractNum>
  <w:abstractNum w:abstractNumId="28">
    <w:nsid w:val="27D25E82"/>
    <w:multiLevelType w:val="hybridMultilevel"/>
    <w:tmpl w:val="E18C6536"/>
    <w:lvl w:ilvl="0" w:tplc="60DAE2EC">
      <w:start w:val="2"/>
      <w:numFmt w:val="decimal"/>
      <w:lvlText w:val="%1."/>
      <w:lvlJc w:val="left"/>
      <w:pPr>
        <w:ind w:left="506"/>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1" w:tplc="0478ADC2">
      <w:start w:val="1"/>
      <w:numFmt w:val="bullet"/>
      <w:lvlText w:val="-"/>
      <w:lvlJc w:val="left"/>
      <w:pPr>
        <w:ind w:left="85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7778C904">
      <w:start w:val="1"/>
      <w:numFmt w:val="bullet"/>
      <w:lvlText w:val="▪"/>
      <w:lvlJc w:val="left"/>
      <w:pPr>
        <w:ind w:left="170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40989AF8">
      <w:start w:val="1"/>
      <w:numFmt w:val="bullet"/>
      <w:lvlText w:val="•"/>
      <w:lvlJc w:val="left"/>
      <w:pPr>
        <w:ind w:left="242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9C5E5D02">
      <w:start w:val="1"/>
      <w:numFmt w:val="bullet"/>
      <w:lvlText w:val="o"/>
      <w:lvlJc w:val="left"/>
      <w:pPr>
        <w:ind w:left="314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851CF5B2">
      <w:start w:val="1"/>
      <w:numFmt w:val="bullet"/>
      <w:lvlText w:val="▪"/>
      <w:lvlJc w:val="left"/>
      <w:pPr>
        <w:ind w:left="386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30F0BC48">
      <w:start w:val="1"/>
      <w:numFmt w:val="bullet"/>
      <w:lvlText w:val="•"/>
      <w:lvlJc w:val="left"/>
      <w:pPr>
        <w:ind w:left="458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9B988A0C">
      <w:start w:val="1"/>
      <w:numFmt w:val="bullet"/>
      <w:lvlText w:val="o"/>
      <w:lvlJc w:val="left"/>
      <w:pPr>
        <w:ind w:left="530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8D50B25E">
      <w:start w:val="1"/>
      <w:numFmt w:val="bullet"/>
      <w:lvlText w:val="▪"/>
      <w:lvlJc w:val="left"/>
      <w:pPr>
        <w:ind w:left="602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29">
    <w:nsid w:val="29850620"/>
    <w:multiLevelType w:val="hybridMultilevel"/>
    <w:tmpl w:val="64708EA2"/>
    <w:lvl w:ilvl="0" w:tplc="6E2AD268">
      <w:start w:val="1"/>
      <w:numFmt w:val="bullet"/>
      <w:lvlText w:val="-"/>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5E542AE8">
      <w:start w:val="1"/>
      <w:numFmt w:val="bullet"/>
      <w:lvlText w:val="o"/>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54B4DB56">
      <w:start w:val="1"/>
      <w:numFmt w:val="bullet"/>
      <w:lvlText w:val="▪"/>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20A4830A">
      <w:start w:val="1"/>
      <w:numFmt w:val="bullet"/>
      <w:lvlText w:val="•"/>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897E3644">
      <w:start w:val="1"/>
      <w:numFmt w:val="bullet"/>
      <w:lvlText w:val="o"/>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378A22FC">
      <w:start w:val="1"/>
      <w:numFmt w:val="bullet"/>
      <w:lvlText w:val="▪"/>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6E8201A4">
      <w:start w:val="1"/>
      <w:numFmt w:val="bullet"/>
      <w:lvlText w:val="•"/>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38A8DDD8">
      <w:start w:val="1"/>
      <w:numFmt w:val="bullet"/>
      <w:lvlText w:val="o"/>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5F5A66FA">
      <w:start w:val="1"/>
      <w:numFmt w:val="bullet"/>
      <w:lvlText w:val="▪"/>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30">
    <w:nsid w:val="2D8C161E"/>
    <w:multiLevelType w:val="hybridMultilevel"/>
    <w:tmpl w:val="6420A248"/>
    <w:lvl w:ilvl="0" w:tplc="2F901A14">
      <w:start w:val="1"/>
      <w:numFmt w:val="bullet"/>
      <w:lvlText w:val="-"/>
      <w:lvlJc w:val="left"/>
      <w:pPr>
        <w:ind w:left="689"/>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C29ED230">
      <w:start w:val="1"/>
      <w:numFmt w:val="bullet"/>
      <w:lvlText w:val="o"/>
      <w:lvlJc w:val="left"/>
      <w:pPr>
        <w:ind w:left="1409"/>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3532336A">
      <w:start w:val="1"/>
      <w:numFmt w:val="bullet"/>
      <w:lvlText w:val="▪"/>
      <w:lvlJc w:val="left"/>
      <w:pPr>
        <w:ind w:left="2129"/>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C5549E8E">
      <w:start w:val="1"/>
      <w:numFmt w:val="bullet"/>
      <w:lvlText w:val="•"/>
      <w:lvlJc w:val="left"/>
      <w:pPr>
        <w:ind w:left="2849"/>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5A56F90A">
      <w:start w:val="1"/>
      <w:numFmt w:val="bullet"/>
      <w:lvlText w:val="o"/>
      <w:lvlJc w:val="left"/>
      <w:pPr>
        <w:ind w:left="3569"/>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827EAB66">
      <w:start w:val="1"/>
      <w:numFmt w:val="bullet"/>
      <w:lvlText w:val="▪"/>
      <w:lvlJc w:val="left"/>
      <w:pPr>
        <w:ind w:left="4289"/>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10C233C6">
      <w:start w:val="1"/>
      <w:numFmt w:val="bullet"/>
      <w:lvlText w:val="•"/>
      <w:lvlJc w:val="left"/>
      <w:pPr>
        <w:ind w:left="5009"/>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8F727C92">
      <w:start w:val="1"/>
      <w:numFmt w:val="bullet"/>
      <w:lvlText w:val="o"/>
      <w:lvlJc w:val="left"/>
      <w:pPr>
        <w:ind w:left="5729"/>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8C76F3CE">
      <w:start w:val="1"/>
      <w:numFmt w:val="bullet"/>
      <w:lvlText w:val="▪"/>
      <w:lvlJc w:val="left"/>
      <w:pPr>
        <w:ind w:left="6449"/>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31">
    <w:nsid w:val="2E826503"/>
    <w:multiLevelType w:val="hybridMultilevel"/>
    <w:tmpl w:val="F37A49B0"/>
    <w:lvl w:ilvl="0" w:tplc="36688852">
      <w:start w:val="1"/>
      <w:numFmt w:val="bullet"/>
      <w:lvlText w:val="-"/>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22B25E4E">
      <w:start w:val="1"/>
      <w:numFmt w:val="bullet"/>
      <w:lvlText w:val="o"/>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5C58F7D6">
      <w:start w:val="1"/>
      <w:numFmt w:val="bullet"/>
      <w:lvlText w:val="▪"/>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8BA257F4">
      <w:start w:val="1"/>
      <w:numFmt w:val="bullet"/>
      <w:lvlText w:val="•"/>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C8A642E4">
      <w:start w:val="1"/>
      <w:numFmt w:val="bullet"/>
      <w:lvlText w:val="o"/>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B6C42F74">
      <w:start w:val="1"/>
      <w:numFmt w:val="bullet"/>
      <w:lvlText w:val="▪"/>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EDFC8B14">
      <w:start w:val="1"/>
      <w:numFmt w:val="bullet"/>
      <w:lvlText w:val="•"/>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E272CDC0">
      <w:start w:val="1"/>
      <w:numFmt w:val="bullet"/>
      <w:lvlText w:val="o"/>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B5E0D8BA">
      <w:start w:val="1"/>
      <w:numFmt w:val="bullet"/>
      <w:lvlText w:val="▪"/>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32">
    <w:nsid w:val="2FC017A9"/>
    <w:multiLevelType w:val="hybridMultilevel"/>
    <w:tmpl w:val="C7B62068"/>
    <w:lvl w:ilvl="0" w:tplc="9DEA81F4">
      <w:start w:val="2"/>
      <w:numFmt w:val="decimal"/>
      <w:lvlText w:val="%1."/>
      <w:lvlJc w:val="left"/>
      <w:pPr>
        <w:ind w:left="506"/>
      </w:pPr>
      <w:rPr>
        <w:rFonts w:ascii="Times New Roman" w:eastAsia="Times New Roman" w:hAnsi="Times New Roman" w:cs="Times New Roman"/>
        <w:b/>
        <w:i/>
        <w:strike w:val="0"/>
        <w:dstrike w:val="0"/>
        <w:color w:val="000000"/>
        <w:sz w:val="26"/>
        <w:u w:val="none" w:color="000000"/>
        <w:bdr w:val="none" w:sz="0" w:space="0" w:color="auto"/>
        <w:shd w:val="clear" w:color="auto" w:fill="auto"/>
        <w:vertAlign w:val="baseline"/>
      </w:rPr>
    </w:lvl>
    <w:lvl w:ilvl="1" w:tplc="145418AE">
      <w:start w:val="1"/>
      <w:numFmt w:val="bullet"/>
      <w:lvlText w:val="-"/>
      <w:lvlJc w:val="left"/>
      <w:pPr>
        <w:ind w:left="134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2" w:tplc="09FA3080">
      <w:start w:val="1"/>
      <w:numFmt w:val="bullet"/>
      <w:lvlText w:val="▪"/>
      <w:lvlJc w:val="left"/>
      <w:pPr>
        <w:ind w:left="206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3" w:tplc="13FE4768">
      <w:start w:val="1"/>
      <w:numFmt w:val="bullet"/>
      <w:lvlText w:val="•"/>
      <w:lvlJc w:val="left"/>
      <w:pPr>
        <w:ind w:left="278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4" w:tplc="D458D0C6">
      <w:start w:val="1"/>
      <w:numFmt w:val="bullet"/>
      <w:lvlText w:val="o"/>
      <w:lvlJc w:val="left"/>
      <w:pPr>
        <w:ind w:left="350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5" w:tplc="CA0A9072">
      <w:start w:val="1"/>
      <w:numFmt w:val="bullet"/>
      <w:lvlText w:val="▪"/>
      <w:lvlJc w:val="left"/>
      <w:pPr>
        <w:ind w:left="422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6" w:tplc="1334F6B2">
      <w:start w:val="1"/>
      <w:numFmt w:val="bullet"/>
      <w:lvlText w:val="•"/>
      <w:lvlJc w:val="left"/>
      <w:pPr>
        <w:ind w:left="494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7" w:tplc="C99AC8BE">
      <w:start w:val="1"/>
      <w:numFmt w:val="bullet"/>
      <w:lvlText w:val="o"/>
      <w:lvlJc w:val="left"/>
      <w:pPr>
        <w:ind w:left="566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8" w:tplc="CF601EBA">
      <w:start w:val="1"/>
      <w:numFmt w:val="bullet"/>
      <w:lvlText w:val="▪"/>
      <w:lvlJc w:val="left"/>
      <w:pPr>
        <w:ind w:left="638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abstractNum>
  <w:abstractNum w:abstractNumId="33">
    <w:nsid w:val="34817E60"/>
    <w:multiLevelType w:val="hybridMultilevel"/>
    <w:tmpl w:val="17C65484"/>
    <w:lvl w:ilvl="0" w:tplc="C8F63C06">
      <w:start w:val="1"/>
      <w:numFmt w:val="decimal"/>
      <w:lvlText w:val="%1)"/>
      <w:lvlJc w:val="left"/>
      <w:pPr>
        <w:ind w:left="1793"/>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454AAC0C">
      <w:start w:val="1"/>
      <w:numFmt w:val="lowerLetter"/>
      <w:lvlText w:val="%2"/>
      <w:lvlJc w:val="left"/>
      <w:pPr>
        <w:ind w:left="2405"/>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DEECC3BE">
      <w:start w:val="1"/>
      <w:numFmt w:val="lowerRoman"/>
      <w:lvlText w:val="%3"/>
      <w:lvlJc w:val="left"/>
      <w:pPr>
        <w:ind w:left="3125"/>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C14C1794">
      <w:start w:val="1"/>
      <w:numFmt w:val="decimal"/>
      <w:lvlText w:val="%4"/>
      <w:lvlJc w:val="left"/>
      <w:pPr>
        <w:ind w:left="3845"/>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E4DA29B4">
      <w:start w:val="1"/>
      <w:numFmt w:val="lowerLetter"/>
      <w:lvlText w:val="%5"/>
      <w:lvlJc w:val="left"/>
      <w:pPr>
        <w:ind w:left="4565"/>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4A92548E">
      <w:start w:val="1"/>
      <w:numFmt w:val="lowerRoman"/>
      <w:lvlText w:val="%6"/>
      <w:lvlJc w:val="left"/>
      <w:pPr>
        <w:ind w:left="5285"/>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5F084D30">
      <w:start w:val="1"/>
      <w:numFmt w:val="decimal"/>
      <w:lvlText w:val="%7"/>
      <w:lvlJc w:val="left"/>
      <w:pPr>
        <w:ind w:left="6005"/>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AC12E1E8">
      <w:start w:val="1"/>
      <w:numFmt w:val="lowerLetter"/>
      <w:lvlText w:val="%8"/>
      <w:lvlJc w:val="left"/>
      <w:pPr>
        <w:ind w:left="6725"/>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20A6F0C6">
      <w:start w:val="1"/>
      <w:numFmt w:val="lowerRoman"/>
      <w:lvlText w:val="%9"/>
      <w:lvlJc w:val="left"/>
      <w:pPr>
        <w:ind w:left="7445"/>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34">
    <w:nsid w:val="36581AE0"/>
    <w:multiLevelType w:val="hybridMultilevel"/>
    <w:tmpl w:val="74D2F6DE"/>
    <w:lvl w:ilvl="0" w:tplc="432408FE">
      <w:start w:val="1"/>
      <w:numFmt w:val="bullet"/>
      <w:lvlText w:val="-"/>
      <w:lvlJc w:val="left"/>
      <w:pPr>
        <w:ind w:left="60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1" w:tplc="71262AF2">
      <w:start w:val="1"/>
      <w:numFmt w:val="bullet"/>
      <w:lvlText w:val="o"/>
      <w:lvlJc w:val="left"/>
      <w:pPr>
        <w:ind w:left="132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2" w:tplc="DDC8E2AA">
      <w:start w:val="1"/>
      <w:numFmt w:val="bullet"/>
      <w:lvlText w:val="▪"/>
      <w:lvlJc w:val="left"/>
      <w:pPr>
        <w:ind w:left="204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3" w:tplc="2FFAFCFC">
      <w:start w:val="1"/>
      <w:numFmt w:val="bullet"/>
      <w:lvlText w:val="•"/>
      <w:lvlJc w:val="left"/>
      <w:pPr>
        <w:ind w:left="276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4" w:tplc="E5E6309A">
      <w:start w:val="1"/>
      <w:numFmt w:val="bullet"/>
      <w:lvlText w:val="o"/>
      <w:lvlJc w:val="left"/>
      <w:pPr>
        <w:ind w:left="348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5" w:tplc="10F258DA">
      <w:start w:val="1"/>
      <w:numFmt w:val="bullet"/>
      <w:lvlText w:val="▪"/>
      <w:lvlJc w:val="left"/>
      <w:pPr>
        <w:ind w:left="420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6" w:tplc="288E4246">
      <w:start w:val="1"/>
      <w:numFmt w:val="bullet"/>
      <w:lvlText w:val="•"/>
      <w:lvlJc w:val="left"/>
      <w:pPr>
        <w:ind w:left="492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7" w:tplc="E92A9D78">
      <w:start w:val="1"/>
      <w:numFmt w:val="bullet"/>
      <w:lvlText w:val="o"/>
      <w:lvlJc w:val="left"/>
      <w:pPr>
        <w:ind w:left="564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8" w:tplc="8098AE86">
      <w:start w:val="1"/>
      <w:numFmt w:val="bullet"/>
      <w:lvlText w:val="▪"/>
      <w:lvlJc w:val="left"/>
      <w:pPr>
        <w:ind w:left="636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abstractNum>
  <w:abstractNum w:abstractNumId="35">
    <w:nsid w:val="36CF735D"/>
    <w:multiLevelType w:val="hybridMultilevel"/>
    <w:tmpl w:val="EA38E2D4"/>
    <w:lvl w:ilvl="0" w:tplc="6EA07B34">
      <w:start w:val="34"/>
      <w:numFmt w:val="decimal"/>
      <w:lvlText w:val="%1."/>
      <w:lvlJc w:val="left"/>
      <w:pPr>
        <w:ind w:left="607"/>
      </w:pPr>
      <w:rPr>
        <w:rFonts w:ascii="Times New Roman" w:eastAsia="Times New Roman" w:hAnsi="Times New Roman" w:cs="Times New Roman"/>
        <w:b w:val="0"/>
        <w:i w:val="0"/>
        <w:strike w:val="0"/>
        <w:dstrike w:val="0"/>
        <w:color w:val="FF0000"/>
        <w:sz w:val="26"/>
        <w:u w:val="none" w:color="000000"/>
        <w:bdr w:val="none" w:sz="0" w:space="0" w:color="auto"/>
        <w:shd w:val="clear" w:color="auto" w:fill="auto"/>
        <w:vertAlign w:val="baseline"/>
      </w:rPr>
    </w:lvl>
    <w:lvl w:ilvl="1" w:tplc="2102A000">
      <w:start w:val="1"/>
      <w:numFmt w:val="bullet"/>
      <w:lvlText w:val="-"/>
      <w:lvlJc w:val="left"/>
      <w:pPr>
        <w:ind w:left="2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B734F158">
      <w:start w:val="1"/>
      <w:numFmt w:val="bullet"/>
      <w:lvlText w:val="▪"/>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3C1E978C">
      <w:start w:val="1"/>
      <w:numFmt w:val="bullet"/>
      <w:lvlText w:val="•"/>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6618455C">
      <w:start w:val="1"/>
      <w:numFmt w:val="bullet"/>
      <w:lvlText w:val="o"/>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633C7474">
      <w:start w:val="1"/>
      <w:numFmt w:val="bullet"/>
      <w:lvlText w:val="▪"/>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19E4B040">
      <w:start w:val="1"/>
      <w:numFmt w:val="bullet"/>
      <w:lvlText w:val="•"/>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03EE2ECE">
      <w:start w:val="1"/>
      <w:numFmt w:val="bullet"/>
      <w:lvlText w:val="o"/>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F93AAD62">
      <w:start w:val="1"/>
      <w:numFmt w:val="bullet"/>
      <w:lvlText w:val="▪"/>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36">
    <w:nsid w:val="3A64555F"/>
    <w:multiLevelType w:val="hybridMultilevel"/>
    <w:tmpl w:val="E5187092"/>
    <w:lvl w:ilvl="0" w:tplc="1F846274">
      <w:start w:val="1"/>
      <w:numFmt w:val="bullet"/>
      <w:lvlText w:val="-"/>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777AE3A4">
      <w:start w:val="1"/>
      <w:numFmt w:val="bullet"/>
      <w:lvlText w:val="o"/>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9854638C">
      <w:start w:val="1"/>
      <w:numFmt w:val="bullet"/>
      <w:lvlText w:val="▪"/>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51186B42">
      <w:start w:val="1"/>
      <w:numFmt w:val="bullet"/>
      <w:lvlText w:val="•"/>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5D387F90">
      <w:start w:val="1"/>
      <w:numFmt w:val="bullet"/>
      <w:lvlText w:val="o"/>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3DC2BA52">
      <w:start w:val="1"/>
      <w:numFmt w:val="bullet"/>
      <w:lvlText w:val="▪"/>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82520D9C">
      <w:start w:val="1"/>
      <w:numFmt w:val="bullet"/>
      <w:lvlText w:val="•"/>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673E2A76">
      <w:start w:val="1"/>
      <w:numFmt w:val="bullet"/>
      <w:lvlText w:val="o"/>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484ABC8C">
      <w:start w:val="1"/>
      <w:numFmt w:val="bullet"/>
      <w:lvlText w:val="▪"/>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37">
    <w:nsid w:val="3B206BC9"/>
    <w:multiLevelType w:val="hybridMultilevel"/>
    <w:tmpl w:val="A04C2A30"/>
    <w:lvl w:ilvl="0" w:tplc="DD42C668">
      <w:start w:val="1"/>
      <w:numFmt w:val="decimal"/>
      <w:lvlText w:val="%1."/>
      <w:lvlJc w:val="left"/>
      <w:pPr>
        <w:ind w:left="506"/>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1" w:tplc="00088DE0">
      <w:start w:val="1"/>
      <w:numFmt w:val="lowerLetter"/>
      <w:lvlText w:val="%2"/>
      <w:lvlJc w:val="left"/>
      <w:pPr>
        <w:ind w:left="132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2" w:tplc="65DAF112">
      <w:start w:val="1"/>
      <w:numFmt w:val="lowerRoman"/>
      <w:lvlText w:val="%3"/>
      <w:lvlJc w:val="left"/>
      <w:pPr>
        <w:ind w:left="204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3" w:tplc="C3DEB5C6">
      <w:start w:val="1"/>
      <w:numFmt w:val="decimal"/>
      <w:lvlText w:val="%4"/>
      <w:lvlJc w:val="left"/>
      <w:pPr>
        <w:ind w:left="276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4" w:tplc="F732F976">
      <w:start w:val="1"/>
      <w:numFmt w:val="lowerLetter"/>
      <w:lvlText w:val="%5"/>
      <w:lvlJc w:val="left"/>
      <w:pPr>
        <w:ind w:left="348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5" w:tplc="A5428116">
      <w:start w:val="1"/>
      <w:numFmt w:val="lowerRoman"/>
      <w:lvlText w:val="%6"/>
      <w:lvlJc w:val="left"/>
      <w:pPr>
        <w:ind w:left="420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6" w:tplc="9BD23DA4">
      <w:start w:val="1"/>
      <w:numFmt w:val="decimal"/>
      <w:lvlText w:val="%7"/>
      <w:lvlJc w:val="left"/>
      <w:pPr>
        <w:ind w:left="492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7" w:tplc="0FE66366">
      <w:start w:val="1"/>
      <w:numFmt w:val="lowerLetter"/>
      <w:lvlText w:val="%8"/>
      <w:lvlJc w:val="left"/>
      <w:pPr>
        <w:ind w:left="564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8" w:tplc="C3F04C06">
      <w:start w:val="1"/>
      <w:numFmt w:val="lowerRoman"/>
      <w:lvlText w:val="%9"/>
      <w:lvlJc w:val="left"/>
      <w:pPr>
        <w:ind w:left="636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abstractNum>
  <w:abstractNum w:abstractNumId="38">
    <w:nsid w:val="3BB1440B"/>
    <w:multiLevelType w:val="hybridMultilevel"/>
    <w:tmpl w:val="5CDA6EB0"/>
    <w:lvl w:ilvl="0" w:tplc="CC964030">
      <w:start w:val="1"/>
      <w:numFmt w:val="bullet"/>
      <w:lvlText w:val="-"/>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DE529D16">
      <w:start w:val="1"/>
      <w:numFmt w:val="bullet"/>
      <w:lvlText w:val="o"/>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CE646F20">
      <w:start w:val="1"/>
      <w:numFmt w:val="bullet"/>
      <w:lvlText w:val="▪"/>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94528502">
      <w:start w:val="1"/>
      <w:numFmt w:val="bullet"/>
      <w:lvlText w:val="•"/>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FDB80836">
      <w:start w:val="1"/>
      <w:numFmt w:val="bullet"/>
      <w:lvlText w:val="o"/>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66761592">
      <w:start w:val="1"/>
      <w:numFmt w:val="bullet"/>
      <w:lvlText w:val="▪"/>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F9503534">
      <w:start w:val="1"/>
      <w:numFmt w:val="bullet"/>
      <w:lvlText w:val="•"/>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6386A894">
      <w:start w:val="1"/>
      <w:numFmt w:val="bullet"/>
      <w:lvlText w:val="o"/>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D1C632B0">
      <w:start w:val="1"/>
      <w:numFmt w:val="bullet"/>
      <w:lvlText w:val="▪"/>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39">
    <w:nsid w:val="3BCE111F"/>
    <w:multiLevelType w:val="hybridMultilevel"/>
    <w:tmpl w:val="2CA899E0"/>
    <w:lvl w:ilvl="0" w:tplc="935E091C">
      <w:start w:val="52"/>
      <w:numFmt w:val="decimal"/>
      <w:lvlText w:val="%1."/>
      <w:lvlJc w:val="left"/>
      <w:pPr>
        <w:ind w:left="607"/>
      </w:pPr>
      <w:rPr>
        <w:rFonts w:ascii="Times New Roman" w:eastAsia="Times New Roman" w:hAnsi="Times New Roman" w:cs="Times New Roman"/>
        <w:b w:val="0"/>
        <w:i w:val="0"/>
        <w:strike w:val="0"/>
        <w:dstrike w:val="0"/>
        <w:color w:val="FF0000"/>
        <w:sz w:val="26"/>
        <w:u w:val="none" w:color="000000"/>
        <w:bdr w:val="none" w:sz="0" w:space="0" w:color="auto"/>
        <w:shd w:val="clear" w:color="auto" w:fill="auto"/>
        <w:vertAlign w:val="baseline"/>
      </w:rPr>
    </w:lvl>
    <w:lvl w:ilvl="1" w:tplc="F72AB05A">
      <w:start w:val="1"/>
      <w:numFmt w:val="bullet"/>
      <w:lvlText w:val="-"/>
      <w:lvlJc w:val="left"/>
      <w:pPr>
        <w:ind w:left="398"/>
      </w:pPr>
      <w:rPr>
        <w:rFonts w:ascii="Times New Roman" w:eastAsia="Times New Roman" w:hAnsi="Times New Roman" w:cs="Times New Roman"/>
        <w:b w:val="0"/>
        <w:i w:val="0"/>
        <w:strike w:val="0"/>
        <w:dstrike w:val="0"/>
        <w:color w:val="FF0000"/>
        <w:sz w:val="26"/>
        <w:u w:val="none" w:color="000000"/>
        <w:bdr w:val="none" w:sz="0" w:space="0" w:color="auto"/>
        <w:shd w:val="clear" w:color="auto" w:fill="auto"/>
        <w:vertAlign w:val="baseline"/>
      </w:rPr>
    </w:lvl>
    <w:lvl w:ilvl="2" w:tplc="0F56A4D0">
      <w:start w:val="1"/>
      <w:numFmt w:val="bullet"/>
      <w:lvlText w:val="▪"/>
      <w:lvlJc w:val="left"/>
      <w:pPr>
        <w:ind w:left="1327"/>
      </w:pPr>
      <w:rPr>
        <w:rFonts w:ascii="Times New Roman" w:eastAsia="Times New Roman" w:hAnsi="Times New Roman" w:cs="Times New Roman"/>
        <w:b w:val="0"/>
        <w:i w:val="0"/>
        <w:strike w:val="0"/>
        <w:dstrike w:val="0"/>
        <w:color w:val="FF0000"/>
        <w:sz w:val="26"/>
        <w:u w:val="none" w:color="000000"/>
        <w:bdr w:val="none" w:sz="0" w:space="0" w:color="auto"/>
        <w:shd w:val="clear" w:color="auto" w:fill="auto"/>
        <w:vertAlign w:val="baseline"/>
      </w:rPr>
    </w:lvl>
    <w:lvl w:ilvl="3" w:tplc="5A1E99B0">
      <w:start w:val="1"/>
      <w:numFmt w:val="bullet"/>
      <w:lvlText w:val="•"/>
      <w:lvlJc w:val="left"/>
      <w:pPr>
        <w:ind w:left="2047"/>
      </w:pPr>
      <w:rPr>
        <w:rFonts w:ascii="Times New Roman" w:eastAsia="Times New Roman" w:hAnsi="Times New Roman" w:cs="Times New Roman"/>
        <w:b w:val="0"/>
        <w:i w:val="0"/>
        <w:strike w:val="0"/>
        <w:dstrike w:val="0"/>
        <w:color w:val="FF0000"/>
        <w:sz w:val="26"/>
        <w:u w:val="none" w:color="000000"/>
        <w:bdr w:val="none" w:sz="0" w:space="0" w:color="auto"/>
        <w:shd w:val="clear" w:color="auto" w:fill="auto"/>
        <w:vertAlign w:val="baseline"/>
      </w:rPr>
    </w:lvl>
    <w:lvl w:ilvl="4" w:tplc="6E26152E">
      <w:start w:val="1"/>
      <w:numFmt w:val="bullet"/>
      <w:lvlText w:val="o"/>
      <w:lvlJc w:val="left"/>
      <w:pPr>
        <w:ind w:left="2767"/>
      </w:pPr>
      <w:rPr>
        <w:rFonts w:ascii="Times New Roman" w:eastAsia="Times New Roman" w:hAnsi="Times New Roman" w:cs="Times New Roman"/>
        <w:b w:val="0"/>
        <w:i w:val="0"/>
        <w:strike w:val="0"/>
        <w:dstrike w:val="0"/>
        <w:color w:val="FF0000"/>
        <w:sz w:val="26"/>
        <w:u w:val="none" w:color="000000"/>
        <w:bdr w:val="none" w:sz="0" w:space="0" w:color="auto"/>
        <w:shd w:val="clear" w:color="auto" w:fill="auto"/>
        <w:vertAlign w:val="baseline"/>
      </w:rPr>
    </w:lvl>
    <w:lvl w:ilvl="5" w:tplc="0DDE7E8E">
      <w:start w:val="1"/>
      <w:numFmt w:val="bullet"/>
      <w:lvlText w:val="▪"/>
      <w:lvlJc w:val="left"/>
      <w:pPr>
        <w:ind w:left="3487"/>
      </w:pPr>
      <w:rPr>
        <w:rFonts w:ascii="Times New Roman" w:eastAsia="Times New Roman" w:hAnsi="Times New Roman" w:cs="Times New Roman"/>
        <w:b w:val="0"/>
        <w:i w:val="0"/>
        <w:strike w:val="0"/>
        <w:dstrike w:val="0"/>
        <w:color w:val="FF0000"/>
        <w:sz w:val="26"/>
        <w:u w:val="none" w:color="000000"/>
        <w:bdr w:val="none" w:sz="0" w:space="0" w:color="auto"/>
        <w:shd w:val="clear" w:color="auto" w:fill="auto"/>
        <w:vertAlign w:val="baseline"/>
      </w:rPr>
    </w:lvl>
    <w:lvl w:ilvl="6" w:tplc="6DFA765A">
      <w:start w:val="1"/>
      <w:numFmt w:val="bullet"/>
      <w:lvlText w:val="•"/>
      <w:lvlJc w:val="left"/>
      <w:pPr>
        <w:ind w:left="4207"/>
      </w:pPr>
      <w:rPr>
        <w:rFonts w:ascii="Times New Roman" w:eastAsia="Times New Roman" w:hAnsi="Times New Roman" w:cs="Times New Roman"/>
        <w:b w:val="0"/>
        <w:i w:val="0"/>
        <w:strike w:val="0"/>
        <w:dstrike w:val="0"/>
        <w:color w:val="FF0000"/>
        <w:sz w:val="26"/>
        <w:u w:val="none" w:color="000000"/>
        <w:bdr w:val="none" w:sz="0" w:space="0" w:color="auto"/>
        <w:shd w:val="clear" w:color="auto" w:fill="auto"/>
        <w:vertAlign w:val="baseline"/>
      </w:rPr>
    </w:lvl>
    <w:lvl w:ilvl="7" w:tplc="EDAC71EA">
      <w:start w:val="1"/>
      <w:numFmt w:val="bullet"/>
      <w:lvlText w:val="o"/>
      <w:lvlJc w:val="left"/>
      <w:pPr>
        <w:ind w:left="4927"/>
      </w:pPr>
      <w:rPr>
        <w:rFonts w:ascii="Times New Roman" w:eastAsia="Times New Roman" w:hAnsi="Times New Roman" w:cs="Times New Roman"/>
        <w:b w:val="0"/>
        <w:i w:val="0"/>
        <w:strike w:val="0"/>
        <w:dstrike w:val="0"/>
        <w:color w:val="FF0000"/>
        <w:sz w:val="26"/>
        <w:u w:val="none" w:color="000000"/>
        <w:bdr w:val="none" w:sz="0" w:space="0" w:color="auto"/>
        <w:shd w:val="clear" w:color="auto" w:fill="auto"/>
        <w:vertAlign w:val="baseline"/>
      </w:rPr>
    </w:lvl>
    <w:lvl w:ilvl="8" w:tplc="AC9AFA8E">
      <w:start w:val="1"/>
      <w:numFmt w:val="bullet"/>
      <w:lvlText w:val="▪"/>
      <w:lvlJc w:val="left"/>
      <w:pPr>
        <w:ind w:left="5647"/>
      </w:pPr>
      <w:rPr>
        <w:rFonts w:ascii="Times New Roman" w:eastAsia="Times New Roman" w:hAnsi="Times New Roman" w:cs="Times New Roman"/>
        <w:b w:val="0"/>
        <w:i w:val="0"/>
        <w:strike w:val="0"/>
        <w:dstrike w:val="0"/>
        <w:color w:val="FF0000"/>
        <w:sz w:val="26"/>
        <w:u w:val="none" w:color="000000"/>
        <w:bdr w:val="none" w:sz="0" w:space="0" w:color="auto"/>
        <w:shd w:val="clear" w:color="auto" w:fill="auto"/>
        <w:vertAlign w:val="baseline"/>
      </w:rPr>
    </w:lvl>
  </w:abstractNum>
  <w:abstractNum w:abstractNumId="40">
    <w:nsid w:val="3BD51FB2"/>
    <w:multiLevelType w:val="hybridMultilevel"/>
    <w:tmpl w:val="362CC5CE"/>
    <w:lvl w:ilvl="0" w:tplc="0B7270CE">
      <w:start w:val="1"/>
      <w:numFmt w:val="bullet"/>
      <w:lvlText w:val="-"/>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13228238">
      <w:start w:val="1"/>
      <w:numFmt w:val="bullet"/>
      <w:lvlText w:val="o"/>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362A5B8C">
      <w:start w:val="1"/>
      <w:numFmt w:val="bullet"/>
      <w:lvlText w:val="▪"/>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96FCDE3A">
      <w:start w:val="1"/>
      <w:numFmt w:val="bullet"/>
      <w:lvlText w:val="•"/>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18ACE6EC">
      <w:start w:val="1"/>
      <w:numFmt w:val="bullet"/>
      <w:lvlText w:val="o"/>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807A4328">
      <w:start w:val="1"/>
      <w:numFmt w:val="bullet"/>
      <w:lvlText w:val="▪"/>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D730D768">
      <w:start w:val="1"/>
      <w:numFmt w:val="bullet"/>
      <w:lvlText w:val="•"/>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6B7048BC">
      <w:start w:val="1"/>
      <w:numFmt w:val="bullet"/>
      <w:lvlText w:val="o"/>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D6B686A4">
      <w:start w:val="1"/>
      <w:numFmt w:val="bullet"/>
      <w:lvlText w:val="▪"/>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41">
    <w:nsid w:val="3C8C762F"/>
    <w:multiLevelType w:val="hybridMultilevel"/>
    <w:tmpl w:val="6E9E4476"/>
    <w:lvl w:ilvl="0" w:tplc="EE8C209E">
      <w:start w:val="1"/>
      <w:numFmt w:val="decimal"/>
      <w:lvlText w:val="%1."/>
      <w:lvlJc w:val="left"/>
      <w:pPr>
        <w:ind w:left="506"/>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1" w:tplc="A5E6E2F2">
      <w:start w:val="1"/>
      <w:numFmt w:val="lowerLetter"/>
      <w:lvlText w:val="%2"/>
      <w:lvlJc w:val="left"/>
      <w:pPr>
        <w:ind w:left="132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2" w:tplc="F56029A2">
      <w:start w:val="1"/>
      <w:numFmt w:val="lowerRoman"/>
      <w:lvlText w:val="%3"/>
      <w:lvlJc w:val="left"/>
      <w:pPr>
        <w:ind w:left="204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3" w:tplc="8A72C1EC">
      <w:start w:val="1"/>
      <w:numFmt w:val="decimal"/>
      <w:lvlText w:val="%4"/>
      <w:lvlJc w:val="left"/>
      <w:pPr>
        <w:ind w:left="276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4" w:tplc="1ABABD8C">
      <w:start w:val="1"/>
      <w:numFmt w:val="lowerLetter"/>
      <w:lvlText w:val="%5"/>
      <w:lvlJc w:val="left"/>
      <w:pPr>
        <w:ind w:left="348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5" w:tplc="4DD41428">
      <w:start w:val="1"/>
      <w:numFmt w:val="lowerRoman"/>
      <w:lvlText w:val="%6"/>
      <w:lvlJc w:val="left"/>
      <w:pPr>
        <w:ind w:left="420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6" w:tplc="AAEC9330">
      <w:start w:val="1"/>
      <w:numFmt w:val="decimal"/>
      <w:lvlText w:val="%7"/>
      <w:lvlJc w:val="left"/>
      <w:pPr>
        <w:ind w:left="492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7" w:tplc="0824A5C2">
      <w:start w:val="1"/>
      <w:numFmt w:val="lowerLetter"/>
      <w:lvlText w:val="%8"/>
      <w:lvlJc w:val="left"/>
      <w:pPr>
        <w:ind w:left="564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8" w:tplc="B2223392">
      <w:start w:val="1"/>
      <w:numFmt w:val="lowerRoman"/>
      <w:lvlText w:val="%9"/>
      <w:lvlJc w:val="left"/>
      <w:pPr>
        <w:ind w:left="636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abstractNum>
  <w:abstractNum w:abstractNumId="42">
    <w:nsid w:val="3EE64D84"/>
    <w:multiLevelType w:val="hybridMultilevel"/>
    <w:tmpl w:val="16A2C7DE"/>
    <w:lvl w:ilvl="0" w:tplc="090EBE5E">
      <w:start w:val="2"/>
      <w:numFmt w:val="decimal"/>
      <w:lvlText w:val="%1."/>
      <w:lvlJc w:val="left"/>
      <w:pPr>
        <w:ind w:left="506"/>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1" w:tplc="AF6684BE">
      <w:start w:val="1"/>
      <w:numFmt w:val="bullet"/>
      <w:lvlText w:val="-"/>
      <w:lvlJc w:val="left"/>
      <w:pPr>
        <w:ind w:left="98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DC1E1690">
      <w:start w:val="1"/>
      <w:numFmt w:val="bullet"/>
      <w:lvlText w:val="▪"/>
      <w:lvlJc w:val="left"/>
      <w:pPr>
        <w:ind w:left="170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E1E821D2">
      <w:start w:val="1"/>
      <w:numFmt w:val="bullet"/>
      <w:lvlText w:val="•"/>
      <w:lvlJc w:val="left"/>
      <w:pPr>
        <w:ind w:left="242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C214EA44">
      <w:start w:val="1"/>
      <w:numFmt w:val="bullet"/>
      <w:lvlText w:val="o"/>
      <w:lvlJc w:val="left"/>
      <w:pPr>
        <w:ind w:left="314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DBAE1B70">
      <w:start w:val="1"/>
      <w:numFmt w:val="bullet"/>
      <w:lvlText w:val="▪"/>
      <w:lvlJc w:val="left"/>
      <w:pPr>
        <w:ind w:left="386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E62EFA54">
      <w:start w:val="1"/>
      <w:numFmt w:val="bullet"/>
      <w:lvlText w:val="•"/>
      <w:lvlJc w:val="left"/>
      <w:pPr>
        <w:ind w:left="458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0F84B716">
      <w:start w:val="1"/>
      <w:numFmt w:val="bullet"/>
      <w:lvlText w:val="o"/>
      <w:lvlJc w:val="left"/>
      <w:pPr>
        <w:ind w:left="530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7DEC67AE">
      <w:start w:val="1"/>
      <w:numFmt w:val="bullet"/>
      <w:lvlText w:val="▪"/>
      <w:lvlJc w:val="left"/>
      <w:pPr>
        <w:ind w:left="602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43">
    <w:nsid w:val="42237597"/>
    <w:multiLevelType w:val="hybridMultilevel"/>
    <w:tmpl w:val="D8AAA180"/>
    <w:lvl w:ilvl="0" w:tplc="16C279FE">
      <w:start w:val="1"/>
      <w:numFmt w:val="bullet"/>
      <w:lvlText w:val=""/>
      <w:lvlJc w:val="left"/>
      <w:pPr>
        <w:ind w:left="828"/>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1" w:tplc="9DE2567C">
      <w:start w:val="1"/>
      <w:numFmt w:val="bullet"/>
      <w:lvlText w:val="o"/>
      <w:lvlJc w:val="left"/>
      <w:pPr>
        <w:ind w:left="1548"/>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2" w:tplc="2F74DB74">
      <w:start w:val="1"/>
      <w:numFmt w:val="bullet"/>
      <w:lvlText w:val="▪"/>
      <w:lvlJc w:val="left"/>
      <w:pPr>
        <w:ind w:left="2268"/>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3" w:tplc="71E6293A">
      <w:start w:val="1"/>
      <w:numFmt w:val="bullet"/>
      <w:lvlText w:val="•"/>
      <w:lvlJc w:val="left"/>
      <w:pPr>
        <w:ind w:left="2988"/>
      </w:pPr>
      <w:rPr>
        <w:rFonts w:ascii="Arial" w:eastAsia="Arial" w:hAnsi="Arial" w:cs="Arial"/>
        <w:b w:val="0"/>
        <w:i w:val="0"/>
        <w:strike w:val="0"/>
        <w:dstrike w:val="0"/>
        <w:color w:val="111417"/>
        <w:sz w:val="26"/>
        <w:u w:val="none" w:color="000000"/>
        <w:bdr w:val="none" w:sz="0" w:space="0" w:color="auto"/>
        <w:shd w:val="clear" w:color="auto" w:fill="auto"/>
        <w:vertAlign w:val="baseline"/>
      </w:rPr>
    </w:lvl>
    <w:lvl w:ilvl="4" w:tplc="E076AFF4">
      <w:start w:val="1"/>
      <w:numFmt w:val="bullet"/>
      <w:lvlText w:val="o"/>
      <w:lvlJc w:val="left"/>
      <w:pPr>
        <w:ind w:left="3708"/>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5" w:tplc="D9F4E48C">
      <w:start w:val="1"/>
      <w:numFmt w:val="bullet"/>
      <w:lvlText w:val="▪"/>
      <w:lvlJc w:val="left"/>
      <w:pPr>
        <w:ind w:left="4428"/>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6" w:tplc="5E66FF60">
      <w:start w:val="1"/>
      <w:numFmt w:val="bullet"/>
      <w:lvlText w:val="•"/>
      <w:lvlJc w:val="left"/>
      <w:pPr>
        <w:ind w:left="5148"/>
      </w:pPr>
      <w:rPr>
        <w:rFonts w:ascii="Arial" w:eastAsia="Arial" w:hAnsi="Arial" w:cs="Arial"/>
        <w:b w:val="0"/>
        <w:i w:val="0"/>
        <w:strike w:val="0"/>
        <w:dstrike w:val="0"/>
        <w:color w:val="111417"/>
        <w:sz w:val="26"/>
        <w:u w:val="none" w:color="000000"/>
        <w:bdr w:val="none" w:sz="0" w:space="0" w:color="auto"/>
        <w:shd w:val="clear" w:color="auto" w:fill="auto"/>
        <w:vertAlign w:val="baseline"/>
      </w:rPr>
    </w:lvl>
    <w:lvl w:ilvl="7" w:tplc="A68CC5A8">
      <w:start w:val="1"/>
      <w:numFmt w:val="bullet"/>
      <w:lvlText w:val="o"/>
      <w:lvlJc w:val="left"/>
      <w:pPr>
        <w:ind w:left="5868"/>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8" w:tplc="3508D9AA">
      <w:start w:val="1"/>
      <w:numFmt w:val="bullet"/>
      <w:lvlText w:val="▪"/>
      <w:lvlJc w:val="left"/>
      <w:pPr>
        <w:ind w:left="6588"/>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abstractNum>
  <w:abstractNum w:abstractNumId="44">
    <w:nsid w:val="428A5AD9"/>
    <w:multiLevelType w:val="hybridMultilevel"/>
    <w:tmpl w:val="0276A11C"/>
    <w:lvl w:ilvl="0" w:tplc="5A4C6CE6">
      <w:start w:val="1"/>
      <w:numFmt w:val="bullet"/>
      <w:lvlText w:val="-"/>
      <w:lvlJc w:val="left"/>
      <w:pPr>
        <w:ind w:left="151"/>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217261CE">
      <w:start w:val="1"/>
      <w:numFmt w:val="bullet"/>
      <w:lvlText w:val="o"/>
      <w:lvlJc w:val="left"/>
      <w:pPr>
        <w:ind w:left="108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B874BDB4">
      <w:start w:val="1"/>
      <w:numFmt w:val="bullet"/>
      <w:lvlText w:val="▪"/>
      <w:lvlJc w:val="left"/>
      <w:pPr>
        <w:ind w:left="180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5D922350">
      <w:start w:val="1"/>
      <w:numFmt w:val="bullet"/>
      <w:lvlText w:val="•"/>
      <w:lvlJc w:val="left"/>
      <w:pPr>
        <w:ind w:left="252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19ECDD0E">
      <w:start w:val="1"/>
      <w:numFmt w:val="bullet"/>
      <w:lvlText w:val="o"/>
      <w:lvlJc w:val="left"/>
      <w:pPr>
        <w:ind w:left="324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FC32CB24">
      <w:start w:val="1"/>
      <w:numFmt w:val="bullet"/>
      <w:lvlText w:val="▪"/>
      <w:lvlJc w:val="left"/>
      <w:pPr>
        <w:ind w:left="396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D8A0F316">
      <w:start w:val="1"/>
      <w:numFmt w:val="bullet"/>
      <w:lvlText w:val="•"/>
      <w:lvlJc w:val="left"/>
      <w:pPr>
        <w:ind w:left="468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4B184D40">
      <w:start w:val="1"/>
      <w:numFmt w:val="bullet"/>
      <w:lvlText w:val="o"/>
      <w:lvlJc w:val="left"/>
      <w:pPr>
        <w:ind w:left="540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1C9841A0">
      <w:start w:val="1"/>
      <w:numFmt w:val="bullet"/>
      <w:lvlText w:val="▪"/>
      <w:lvlJc w:val="left"/>
      <w:pPr>
        <w:ind w:left="612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45">
    <w:nsid w:val="43E85512"/>
    <w:multiLevelType w:val="hybridMultilevel"/>
    <w:tmpl w:val="95542696"/>
    <w:lvl w:ilvl="0" w:tplc="A34290C4">
      <w:start w:val="1"/>
      <w:numFmt w:val="bullet"/>
      <w:lvlText w:val="-"/>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1BB43DCE">
      <w:start w:val="1"/>
      <w:numFmt w:val="bullet"/>
      <w:lvlText w:val="o"/>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611600C6">
      <w:start w:val="1"/>
      <w:numFmt w:val="bullet"/>
      <w:lvlText w:val="▪"/>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E298834C">
      <w:start w:val="1"/>
      <w:numFmt w:val="bullet"/>
      <w:lvlText w:val="•"/>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6D18CDD2">
      <w:start w:val="1"/>
      <w:numFmt w:val="bullet"/>
      <w:lvlText w:val="o"/>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A22AC54E">
      <w:start w:val="1"/>
      <w:numFmt w:val="bullet"/>
      <w:lvlText w:val="▪"/>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E7AC6D1C">
      <w:start w:val="1"/>
      <w:numFmt w:val="bullet"/>
      <w:lvlText w:val="•"/>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4AF4D662">
      <w:start w:val="1"/>
      <w:numFmt w:val="bullet"/>
      <w:lvlText w:val="o"/>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01A0A8DE">
      <w:start w:val="1"/>
      <w:numFmt w:val="bullet"/>
      <w:lvlText w:val="▪"/>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46">
    <w:nsid w:val="44A115CF"/>
    <w:multiLevelType w:val="hybridMultilevel"/>
    <w:tmpl w:val="904E8152"/>
    <w:lvl w:ilvl="0" w:tplc="A7447396">
      <w:start w:val="3"/>
      <w:numFmt w:val="decimal"/>
      <w:lvlText w:val="%1."/>
      <w:lvlJc w:val="left"/>
      <w:pPr>
        <w:ind w:left="24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1" w:tplc="A2C4AF4E">
      <w:start w:val="1"/>
      <w:numFmt w:val="lowerLetter"/>
      <w:lvlText w:val="%2"/>
      <w:lvlJc w:val="left"/>
      <w:pPr>
        <w:ind w:left="132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2" w:tplc="AEFA5A32">
      <w:start w:val="1"/>
      <w:numFmt w:val="lowerRoman"/>
      <w:lvlText w:val="%3"/>
      <w:lvlJc w:val="left"/>
      <w:pPr>
        <w:ind w:left="204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3" w:tplc="A450FC98">
      <w:start w:val="1"/>
      <w:numFmt w:val="decimal"/>
      <w:lvlText w:val="%4"/>
      <w:lvlJc w:val="left"/>
      <w:pPr>
        <w:ind w:left="276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4" w:tplc="F71A27F6">
      <w:start w:val="1"/>
      <w:numFmt w:val="lowerLetter"/>
      <w:lvlText w:val="%5"/>
      <w:lvlJc w:val="left"/>
      <w:pPr>
        <w:ind w:left="348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5" w:tplc="75C22B2C">
      <w:start w:val="1"/>
      <w:numFmt w:val="lowerRoman"/>
      <w:lvlText w:val="%6"/>
      <w:lvlJc w:val="left"/>
      <w:pPr>
        <w:ind w:left="420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6" w:tplc="972AB52C">
      <w:start w:val="1"/>
      <w:numFmt w:val="decimal"/>
      <w:lvlText w:val="%7"/>
      <w:lvlJc w:val="left"/>
      <w:pPr>
        <w:ind w:left="492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7" w:tplc="E79E5ED6">
      <w:start w:val="1"/>
      <w:numFmt w:val="lowerLetter"/>
      <w:lvlText w:val="%8"/>
      <w:lvlJc w:val="left"/>
      <w:pPr>
        <w:ind w:left="564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8" w:tplc="B1E2D000">
      <w:start w:val="1"/>
      <w:numFmt w:val="lowerRoman"/>
      <w:lvlText w:val="%9"/>
      <w:lvlJc w:val="left"/>
      <w:pPr>
        <w:ind w:left="636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abstractNum>
  <w:abstractNum w:abstractNumId="47">
    <w:nsid w:val="44BB01D4"/>
    <w:multiLevelType w:val="hybridMultilevel"/>
    <w:tmpl w:val="C136EE18"/>
    <w:lvl w:ilvl="0" w:tplc="CF1025A6">
      <w:start w:val="1"/>
      <w:numFmt w:val="bullet"/>
      <w:lvlText w:val="-"/>
      <w:lvlJc w:val="left"/>
      <w:pPr>
        <w:ind w:left="689"/>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C4C8E7A2">
      <w:start w:val="1"/>
      <w:numFmt w:val="bullet"/>
      <w:lvlText w:val="o"/>
      <w:lvlJc w:val="left"/>
      <w:pPr>
        <w:ind w:left="1409"/>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CDF23376">
      <w:start w:val="1"/>
      <w:numFmt w:val="bullet"/>
      <w:lvlText w:val="▪"/>
      <w:lvlJc w:val="left"/>
      <w:pPr>
        <w:ind w:left="2129"/>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C5AA82D0">
      <w:start w:val="1"/>
      <w:numFmt w:val="bullet"/>
      <w:lvlText w:val="•"/>
      <w:lvlJc w:val="left"/>
      <w:pPr>
        <w:ind w:left="2849"/>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C9D6BDBE">
      <w:start w:val="1"/>
      <w:numFmt w:val="bullet"/>
      <w:lvlText w:val="o"/>
      <w:lvlJc w:val="left"/>
      <w:pPr>
        <w:ind w:left="3569"/>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96B414D0">
      <w:start w:val="1"/>
      <w:numFmt w:val="bullet"/>
      <w:lvlText w:val="▪"/>
      <w:lvlJc w:val="left"/>
      <w:pPr>
        <w:ind w:left="4289"/>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B4524368">
      <w:start w:val="1"/>
      <w:numFmt w:val="bullet"/>
      <w:lvlText w:val="•"/>
      <w:lvlJc w:val="left"/>
      <w:pPr>
        <w:ind w:left="5009"/>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3F6A44A8">
      <w:start w:val="1"/>
      <w:numFmt w:val="bullet"/>
      <w:lvlText w:val="o"/>
      <w:lvlJc w:val="left"/>
      <w:pPr>
        <w:ind w:left="5729"/>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77C42736">
      <w:start w:val="1"/>
      <w:numFmt w:val="bullet"/>
      <w:lvlText w:val="▪"/>
      <w:lvlJc w:val="left"/>
      <w:pPr>
        <w:ind w:left="6449"/>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48">
    <w:nsid w:val="488F5888"/>
    <w:multiLevelType w:val="hybridMultilevel"/>
    <w:tmpl w:val="219E07FC"/>
    <w:lvl w:ilvl="0" w:tplc="9DA07C04">
      <w:start w:val="1"/>
      <w:numFmt w:val="bullet"/>
      <w:lvlText w:val="-"/>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136EC4EE">
      <w:start w:val="1"/>
      <w:numFmt w:val="bullet"/>
      <w:lvlText w:val="o"/>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95A2D726">
      <w:start w:val="1"/>
      <w:numFmt w:val="bullet"/>
      <w:lvlText w:val="▪"/>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654C7BA2">
      <w:start w:val="1"/>
      <w:numFmt w:val="bullet"/>
      <w:lvlText w:val="•"/>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882EEACA">
      <w:start w:val="1"/>
      <w:numFmt w:val="bullet"/>
      <w:lvlText w:val="o"/>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F266D93E">
      <w:start w:val="1"/>
      <w:numFmt w:val="bullet"/>
      <w:lvlText w:val="▪"/>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9E3CC9D6">
      <w:start w:val="1"/>
      <w:numFmt w:val="bullet"/>
      <w:lvlText w:val="•"/>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A3DA8766">
      <w:start w:val="1"/>
      <w:numFmt w:val="bullet"/>
      <w:lvlText w:val="o"/>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C9BA6B7A">
      <w:start w:val="1"/>
      <w:numFmt w:val="bullet"/>
      <w:lvlText w:val="▪"/>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49">
    <w:nsid w:val="49A804D9"/>
    <w:multiLevelType w:val="hybridMultilevel"/>
    <w:tmpl w:val="558E7D44"/>
    <w:lvl w:ilvl="0" w:tplc="25720A6E">
      <w:start w:val="1"/>
      <w:numFmt w:val="bullet"/>
      <w:lvlText w:val=""/>
      <w:lvlJc w:val="left"/>
      <w:pPr>
        <w:ind w:left="2062"/>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1" w:tplc="7A603996">
      <w:start w:val="1"/>
      <w:numFmt w:val="bullet"/>
      <w:lvlText w:val="o"/>
      <w:lvlJc w:val="left"/>
      <w:pPr>
        <w:ind w:left="2782"/>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2" w:tplc="7DA257A8">
      <w:start w:val="1"/>
      <w:numFmt w:val="bullet"/>
      <w:lvlText w:val="▪"/>
      <w:lvlJc w:val="left"/>
      <w:pPr>
        <w:ind w:left="3502"/>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3" w:tplc="315608E0">
      <w:start w:val="1"/>
      <w:numFmt w:val="bullet"/>
      <w:lvlText w:val="•"/>
      <w:lvlJc w:val="left"/>
      <w:pPr>
        <w:ind w:left="4222"/>
      </w:pPr>
      <w:rPr>
        <w:rFonts w:ascii="Arial" w:eastAsia="Arial" w:hAnsi="Arial" w:cs="Arial"/>
        <w:b w:val="0"/>
        <w:i w:val="0"/>
        <w:strike w:val="0"/>
        <w:dstrike w:val="0"/>
        <w:color w:val="111417"/>
        <w:sz w:val="26"/>
        <w:u w:val="none" w:color="000000"/>
        <w:bdr w:val="none" w:sz="0" w:space="0" w:color="auto"/>
        <w:shd w:val="clear" w:color="auto" w:fill="auto"/>
        <w:vertAlign w:val="baseline"/>
      </w:rPr>
    </w:lvl>
    <w:lvl w:ilvl="4" w:tplc="F57E66A0">
      <w:start w:val="1"/>
      <w:numFmt w:val="bullet"/>
      <w:lvlText w:val="o"/>
      <w:lvlJc w:val="left"/>
      <w:pPr>
        <w:ind w:left="4942"/>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5" w:tplc="641AD1D0">
      <w:start w:val="1"/>
      <w:numFmt w:val="bullet"/>
      <w:lvlText w:val="▪"/>
      <w:lvlJc w:val="left"/>
      <w:pPr>
        <w:ind w:left="5662"/>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6" w:tplc="B0A06A42">
      <w:start w:val="1"/>
      <w:numFmt w:val="bullet"/>
      <w:lvlText w:val="•"/>
      <w:lvlJc w:val="left"/>
      <w:pPr>
        <w:ind w:left="6382"/>
      </w:pPr>
      <w:rPr>
        <w:rFonts w:ascii="Arial" w:eastAsia="Arial" w:hAnsi="Arial" w:cs="Arial"/>
        <w:b w:val="0"/>
        <w:i w:val="0"/>
        <w:strike w:val="0"/>
        <w:dstrike w:val="0"/>
        <w:color w:val="111417"/>
        <w:sz w:val="26"/>
        <w:u w:val="none" w:color="000000"/>
        <w:bdr w:val="none" w:sz="0" w:space="0" w:color="auto"/>
        <w:shd w:val="clear" w:color="auto" w:fill="auto"/>
        <w:vertAlign w:val="baseline"/>
      </w:rPr>
    </w:lvl>
    <w:lvl w:ilvl="7" w:tplc="E45AECDA">
      <w:start w:val="1"/>
      <w:numFmt w:val="bullet"/>
      <w:lvlText w:val="o"/>
      <w:lvlJc w:val="left"/>
      <w:pPr>
        <w:ind w:left="7102"/>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8" w:tplc="F4505238">
      <w:start w:val="1"/>
      <w:numFmt w:val="bullet"/>
      <w:lvlText w:val="▪"/>
      <w:lvlJc w:val="left"/>
      <w:pPr>
        <w:ind w:left="7822"/>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abstractNum>
  <w:abstractNum w:abstractNumId="50">
    <w:nsid w:val="4BA23BB7"/>
    <w:multiLevelType w:val="hybridMultilevel"/>
    <w:tmpl w:val="33E2D7A2"/>
    <w:lvl w:ilvl="0" w:tplc="1CBCCBEC">
      <w:start w:val="1"/>
      <w:numFmt w:val="bullet"/>
      <w:lvlText w:val="-"/>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CC9C0BCA">
      <w:start w:val="1"/>
      <w:numFmt w:val="bullet"/>
      <w:lvlText w:val="o"/>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AC129EB0">
      <w:start w:val="1"/>
      <w:numFmt w:val="bullet"/>
      <w:lvlText w:val="▪"/>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5EFA3232">
      <w:start w:val="1"/>
      <w:numFmt w:val="bullet"/>
      <w:lvlText w:val="•"/>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31E0DED0">
      <w:start w:val="1"/>
      <w:numFmt w:val="bullet"/>
      <w:lvlText w:val="o"/>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8B20E53A">
      <w:start w:val="1"/>
      <w:numFmt w:val="bullet"/>
      <w:lvlText w:val="▪"/>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70BA3260">
      <w:start w:val="1"/>
      <w:numFmt w:val="bullet"/>
      <w:lvlText w:val="•"/>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F3C69D58">
      <w:start w:val="1"/>
      <w:numFmt w:val="bullet"/>
      <w:lvlText w:val="o"/>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E65285BC">
      <w:start w:val="1"/>
      <w:numFmt w:val="bullet"/>
      <w:lvlText w:val="▪"/>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51">
    <w:nsid w:val="4FF76F83"/>
    <w:multiLevelType w:val="hybridMultilevel"/>
    <w:tmpl w:val="81447278"/>
    <w:lvl w:ilvl="0" w:tplc="C26C2234">
      <w:start w:val="1"/>
      <w:numFmt w:val="decimal"/>
      <w:lvlText w:val="%1."/>
      <w:lvlJc w:val="left"/>
      <w:pPr>
        <w:ind w:left="506"/>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1" w:tplc="7F6A9B78">
      <w:start w:val="1"/>
      <w:numFmt w:val="lowerLetter"/>
      <w:lvlText w:val="%2"/>
      <w:lvlJc w:val="left"/>
      <w:pPr>
        <w:ind w:left="132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2" w:tplc="B98E1BE0">
      <w:start w:val="1"/>
      <w:numFmt w:val="lowerRoman"/>
      <w:lvlText w:val="%3"/>
      <w:lvlJc w:val="left"/>
      <w:pPr>
        <w:ind w:left="204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3" w:tplc="E924C2C4">
      <w:start w:val="1"/>
      <w:numFmt w:val="decimal"/>
      <w:lvlText w:val="%4"/>
      <w:lvlJc w:val="left"/>
      <w:pPr>
        <w:ind w:left="276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4" w:tplc="728E2A54">
      <w:start w:val="1"/>
      <w:numFmt w:val="lowerLetter"/>
      <w:lvlText w:val="%5"/>
      <w:lvlJc w:val="left"/>
      <w:pPr>
        <w:ind w:left="348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5" w:tplc="60A4DBBE">
      <w:start w:val="1"/>
      <w:numFmt w:val="lowerRoman"/>
      <w:lvlText w:val="%6"/>
      <w:lvlJc w:val="left"/>
      <w:pPr>
        <w:ind w:left="420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6" w:tplc="8BBE7FBC">
      <w:start w:val="1"/>
      <w:numFmt w:val="decimal"/>
      <w:lvlText w:val="%7"/>
      <w:lvlJc w:val="left"/>
      <w:pPr>
        <w:ind w:left="492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7" w:tplc="ACD028C6">
      <w:start w:val="1"/>
      <w:numFmt w:val="lowerLetter"/>
      <w:lvlText w:val="%8"/>
      <w:lvlJc w:val="left"/>
      <w:pPr>
        <w:ind w:left="564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8" w:tplc="AF363428">
      <w:start w:val="1"/>
      <w:numFmt w:val="lowerRoman"/>
      <w:lvlText w:val="%9"/>
      <w:lvlJc w:val="left"/>
      <w:pPr>
        <w:ind w:left="636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abstractNum>
  <w:abstractNum w:abstractNumId="52">
    <w:nsid w:val="515F6930"/>
    <w:multiLevelType w:val="hybridMultilevel"/>
    <w:tmpl w:val="6240B940"/>
    <w:lvl w:ilvl="0" w:tplc="7208F8B8">
      <w:start w:val="1"/>
      <w:numFmt w:val="decimal"/>
      <w:lvlText w:val="%1."/>
      <w:lvlJc w:val="left"/>
      <w:pPr>
        <w:ind w:left="506"/>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43A20E84">
      <w:start w:val="1"/>
      <w:numFmt w:val="lowerLetter"/>
      <w:lvlText w:val="%2"/>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58EA65B0">
      <w:start w:val="1"/>
      <w:numFmt w:val="lowerRoman"/>
      <w:lvlText w:val="%3"/>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8FB48368">
      <w:start w:val="1"/>
      <w:numFmt w:val="decimal"/>
      <w:lvlText w:val="%4"/>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A2309EE2">
      <w:start w:val="1"/>
      <w:numFmt w:val="lowerLetter"/>
      <w:lvlText w:val="%5"/>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E570B6B0">
      <w:start w:val="1"/>
      <w:numFmt w:val="lowerRoman"/>
      <w:lvlText w:val="%6"/>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FC422A98">
      <w:start w:val="1"/>
      <w:numFmt w:val="decimal"/>
      <w:lvlText w:val="%7"/>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6810AFCE">
      <w:start w:val="1"/>
      <w:numFmt w:val="lowerLetter"/>
      <w:lvlText w:val="%8"/>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0EBECD4E">
      <w:start w:val="1"/>
      <w:numFmt w:val="lowerRoman"/>
      <w:lvlText w:val="%9"/>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53">
    <w:nsid w:val="517A0A15"/>
    <w:multiLevelType w:val="hybridMultilevel"/>
    <w:tmpl w:val="F0BC24B6"/>
    <w:lvl w:ilvl="0" w:tplc="D1124F84">
      <w:start w:val="2"/>
      <w:numFmt w:val="decimal"/>
      <w:lvlText w:val="%1."/>
      <w:lvlJc w:val="left"/>
      <w:pPr>
        <w:ind w:left="506"/>
      </w:pPr>
      <w:rPr>
        <w:rFonts w:ascii="Times New Roman" w:eastAsia="Times New Roman" w:hAnsi="Times New Roman" w:cs="Times New Roman"/>
        <w:b/>
        <w:i/>
        <w:strike w:val="0"/>
        <w:dstrike w:val="0"/>
        <w:color w:val="000000"/>
        <w:sz w:val="26"/>
        <w:u w:val="none" w:color="000000"/>
        <w:bdr w:val="none" w:sz="0" w:space="0" w:color="auto"/>
        <w:shd w:val="clear" w:color="auto" w:fill="auto"/>
        <w:vertAlign w:val="baseline"/>
      </w:rPr>
    </w:lvl>
    <w:lvl w:ilvl="1" w:tplc="CE842476">
      <w:start w:val="1"/>
      <w:numFmt w:val="bullet"/>
      <w:lvlText w:val="-"/>
      <w:lvlJc w:val="left"/>
      <w:pPr>
        <w:ind w:left="134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2" w:tplc="3850BAA6">
      <w:start w:val="1"/>
      <w:numFmt w:val="bullet"/>
      <w:lvlText w:val="▪"/>
      <w:lvlJc w:val="left"/>
      <w:pPr>
        <w:ind w:left="206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3" w:tplc="28E06286">
      <w:start w:val="1"/>
      <w:numFmt w:val="bullet"/>
      <w:lvlText w:val="•"/>
      <w:lvlJc w:val="left"/>
      <w:pPr>
        <w:ind w:left="278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4" w:tplc="3E56C570">
      <w:start w:val="1"/>
      <w:numFmt w:val="bullet"/>
      <w:lvlText w:val="o"/>
      <w:lvlJc w:val="left"/>
      <w:pPr>
        <w:ind w:left="350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5" w:tplc="10060AF8">
      <w:start w:val="1"/>
      <w:numFmt w:val="bullet"/>
      <w:lvlText w:val="▪"/>
      <w:lvlJc w:val="left"/>
      <w:pPr>
        <w:ind w:left="422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6" w:tplc="106A3220">
      <w:start w:val="1"/>
      <w:numFmt w:val="bullet"/>
      <w:lvlText w:val="•"/>
      <w:lvlJc w:val="left"/>
      <w:pPr>
        <w:ind w:left="494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7" w:tplc="83C23728">
      <w:start w:val="1"/>
      <w:numFmt w:val="bullet"/>
      <w:lvlText w:val="o"/>
      <w:lvlJc w:val="left"/>
      <w:pPr>
        <w:ind w:left="566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8" w:tplc="4C98BA36">
      <w:start w:val="1"/>
      <w:numFmt w:val="bullet"/>
      <w:lvlText w:val="▪"/>
      <w:lvlJc w:val="left"/>
      <w:pPr>
        <w:ind w:left="638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abstractNum>
  <w:abstractNum w:abstractNumId="54">
    <w:nsid w:val="585742C3"/>
    <w:multiLevelType w:val="hybridMultilevel"/>
    <w:tmpl w:val="E1C6182A"/>
    <w:lvl w:ilvl="0" w:tplc="5B900C20">
      <w:start w:val="2"/>
      <w:numFmt w:val="decimal"/>
      <w:lvlText w:val="%1."/>
      <w:lvlJc w:val="left"/>
      <w:pPr>
        <w:ind w:left="506"/>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1" w:tplc="890893E2">
      <w:start w:val="1"/>
      <w:numFmt w:val="bullet"/>
      <w:lvlText w:val="-"/>
      <w:lvlJc w:val="left"/>
      <w:pPr>
        <w:ind w:left="98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E4FE70FE">
      <w:start w:val="1"/>
      <w:numFmt w:val="bullet"/>
      <w:lvlText w:val="▪"/>
      <w:lvlJc w:val="left"/>
      <w:pPr>
        <w:ind w:left="170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40289894">
      <w:start w:val="1"/>
      <w:numFmt w:val="bullet"/>
      <w:lvlText w:val="•"/>
      <w:lvlJc w:val="left"/>
      <w:pPr>
        <w:ind w:left="242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E8EA118A">
      <w:start w:val="1"/>
      <w:numFmt w:val="bullet"/>
      <w:lvlText w:val="o"/>
      <w:lvlJc w:val="left"/>
      <w:pPr>
        <w:ind w:left="314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1DBC223C">
      <w:start w:val="1"/>
      <w:numFmt w:val="bullet"/>
      <w:lvlText w:val="▪"/>
      <w:lvlJc w:val="left"/>
      <w:pPr>
        <w:ind w:left="386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CA408532">
      <w:start w:val="1"/>
      <w:numFmt w:val="bullet"/>
      <w:lvlText w:val="•"/>
      <w:lvlJc w:val="left"/>
      <w:pPr>
        <w:ind w:left="458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5B066A5A">
      <w:start w:val="1"/>
      <w:numFmt w:val="bullet"/>
      <w:lvlText w:val="o"/>
      <w:lvlJc w:val="left"/>
      <w:pPr>
        <w:ind w:left="530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56D0ED54">
      <w:start w:val="1"/>
      <w:numFmt w:val="bullet"/>
      <w:lvlText w:val="▪"/>
      <w:lvlJc w:val="left"/>
      <w:pPr>
        <w:ind w:left="602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55">
    <w:nsid w:val="5917222A"/>
    <w:multiLevelType w:val="hybridMultilevel"/>
    <w:tmpl w:val="E05CC072"/>
    <w:lvl w:ilvl="0" w:tplc="7D6E494C">
      <w:start w:val="1"/>
      <w:numFmt w:val="decimal"/>
      <w:lvlText w:val="%1."/>
      <w:lvlJc w:val="left"/>
      <w:pPr>
        <w:ind w:left="506"/>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1" w:tplc="4B986594">
      <w:start w:val="1"/>
      <w:numFmt w:val="decimal"/>
      <w:lvlText w:val="(%2)"/>
      <w:lvlJc w:val="left"/>
      <w:pPr>
        <w:ind w:left="2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7BC84C56">
      <w:start w:val="1"/>
      <w:numFmt w:val="lowerRoman"/>
      <w:lvlText w:val="%3"/>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F5B49466">
      <w:start w:val="1"/>
      <w:numFmt w:val="decimal"/>
      <w:lvlText w:val="%4"/>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72688DE6">
      <w:start w:val="1"/>
      <w:numFmt w:val="lowerLetter"/>
      <w:lvlText w:val="%5"/>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4B66DD7A">
      <w:start w:val="1"/>
      <w:numFmt w:val="lowerRoman"/>
      <w:lvlText w:val="%6"/>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368E3FF2">
      <w:start w:val="1"/>
      <w:numFmt w:val="decimal"/>
      <w:lvlText w:val="%7"/>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8474CFDA">
      <w:start w:val="1"/>
      <w:numFmt w:val="lowerLetter"/>
      <w:lvlText w:val="%8"/>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7F205A22">
      <w:start w:val="1"/>
      <w:numFmt w:val="lowerRoman"/>
      <w:lvlText w:val="%9"/>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56">
    <w:nsid w:val="5A6056E7"/>
    <w:multiLevelType w:val="hybridMultilevel"/>
    <w:tmpl w:val="4B8A71F0"/>
    <w:lvl w:ilvl="0" w:tplc="79006694">
      <w:start w:val="5"/>
      <w:numFmt w:val="lowerLetter"/>
      <w:lvlText w:val="%1."/>
      <w:lvlJc w:val="left"/>
      <w:pPr>
        <w:ind w:left="247"/>
      </w:pPr>
      <w:rPr>
        <w:rFonts w:ascii="Times New Roman" w:eastAsia="Times New Roman" w:hAnsi="Times New Roman" w:cs="Times New Roman"/>
        <w:b/>
        <w:i w:val="0"/>
        <w:strike w:val="0"/>
        <w:dstrike w:val="0"/>
        <w:color w:val="111417"/>
        <w:sz w:val="26"/>
        <w:u w:val="none" w:color="000000"/>
        <w:bdr w:val="none" w:sz="0" w:space="0" w:color="auto"/>
        <w:shd w:val="clear" w:color="auto" w:fill="auto"/>
        <w:vertAlign w:val="baseline"/>
      </w:rPr>
    </w:lvl>
    <w:lvl w:ilvl="1" w:tplc="9EC6C2CA">
      <w:start w:val="1"/>
      <w:numFmt w:val="lowerLetter"/>
      <w:lvlText w:val="%2"/>
      <w:lvlJc w:val="left"/>
      <w:pPr>
        <w:ind w:left="1327"/>
      </w:pPr>
      <w:rPr>
        <w:rFonts w:ascii="Times New Roman" w:eastAsia="Times New Roman" w:hAnsi="Times New Roman" w:cs="Times New Roman"/>
        <w:b/>
        <w:i w:val="0"/>
        <w:strike w:val="0"/>
        <w:dstrike w:val="0"/>
        <w:color w:val="111417"/>
        <w:sz w:val="26"/>
        <w:u w:val="none" w:color="000000"/>
        <w:bdr w:val="none" w:sz="0" w:space="0" w:color="auto"/>
        <w:shd w:val="clear" w:color="auto" w:fill="auto"/>
        <w:vertAlign w:val="baseline"/>
      </w:rPr>
    </w:lvl>
    <w:lvl w:ilvl="2" w:tplc="651EC8BE">
      <w:start w:val="1"/>
      <w:numFmt w:val="lowerRoman"/>
      <w:lvlText w:val="%3"/>
      <w:lvlJc w:val="left"/>
      <w:pPr>
        <w:ind w:left="2047"/>
      </w:pPr>
      <w:rPr>
        <w:rFonts w:ascii="Times New Roman" w:eastAsia="Times New Roman" w:hAnsi="Times New Roman" w:cs="Times New Roman"/>
        <w:b/>
        <w:i w:val="0"/>
        <w:strike w:val="0"/>
        <w:dstrike w:val="0"/>
        <w:color w:val="111417"/>
        <w:sz w:val="26"/>
        <w:u w:val="none" w:color="000000"/>
        <w:bdr w:val="none" w:sz="0" w:space="0" w:color="auto"/>
        <w:shd w:val="clear" w:color="auto" w:fill="auto"/>
        <w:vertAlign w:val="baseline"/>
      </w:rPr>
    </w:lvl>
    <w:lvl w:ilvl="3" w:tplc="A5543098">
      <w:start w:val="1"/>
      <w:numFmt w:val="decimal"/>
      <w:lvlText w:val="%4"/>
      <w:lvlJc w:val="left"/>
      <w:pPr>
        <w:ind w:left="2767"/>
      </w:pPr>
      <w:rPr>
        <w:rFonts w:ascii="Times New Roman" w:eastAsia="Times New Roman" w:hAnsi="Times New Roman" w:cs="Times New Roman"/>
        <w:b/>
        <w:i w:val="0"/>
        <w:strike w:val="0"/>
        <w:dstrike w:val="0"/>
        <w:color w:val="111417"/>
        <w:sz w:val="26"/>
        <w:u w:val="none" w:color="000000"/>
        <w:bdr w:val="none" w:sz="0" w:space="0" w:color="auto"/>
        <w:shd w:val="clear" w:color="auto" w:fill="auto"/>
        <w:vertAlign w:val="baseline"/>
      </w:rPr>
    </w:lvl>
    <w:lvl w:ilvl="4" w:tplc="B54C95D2">
      <w:start w:val="1"/>
      <w:numFmt w:val="lowerLetter"/>
      <w:lvlText w:val="%5"/>
      <w:lvlJc w:val="left"/>
      <w:pPr>
        <w:ind w:left="3487"/>
      </w:pPr>
      <w:rPr>
        <w:rFonts w:ascii="Times New Roman" w:eastAsia="Times New Roman" w:hAnsi="Times New Roman" w:cs="Times New Roman"/>
        <w:b/>
        <w:i w:val="0"/>
        <w:strike w:val="0"/>
        <w:dstrike w:val="0"/>
        <w:color w:val="111417"/>
        <w:sz w:val="26"/>
        <w:u w:val="none" w:color="000000"/>
        <w:bdr w:val="none" w:sz="0" w:space="0" w:color="auto"/>
        <w:shd w:val="clear" w:color="auto" w:fill="auto"/>
        <w:vertAlign w:val="baseline"/>
      </w:rPr>
    </w:lvl>
    <w:lvl w:ilvl="5" w:tplc="47504D88">
      <w:start w:val="1"/>
      <w:numFmt w:val="lowerRoman"/>
      <w:lvlText w:val="%6"/>
      <w:lvlJc w:val="left"/>
      <w:pPr>
        <w:ind w:left="4207"/>
      </w:pPr>
      <w:rPr>
        <w:rFonts w:ascii="Times New Roman" w:eastAsia="Times New Roman" w:hAnsi="Times New Roman" w:cs="Times New Roman"/>
        <w:b/>
        <w:i w:val="0"/>
        <w:strike w:val="0"/>
        <w:dstrike w:val="0"/>
        <w:color w:val="111417"/>
        <w:sz w:val="26"/>
        <w:u w:val="none" w:color="000000"/>
        <w:bdr w:val="none" w:sz="0" w:space="0" w:color="auto"/>
        <w:shd w:val="clear" w:color="auto" w:fill="auto"/>
        <w:vertAlign w:val="baseline"/>
      </w:rPr>
    </w:lvl>
    <w:lvl w:ilvl="6" w:tplc="B10EFBA2">
      <w:start w:val="1"/>
      <w:numFmt w:val="decimal"/>
      <w:lvlText w:val="%7"/>
      <w:lvlJc w:val="left"/>
      <w:pPr>
        <w:ind w:left="4927"/>
      </w:pPr>
      <w:rPr>
        <w:rFonts w:ascii="Times New Roman" w:eastAsia="Times New Roman" w:hAnsi="Times New Roman" w:cs="Times New Roman"/>
        <w:b/>
        <w:i w:val="0"/>
        <w:strike w:val="0"/>
        <w:dstrike w:val="0"/>
        <w:color w:val="111417"/>
        <w:sz w:val="26"/>
        <w:u w:val="none" w:color="000000"/>
        <w:bdr w:val="none" w:sz="0" w:space="0" w:color="auto"/>
        <w:shd w:val="clear" w:color="auto" w:fill="auto"/>
        <w:vertAlign w:val="baseline"/>
      </w:rPr>
    </w:lvl>
    <w:lvl w:ilvl="7" w:tplc="13143402">
      <w:start w:val="1"/>
      <w:numFmt w:val="lowerLetter"/>
      <w:lvlText w:val="%8"/>
      <w:lvlJc w:val="left"/>
      <w:pPr>
        <w:ind w:left="5647"/>
      </w:pPr>
      <w:rPr>
        <w:rFonts w:ascii="Times New Roman" w:eastAsia="Times New Roman" w:hAnsi="Times New Roman" w:cs="Times New Roman"/>
        <w:b/>
        <w:i w:val="0"/>
        <w:strike w:val="0"/>
        <w:dstrike w:val="0"/>
        <w:color w:val="111417"/>
        <w:sz w:val="26"/>
        <w:u w:val="none" w:color="000000"/>
        <w:bdr w:val="none" w:sz="0" w:space="0" w:color="auto"/>
        <w:shd w:val="clear" w:color="auto" w:fill="auto"/>
        <w:vertAlign w:val="baseline"/>
      </w:rPr>
    </w:lvl>
    <w:lvl w:ilvl="8" w:tplc="B8CA9914">
      <w:start w:val="1"/>
      <w:numFmt w:val="lowerRoman"/>
      <w:lvlText w:val="%9"/>
      <w:lvlJc w:val="left"/>
      <w:pPr>
        <w:ind w:left="6367"/>
      </w:pPr>
      <w:rPr>
        <w:rFonts w:ascii="Times New Roman" w:eastAsia="Times New Roman" w:hAnsi="Times New Roman" w:cs="Times New Roman"/>
        <w:b/>
        <w:i w:val="0"/>
        <w:strike w:val="0"/>
        <w:dstrike w:val="0"/>
        <w:color w:val="111417"/>
        <w:sz w:val="26"/>
        <w:u w:val="none" w:color="000000"/>
        <w:bdr w:val="none" w:sz="0" w:space="0" w:color="auto"/>
        <w:shd w:val="clear" w:color="auto" w:fill="auto"/>
        <w:vertAlign w:val="baseline"/>
      </w:rPr>
    </w:lvl>
  </w:abstractNum>
  <w:abstractNum w:abstractNumId="57">
    <w:nsid w:val="5E827589"/>
    <w:multiLevelType w:val="hybridMultilevel"/>
    <w:tmpl w:val="B1BC15F4"/>
    <w:lvl w:ilvl="0" w:tplc="9AB6AD90">
      <w:start w:val="1"/>
      <w:numFmt w:val="bullet"/>
      <w:lvlText w:val="-"/>
      <w:lvlJc w:val="left"/>
      <w:pPr>
        <w:ind w:left="60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1" w:tplc="E9F06488">
      <w:start w:val="1"/>
      <w:numFmt w:val="bullet"/>
      <w:lvlText w:val="o"/>
      <w:lvlJc w:val="left"/>
      <w:pPr>
        <w:ind w:left="132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2" w:tplc="1C7AD8D8">
      <w:start w:val="1"/>
      <w:numFmt w:val="bullet"/>
      <w:lvlText w:val="▪"/>
      <w:lvlJc w:val="left"/>
      <w:pPr>
        <w:ind w:left="204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3" w:tplc="81EE1C32">
      <w:start w:val="1"/>
      <w:numFmt w:val="bullet"/>
      <w:lvlText w:val="•"/>
      <w:lvlJc w:val="left"/>
      <w:pPr>
        <w:ind w:left="276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4" w:tplc="202483A6">
      <w:start w:val="1"/>
      <w:numFmt w:val="bullet"/>
      <w:lvlText w:val="o"/>
      <w:lvlJc w:val="left"/>
      <w:pPr>
        <w:ind w:left="348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5" w:tplc="DCF435FA">
      <w:start w:val="1"/>
      <w:numFmt w:val="bullet"/>
      <w:lvlText w:val="▪"/>
      <w:lvlJc w:val="left"/>
      <w:pPr>
        <w:ind w:left="420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6" w:tplc="0AEECAC4">
      <w:start w:val="1"/>
      <w:numFmt w:val="bullet"/>
      <w:lvlText w:val="•"/>
      <w:lvlJc w:val="left"/>
      <w:pPr>
        <w:ind w:left="492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7" w:tplc="4D120114">
      <w:start w:val="1"/>
      <w:numFmt w:val="bullet"/>
      <w:lvlText w:val="o"/>
      <w:lvlJc w:val="left"/>
      <w:pPr>
        <w:ind w:left="564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8" w:tplc="B34634B2">
      <w:start w:val="1"/>
      <w:numFmt w:val="bullet"/>
      <w:lvlText w:val="▪"/>
      <w:lvlJc w:val="left"/>
      <w:pPr>
        <w:ind w:left="636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abstractNum>
  <w:abstractNum w:abstractNumId="58">
    <w:nsid w:val="5ED85797"/>
    <w:multiLevelType w:val="hybridMultilevel"/>
    <w:tmpl w:val="08A8554C"/>
    <w:lvl w:ilvl="0" w:tplc="AB78B048">
      <w:start w:val="1"/>
      <w:numFmt w:val="bullet"/>
      <w:lvlText w:val="-"/>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5BB80942">
      <w:start w:val="1"/>
      <w:numFmt w:val="bullet"/>
      <w:lvlText w:val="o"/>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63E82C96">
      <w:start w:val="1"/>
      <w:numFmt w:val="bullet"/>
      <w:lvlText w:val="▪"/>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F89AECEE">
      <w:start w:val="1"/>
      <w:numFmt w:val="bullet"/>
      <w:lvlText w:val="•"/>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085C07B4">
      <w:start w:val="1"/>
      <w:numFmt w:val="bullet"/>
      <w:lvlText w:val="o"/>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D5CA1F8A">
      <w:start w:val="1"/>
      <w:numFmt w:val="bullet"/>
      <w:lvlText w:val="▪"/>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4238D0EA">
      <w:start w:val="1"/>
      <w:numFmt w:val="bullet"/>
      <w:lvlText w:val="•"/>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30767D2C">
      <w:start w:val="1"/>
      <w:numFmt w:val="bullet"/>
      <w:lvlText w:val="o"/>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709EF138">
      <w:start w:val="1"/>
      <w:numFmt w:val="bullet"/>
      <w:lvlText w:val="▪"/>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59">
    <w:nsid w:val="60281C2A"/>
    <w:multiLevelType w:val="hybridMultilevel"/>
    <w:tmpl w:val="7D4AF004"/>
    <w:lvl w:ilvl="0" w:tplc="869C91FC">
      <w:start w:val="1"/>
      <w:numFmt w:val="bullet"/>
      <w:lvlText w:val="-"/>
      <w:lvlJc w:val="left"/>
      <w:pPr>
        <w:ind w:left="689"/>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E77AFA9E">
      <w:start w:val="1"/>
      <w:numFmt w:val="bullet"/>
      <w:lvlText w:val="o"/>
      <w:lvlJc w:val="left"/>
      <w:pPr>
        <w:ind w:left="1409"/>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21DA2F0E">
      <w:start w:val="1"/>
      <w:numFmt w:val="bullet"/>
      <w:lvlText w:val="▪"/>
      <w:lvlJc w:val="left"/>
      <w:pPr>
        <w:ind w:left="2129"/>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AC663AD0">
      <w:start w:val="1"/>
      <w:numFmt w:val="bullet"/>
      <w:lvlText w:val="•"/>
      <w:lvlJc w:val="left"/>
      <w:pPr>
        <w:ind w:left="2849"/>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C63A4F96">
      <w:start w:val="1"/>
      <w:numFmt w:val="bullet"/>
      <w:lvlText w:val="o"/>
      <w:lvlJc w:val="left"/>
      <w:pPr>
        <w:ind w:left="3569"/>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83782A84">
      <w:start w:val="1"/>
      <w:numFmt w:val="bullet"/>
      <w:lvlText w:val="▪"/>
      <w:lvlJc w:val="left"/>
      <w:pPr>
        <w:ind w:left="4289"/>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8AF45B16">
      <w:start w:val="1"/>
      <w:numFmt w:val="bullet"/>
      <w:lvlText w:val="•"/>
      <w:lvlJc w:val="left"/>
      <w:pPr>
        <w:ind w:left="5009"/>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F4B42FE8">
      <w:start w:val="1"/>
      <w:numFmt w:val="bullet"/>
      <w:lvlText w:val="o"/>
      <w:lvlJc w:val="left"/>
      <w:pPr>
        <w:ind w:left="5729"/>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1E284F5A">
      <w:start w:val="1"/>
      <w:numFmt w:val="bullet"/>
      <w:lvlText w:val="▪"/>
      <w:lvlJc w:val="left"/>
      <w:pPr>
        <w:ind w:left="6449"/>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60">
    <w:nsid w:val="60991D5A"/>
    <w:multiLevelType w:val="hybridMultilevel"/>
    <w:tmpl w:val="79124D3E"/>
    <w:lvl w:ilvl="0" w:tplc="A94EC40A">
      <w:start w:val="1"/>
      <w:numFmt w:val="bullet"/>
      <w:lvlText w:val=""/>
      <w:lvlJc w:val="left"/>
      <w:pPr>
        <w:ind w:left="1685"/>
      </w:pPr>
      <w:rPr>
        <w:rFonts w:ascii="Wingdings" w:eastAsia="Wingdings" w:hAnsi="Wingdings" w:cs="Wingdings"/>
        <w:b w:val="0"/>
        <w:i w:val="0"/>
        <w:strike w:val="0"/>
        <w:dstrike w:val="0"/>
        <w:color w:val="111417"/>
        <w:sz w:val="26"/>
        <w:u w:val="none" w:color="000000"/>
        <w:bdr w:val="none" w:sz="0" w:space="0" w:color="auto"/>
        <w:shd w:val="clear" w:color="auto" w:fill="auto"/>
        <w:vertAlign w:val="baseline"/>
      </w:rPr>
    </w:lvl>
    <w:lvl w:ilvl="1" w:tplc="41FCE82E">
      <w:start w:val="1"/>
      <w:numFmt w:val="bullet"/>
      <w:lvlText w:val=""/>
      <w:lvlJc w:val="left"/>
      <w:pPr>
        <w:ind w:left="2062"/>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2" w:tplc="E41E0320">
      <w:start w:val="1"/>
      <w:numFmt w:val="bullet"/>
      <w:lvlText w:val="o"/>
      <w:lvlJc w:val="left"/>
      <w:pPr>
        <w:ind w:left="2406"/>
      </w:pPr>
      <w:rPr>
        <w:rFonts w:ascii="Courier New" w:eastAsia="Courier New" w:hAnsi="Courier New" w:cs="Courier New"/>
        <w:b w:val="0"/>
        <w:i w:val="0"/>
        <w:strike w:val="0"/>
        <w:dstrike w:val="0"/>
        <w:color w:val="111417"/>
        <w:sz w:val="26"/>
        <w:u w:val="none" w:color="000000"/>
        <w:bdr w:val="none" w:sz="0" w:space="0" w:color="auto"/>
        <w:shd w:val="clear" w:color="auto" w:fill="auto"/>
        <w:vertAlign w:val="baseline"/>
      </w:rPr>
    </w:lvl>
    <w:lvl w:ilvl="3" w:tplc="38BE5E20">
      <w:start w:val="1"/>
      <w:numFmt w:val="bullet"/>
      <w:lvlText w:val="•"/>
      <w:lvlJc w:val="left"/>
      <w:pPr>
        <w:ind w:left="3125"/>
      </w:pPr>
      <w:rPr>
        <w:rFonts w:ascii="Courier New" w:eastAsia="Courier New" w:hAnsi="Courier New" w:cs="Courier New"/>
        <w:b w:val="0"/>
        <w:i w:val="0"/>
        <w:strike w:val="0"/>
        <w:dstrike w:val="0"/>
        <w:color w:val="111417"/>
        <w:sz w:val="26"/>
        <w:u w:val="none" w:color="000000"/>
        <w:bdr w:val="none" w:sz="0" w:space="0" w:color="auto"/>
        <w:shd w:val="clear" w:color="auto" w:fill="auto"/>
        <w:vertAlign w:val="baseline"/>
      </w:rPr>
    </w:lvl>
    <w:lvl w:ilvl="4" w:tplc="7680A864">
      <w:start w:val="1"/>
      <w:numFmt w:val="bullet"/>
      <w:lvlText w:val="o"/>
      <w:lvlJc w:val="left"/>
      <w:pPr>
        <w:ind w:left="3845"/>
      </w:pPr>
      <w:rPr>
        <w:rFonts w:ascii="Courier New" w:eastAsia="Courier New" w:hAnsi="Courier New" w:cs="Courier New"/>
        <w:b w:val="0"/>
        <w:i w:val="0"/>
        <w:strike w:val="0"/>
        <w:dstrike w:val="0"/>
        <w:color w:val="111417"/>
        <w:sz w:val="26"/>
        <w:u w:val="none" w:color="000000"/>
        <w:bdr w:val="none" w:sz="0" w:space="0" w:color="auto"/>
        <w:shd w:val="clear" w:color="auto" w:fill="auto"/>
        <w:vertAlign w:val="baseline"/>
      </w:rPr>
    </w:lvl>
    <w:lvl w:ilvl="5" w:tplc="6E30C864">
      <w:start w:val="1"/>
      <w:numFmt w:val="bullet"/>
      <w:lvlText w:val="▪"/>
      <w:lvlJc w:val="left"/>
      <w:pPr>
        <w:ind w:left="4565"/>
      </w:pPr>
      <w:rPr>
        <w:rFonts w:ascii="Courier New" w:eastAsia="Courier New" w:hAnsi="Courier New" w:cs="Courier New"/>
        <w:b w:val="0"/>
        <w:i w:val="0"/>
        <w:strike w:val="0"/>
        <w:dstrike w:val="0"/>
        <w:color w:val="111417"/>
        <w:sz w:val="26"/>
        <w:u w:val="none" w:color="000000"/>
        <w:bdr w:val="none" w:sz="0" w:space="0" w:color="auto"/>
        <w:shd w:val="clear" w:color="auto" w:fill="auto"/>
        <w:vertAlign w:val="baseline"/>
      </w:rPr>
    </w:lvl>
    <w:lvl w:ilvl="6" w:tplc="1CCE4EE2">
      <w:start w:val="1"/>
      <w:numFmt w:val="bullet"/>
      <w:lvlText w:val="•"/>
      <w:lvlJc w:val="left"/>
      <w:pPr>
        <w:ind w:left="5285"/>
      </w:pPr>
      <w:rPr>
        <w:rFonts w:ascii="Courier New" w:eastAsia="Courier New" w:hAnsi="Courier New" w:cs="Courier New"/>
        <w:b w:val="0"/>
        <w:i w:val="0"/>
        <w:strike w:val="0"/>
        <w:dstrike w:val="0"/>
        <w:color w:val="111417"/>
        <w:sz w:val="26"/>
        <w:u w:val="none" w:color="000000"/>
        <w:bdr w:val="none" w:sz="0" w:space="0" w:color="auto"/>
        <w:shd w:val="clear" w:color="auto" w:fill="auto"/>
        <w:vertAlign w:val="baseline"/>
      </w:rPr>
    </w:lvl>
    <w:lvl w:ilvl="7" w:tplc="866C7916">
      <w:start w:val="1"/>
      <w:numFmt w:val="bullet"/>
      <w:lvlText w:val="o"/>
      <w:lvlJc w:val="left"/>
      <w:pPr>
        <w:ind w:left="6005"/>
      </w:pPr>
      <w:rPr>
        <w:rFonts w:ascii="Courier New" w:eastAsia="Courier New" w:hAnsi="Courier New" w:cs="Courier New"/>
        <w:b w:val="0"/>
        <w:i w:val="0"/>
        <w:strike w:val="0"/>
        <w:dstrike w:val="0"/>
        <w:color w:val="111417"/>
        <w:sz w:val="26"/>
        <w:u w:val="none" w:color="000000"/>
        <w:bdr w:val="none" w:sz="0" w:space="0" w:color="auto"/>
        <w:shd w:val="clear" w:color="auto" w:fill="auto"/>
        <w:vertAlign w:val="baseline"/>
      </w:rPr>
    </w:lvl>
    <w:lvl w:ilvl="8" w:tplc="BC6C3300">
      <w:start w:val="1"/>
      <w:numFmt w:val="bullet"/>
      <w:lvlText w:val="▪"/>
      <w:lvlJc w:val="left"/>
      <w:pPr>
        <w:ind w:left="6725"/>
      </w:pPr>
      <w:rPr>
        <w:rFonts w:ascii="Courier New" w:eastAsia="Courier New" w:hAnsi="Courier New" w:cs="Courier New"/>
        <w:b w:val="0"/>
        <w:i w:val="0"/>
        <w:strike w:val="0"/>
        <w:dstrike w:val="0"/>
        <w:color w:val="111417"/>
        <w:sz w:val="26"/>
        <w:u w:val="none" w:color="000000"/>
        <w:bdr w:val="none" w:sz="0" w:space="0" w:color="auto"/>
        <w:shd w:val="clear" w:color="auto" w:fill="auto"/>
        <w:vertAlign w:val="baseline"/>
      </w:rPr>
    </w:lvl>
  </w:abstractNum>
  <w:abstractNum w:abstractNumId="61">
    <w:nsid w:val="61D447E2"/>
    <w:multiLevelType w:val="hybridMultilevel"/>
    <w:tmpl w:val="B7C0ECAA"/>
    <w:lvl w:ilvl="0" w:tplc="F192EE98">
      <w:start w:val="1"/>
      <w:numFmt w:val="bullet"/>
      <w:lvlText w:val="-"/>
      <w:lvlJc w:val="left"/>
      <w:pPr>
        <w:ind w:left="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C2361C56">
      <w:start w:val="1"/>
      <w:numFmt w:val="bullet"/>
      <w:lvlText w:val="o"/>
      <w:lvlJc w:val="left"/>
      <w:pPr>
        <w:ind w:left="108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9A682CA8">
      <w:start w:val="1"/>
      <w:numFmt w:val="bullet"/>
      <w:lvlText w:val="▪"/>
      <w:lvlJc w:val="left"/>
      <w:pPr>
        <w:ind w:left="180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B4329012">
      <w:start w:val="1"/>
      <w:numFmt w:val="bullet"/>
      <w:lvlText w:val="•"/>
      <w:lvlJc w:val="left"/>
      <w:pPr>
        <w:ind w:left="252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6AF23CB0">
      <w:start w:val="1"/>
      <w:numFmt w:val="bullet"/>
      <w:lvlText w:val="o"/>
      <w:lvlJc w:val="left"/>
      <w:pPr>
        <w:ind w:left="324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9000D5DA">
      <w:start w:val="1"/>
      <w:numFmt w:val="bullet"/>
      <w:lvlText w:val="▪"/>
      <w:lvlJc w:val="left"/>
      <w:pPr>
        <w:ind w:left="396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C1E606AA">
      <w:start w:val="1"/>
      <w:numFmt w:val="bullet"/>
      <w:lvlText w:val="•"/>
      <w:lvlJc w:val="left"/>
      <w:pPr>
        <w:ind w:left="468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EDBCE5B2">
      <w:start w:val="1"/>
      <w:numFmt w:val="bullet"/>
      <w:lvlText w:val="o"/>
      <w:lvlJc w:val="left"/>
      <w:pPr>
        <w:ind w:left="540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6A000E10">
      <w:start w:val="1"/>
      <w:numFmt w:val="bullet"/>
      <w:lvlText w:val="▪"/>
      <w:lvlJc w:val="left"/>
      <w:pPr>
        <w:ind w:left="612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62">
    <w:nsid w:val="67BD04C9"/>
    <w:multiLevelType w:val="hybridMultilevel"/>
    <w:tmpl w:val="7D0EF8CC"/>
    <w:lvl w:ilvl="0" w:tplc="3014EF00">
      <w:start w:val="1"/>
      <w:numFmt w:val="bullet"/>
      <w:lvlText w:val="-"/>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712C02AA">
      <w:start w:val="1"/>
      <w:numFmt w:val="bullet"/>
      <w:lvlText w:val="o"/>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7298B5E0">
      <w:start w:val="1"/>
      <w:numFmt w:val="bullet"/>
      <w:lvlText w:val="▪"/>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ECCE588C">
      <w:start w:val="1"/>
      <w:numFmt w:val="bullet"/>
      <w:lvlText w:val="•"/>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7BD65A54">
      <w:start w:val="1"/>
      <w:numFmt w:val="bullet"/>
      <w:lvlText w:val="o"/>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A63E1D08">
      <w:start w:val="1"/>
      <w:numFmt w:val="bullet"/>
      <w:lvlText w:val="▪"/>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334681EC">
      <w:start w:val="1"/>
      <w:numFmt w:val="bullet"/>
      <w:lvlText w:val="•"/>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C0C4B89C">
      <w:start w:val="1"/>
      <w:numFmt w:val="bullet"/>
      <w:lvlText w:val="o"/>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DF9AB28E">
      <w:start w:val="1"/>
      <w:numFmt w:val="bullet"/>
      <w:lvlText w:val="▪"/>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63">
    <w:nsid w:val="68E8526E"/>
    <w:multiLevelType w:val="hybridMultilevel"/>
    <w:tmpl w:val="2D1E37FE"/>
    <w:lvl w:ilvl="0" w:tplc="6F5A6DA4">
      <w:start w:val="2"/>
      <w:numFmt w:val="decimal"/>
      <w:lvlText w:val="%1."/>
      <w:lvlJc w:val="left"/>
      <w:pPr>
        <w:ind w:left="506"/>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1" w:tplc="CF9048E0">
      <w:start w:val="1"/>
      <w:numFmt w:val="lowerLetter"/>
      <w:lvlText w:val="%2"/>
      <w:lvlJc w:val="left"/>
      <w:pPr>
        <w:ind w:left="132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2" w:tplc="435EE372">
      <w:start w:val="1"/>
      <w:numFmt w:val="lowerRoman"/>
      <w:lvlText w:val="%3"/>
      <w:lvlJc w:val="left"/>
      <w:pPr>
        <w:ind w:left="204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3" w:tplc="39E2FCE8">
      <w:start w:val="1"/>
      <w:numFmt w:val="decimal"/>
      <w:lvlText w:val="%4"/>
      <w:lvlJc w:val="left"/>
      <w:pPr>
        <w:ind w:left="276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4" w:tplc="13B6A052">
      <w:start w:val="1"/>
      <w:numFmt w:val="lowerLetter"/>
      <w:lvlText w:val="%5"/>
      <w:lvlJc w:val="left"/>
      <w:pPr>
        <w:ind w:left="348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5" w:tplc="1B4C81D2">
      <w:start w:val="1"/>
      <w:numFmt w:val="lowerRoman"/>
      <w:lvlText w:val="%6"/>
      <w:lvlJc w:val="left"/>
      <w:pPr>
        <w:ind w:left="420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6" w:tplc="F306BE00">
      <w:start w:val="1"/>
      <w:numFmt w:val="decimal"/>
      <w:lvlText w:val="%7"/>
      <w:lvlJc w:val="left"/>
      <w:pPr>
        <w:ind w:left="492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7" w:tplc="91F4E0FE">
      <w:start w:val="1"/>
      <w:numFmt w:val="lowerLetter"/>
      <w:lvlText w:val="%8"/>
      <w:lvlJc w:val="left"/>
      <w:pPr>
        <w:ind w:left="564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8" w:tplc="283A9564">
      <w:start w:val="1"/>
      <w:numFmt w:val="lowerRoman"/>
      <w:lvlText w:val="%9"/>
      <w:lvlJc w:val="left"/>
      <w:pPr>
        <w:ind w:left="636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abstractNum>
  <w:abstractNum w:abstractNumId="64">
    <w:nsid w:val="69263629"/>
    <w:multiLevelType w:val="hybridMultilevel"/>
    <w:tmpl w:val="266C6062"/>
    <w:lvl w:ilvl="0" w:tplc="2006D86E">
      <w:start w:val="1"/>
      <w:numFmt w:val="decimal"/>
      <w:lvlText w:val="%1."/>
      <w:lvlJc w:val="left"/>
      <w:pPr>
        <w:ind w:left="506"/>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1" w:tplc="B022AE82">
      <w:start w:val="1"/>
      <w:numFmt w:val="lowerLetter"/>
      <w:lvlText w:val="%2"/>
      <w:lvlJc w:val="left"/>
      <w:pPr>
        <w:ind w:left="132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2" w:tplc="36DC222A">
      <w:start w:val="1"/>
      <w:numFmt w:val="lowerRoman"/>
      <w:lvlText w:val="%3"/>
      <w:lvlJc w:val="left"/>
      <w:pPr>
        <w:ind w:left="204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3" w:tplc="21C4A200">
      <w:start w:val="1"/>
      <w:numFmt w:val="decimal"/>
      <w:lvlText w:val="%4"/>
      <w:lvlJc w:val="left"/>
      <w:pPr>
        <w:ind w:left="276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4" w:tplc="6D4EB852">
      <w:start w:val="1"/>
      <w:numFmt w:val="lowerLetter"/>
      <w:lvlText w:val="%5"/>
      <w:lvlJc w:val="left"/>
      <w:pPr>
        <w:ind w:left="348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5" w:tplc="D16824DA">
      <w:start w:val="1"/>
      <w:numFmt w:val="lowerRoman"/>
      <w:lvlText w:val="%6"/>
      <w:lvlJc w:val="left"/>
      <w:pPr>
        <w:ind w:left="420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6" w:tplc="02F24B12">
      <w:start w:val="1"/>
      <w:numFmt w:val="decimal"/>
      <w:lvlText w:val="%7"/>
      <w:lvlJc w:val="left"/>
      <w:pPr>
        <w:ind w:left="492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7" w:tplc="59EAEE2A">
      <w:start w:val="1"/>
      <w:numFmt w:val="lowerLetter"/>
      <w:lvlText w:val="%8"/>
      <w:lvlJc w:val="left"/>
      <w:pPr>
        <w:ind w:left="564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lvl w:ilvl="8" w:tplc="767A911E">
      <w:start w:val="1"/>
      <w:numFmt w:val="lowerRoman"/>
      <w:lvlText w:val="%9"/>
      <w:lvlJc w:val="left"/>
      <w:pPr>
        <w:ind w:left="6367"/>
      </w:pPr>
      <w:rPr>
        <w:rFonts w:ascii="Times New Roman" w:eastAsia="Times New Roman" w:hAnsi="Times New Roman" w:cs="Times New Roman"/>
        <w:b/>
        <w:i/>
        <w:strike w:val="0"/>
        <w:dstrike w:val="0"/>
        <w:color w:val="111417"/>
        <w:sz w:val="26"/>
        <w:u w:val="none" w:color="000000"/>
        <w:bdr w:val="none" w:sz="0" w:space="0" w:color="auto"/>
        <w:shd w:val="clear" w:color="auto" w:fill="auto"/>
        <w:vertAlign w:val="baseline"/>
      </w:rPr>
    </w:lvl>
  </w:abstractNum>
  <w:abstractNum w:abstractNumId="65">
    <w:nsid w:val="69E304C1"/>
    <w:multiLevelType w:val="hybridMultilevel"/>
    <w:tmpl w:val="31004A10"/>
    <w:lvl w:ilvl="0" w:tplc="A7781CF2">
      <w:start w:val="1"/>
      <w:numFmt w:val="bullet"/>
      <w:lvlText w:val="-"/>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FA46E5F2">
      <w:start w:val="1"/>
      <w:numFmt w:val="bullet"/>
      <w:lvlText w:val="o"/>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37BEE88E">
      <w:start w:val="1"/>
      <w:numFmt w:val="bullet"/>
      <w:lvlText w:val="▪"/>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5400DF24">
      <w:start w:val="1"/>
      <w:numFmt w:val="bullet"/>
      <w:lvlText w:val="•"/>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F8464984">
      <w:start w:val="1"/>
      <w:numFmt w:val="bullet"/>
      <w:lvlText w:val="o"/>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E1203932">
      <w:start w:val="1"/>
      <w:numFmt w:val="bullet"/>
      <w:lvlText w:val="▪"/>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C158FA50">
      <w:start w:val="1"/>
      <w:numFmt w:val="bullet"/>
      <w:lvlText w:val="•"/>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7CC6489A">
      <w:start w:val="1"/>
      <w:numFmt w:val="bullet"/>
      <w:lvlText w:val="o"/>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B24819D0">
      <w:start w:val="1"/>
      <w:numFmt w:val="bullet"/>
      <w:lvlText w:val="▪"/>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66">
    <w:nsid w:val="6BA5781E"/>
    <w:multiLevelType w:val="hybridMultilevel"/>
    <w:tmpl w:val="C8F02A3A"/>
    <w:lvl w:ilvl="0" w:tplc="483EC6C2">
      <w:start w:val="1"/>
      <w:numFmt w:val="bullet"/>
      <w:lvlText w:val="-"/>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7226BA24">
      <w:start w:val="1"/>
      <w:numFmt w:val="bullet"/>
      <w:lvlText w:val="o"/>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9AC8672A">
      <w:start w:val="1"/>
      <w:numFmt w:val="bullet"/>
      <w:lvlText w:val="▪"/>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1F6E1ED0">
      <w:start w:val="1"/>
      <w:numFmt w:val="bullet"/>
      <w:lvlText w:val="•"/>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585412CA">
      <w:start w:val="1"/>
      <w:numFmt w:val="bullet"/>
      <w:lvlText w:val="o"/>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2692233C">
      <w:start w:val="1"/>
      <w:numFmt w:val="bullet"/>
      <w:lvlText w:val="▪"/>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1152D624">
      <w:start w:val="1"/>
      <w:numFmt w:val="bullet"/>
      <w:lvlText w:val="•"/>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9B8815AE">
      <w:start w:val="1"/>
      <w:numFmt w:val="bullet"/>
      <w:lvlText w:val="o"/>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3ABEFA2E">
      <w:start w:val="1"/>
      <w:numFmt w:val="bullet"/>
      <w:lvlText w:val="▪"/>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67">
    <w:nsid w:val="6BE92836"/>
    <w:multiLevelType w:val="hybridMultilevel"/>
    <w:tmpl w:val="A38CD8C4"/>
    <w:lvl w:ilvl="0" w:tplc="7206C5A0">
      <w:start w:val="1"/>
      <w:numFmt w:val="bullet"/>
      <w:lvlText w:val="-"/>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06C630E4">
      <w:start w:val="1"/>
      <w:numFmt w:val="bullet"/>
      <w:lvlText w:val="o"/>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F28CA698">
      <w:start w:val="1"/>
      <w:numFmt w:val="bullet"/>
      <w:lvlText w:val="▪"/>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C90A200E">
      <w:start w:val="1"/>
      <w:numFmt w:val="bullet"/>
      <w:lvlText w:val="•"/>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0B565F06">
      <w:start w:val="1"/>
      <w:numFmt w:val="bullet"/>
      <w:lvlText w:val="o"/>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D9B6B84E">
      <w:start w:val="1"/>
      <w:numFmt w:val="bullet"/>
      <w:lvlText w:val="▪"/>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FDB6DC9A">
      <w:start w:val="1"/>
      <w:numFmt w:val="bullet"/>
      <w:lvlText w:val="•"/>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89C02DDE">
      <w:start w:val="1"/>
      <w:numFmt w:val="bullet"/>
      <w:lvlText w:val="o"/>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EE5CE6B8">
      <w:start w:val="1"/>
      <w:numFmt w:val="bullet"/>
      <w:lvlText w:val="▪"/>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68">
    <w:nsid w:val="6D040A6E"/>
    <w:multiLevelType w:val="hybridMultilevel"/>
    <w:tmpl w:val="ADC03838"/>
    <w:lvl w:ilvl="0" w:tplc="23CCB462">
      <w:start w:val="44"/>
      <w:numFmt w:val="decimal"/>
      <w:lvlText w:val="%1."/>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C0EE2192">
      <w:start w:val="1"/>
      <w:numFmt w:val="lowerLetter"/>
      <w:lvlText w:val="%2"/>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2ADED8D0">
      <w:start w:val="1"/>
      <w:numFmt w:val="lowerRoman"/>
      <w:lvlText w:val="%3"/>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649AF172">
      <w:start w:val="1"/>
      <w:numFmt w:val="decimal"/>
      <w:lvlText w:val="%4"/>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2FB0DB0A">
      <w:start w:val="1"/>
      <w:numFmt w:val="lowerLetter"/>
      <w:lvlText w:val="%5"/>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B492D944">
      <w:start w:val="1"/>
      <w:numFmt w:val="lowerRoman"/>
      <w:lvlText w:val="%6"/>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885E088E">
      <w:start w:val="1"/>
      <w:numFmt w:val="decimal"/>
      <w:lvlText w:val="%7"/>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92C87C7E">
      <w:start w:val="1"/>
      <w:numFmt w:val="lowerLetter"/>
      <w:lvlText w:val="%8"/>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5EE0462C">
      <w:start w:val="1"/>
      <w:numFmt w:val="lowerRoman"/>
      <w:lvlText w:val="%9"/>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69">
    <w:nsid w:val="719F309E"/>
    <w:multiLevelType w:val="hybridMultilevel"/>
    <w:tmpl w:val="B810AE06"/>
    <w:lvl w:ilvl="0" w:tplc="C29C5E16">
      <w:start w:val="1"/>
      <w:numFmt w:val="bullet"/>
      <w:lvlText w:val="-"/>
      <w:lvlJc w:val="left"/>
      <w:pPr>
        <w:ind w:left="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CF72C3C8">
      <w:start w:val="1"/>
      <w:numFmt w:val="bullet"/>
      <w:lvlText w:val="o"/>
      <w:lvlJc w:val="left"/>
      <w:pPr>
        <w:ind w:left="108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4FE2F8BE">
      <w:start w:val="1"/>
      <w:numFmt w:val="bullet"/>
      <w:lvlText w:val="▪"/>
      <w:lvlJc w:val="left"/>
      <w:pPr>
        <w:ind w:left="180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4DBE0222">
      <w:start w:val="1"/>
      <w:numFmt w:val="bullet"/>
      <w:lvlText w:val="•"/>
      <w:lvlJc w:val="left"/>
      <w:pPr>
        <w:ind w:left="252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18CCBDD2">
      <w:start w:val="1"/>
      <w:numFmt w:val="bullet"/>
      <w:lvlText w:val="o"/>
      <w:lvlJc w:val="left"/>
      <w:pPr>
        <w:ind w:left="324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96445B46">
      <w:start w:val="1"/>
      <w:numFmt w:val="bullet"/>
      <w:lvlText w:val="▪"/>
      <w:lvlJc w:val="left"/>
      <w:pPr>
        <w:ind w:left="396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EEA01986">
      <w:start w:val="1"/>
      <w:numFmt w:val="bullet"/>
      <w:lvlText w:val="•"/>
      <w:lvlJc w:val="left"/>
      <w:pPr>
        <w:ind w:left="468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86421F12">
      <w:start w:val="1"/>
      <w:numFmt w:val="bullet"/>
      <w:lvlText w:val="o"/>
      <w:lvlJc w:val="left"/>
      <w:pPr>
        <w:ind w:left="540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5BE4A536">
      <w:start w:val="1"/>
      <w:numFmt w:val="bullet"/>
      <w:lvlText w:val="▪"/>
      <w:lvlJc w:val="left"/>
      <w:pPr>
        <w:ind w:left="612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70">
    <w:nsid w:val="73EA191C"/>
    <w:multiLevelType w:val="hybridMultilevel"/>
    <w:tmpl w:val="EF9CEDDA"/>
    <w:lvl w:ilvl="0" w:tplc="485C3EF6">
      <w:start w:val="1"/>
      <w:numFmt w:val="lowerLetter"/>
      <w:lvlText w:val="%1."/>
      <w:lvlJc w:val="left"/>
      <w:pPr>
        <w:ind w:left="98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E1A06094">
      <w:start w:val="1"/>
      <w:numFmt w:val="lowerLetter"/>
      <w:lvlText w:val="%2"/>
      <w:lvlJc w:val="left"/>
      <w:pPr>
        <w:ind w:left="170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85162592">
      <w:start w:val="1"/>
      <w:numFmt w:val="lowerRoman"/>
      <w:lvlText w:val="%3"/>
      <w:lvlJc w:val="left"/>
      <w:pPr>
        <w:ind w:left="242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CD12B662">
      <w:start w:val="1"/>
      <w:numFmt w:val="decimal"/>
      <w:lvlText w:val="%4"/>
      <w:lvlJc w:val="left"/>
      <w:pPr>
        <w:ind w:left="314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3D3A3C1A">
      <w:start w:val="1"/>
      <w:numFmt w:val="lowerLetter"/>
      <w:lvlText w:val="%5"/>
      <w:lvlJc w:val="left"/>
      <w:pPr>
        <w:ind w:left="386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04046FB8">
      <w:start w:val="1"/>
      <w:numFmt w:val="lowerRoman"/>
      <w:lvlText w:val="%6"/>
      <w:lvlJc w:val="left"/>
      <w:pPr>
        <w:ind w:left="458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6FBE65F2">
      <w:start w:val="1"/>
      <w:numFmt w:val="decimal"/>
      <w:lvlText w:val="%7"/>
      <w:lvlJc w:val="left"/>
      <w:pPr>
        <w:ind w:left="530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85A69034">
      <w:start w:val="1"/>
      <w:numFmt w:val="lowerLetter"/>
      <w:lvlText w:val="%8"/>
      <w:lvlJc w:val="left"/>
      <w:pPr>
        <w:ind w:left="602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A16A017C">
      <w:start w:val="1"/>
      <w:numFmt w:val="lowerRoman"/>
      <w:lvlText w:val="%9"/>
      <w:lvlJc w:val="left"/>
      <w:pPr>
        <w:ind w:left="674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71">
    <w:nsid w:val="74385D14"/>
    <w:multiLevelType w:val="hybridMultilevel"/>
    <w:tmpl w:val="0A525700"/>
    <w:lvl w:ilvl="0" w:tplc="15BC46BC">
      <w:start w:val="2"/>
      <w:numFmt w:val="decimal"/>
      <w:lvlText w:val="%1."/>
      <w:lvlJc w:val="left"/>
      <w:pPr>
        <w:ind w:left="2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F52899EA">
      <w:start w:val="1"/>
      <w:numFmt w:val="lowerLetter"/>
      <w:lvlText w:val="%2"/>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52F02C2E">
      <w:start w:val="1"/>
      <w:numFmt w:val="lowerRoman"/>
      <w:lvlText w:val="%3"/>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3FCCEAB0">
      <w:start w:val="1"/>
      <w:numFmt w:val="decimal"/>
      <w:lvlText w:val="%4"/>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26FE3F58">
      <w:start w:val="1"/>
      <w:numFmt w:val="lowerLetter"/>
      <w:lvlText w:val="%5"/>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668C6370">
      <w:start w:val="1"/>
      <w:numFmt w:val="lowerRoman"/>
      <w:lvlText w:val="%6"/>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2E527C64">
      <w:start w:val="1"/>
      <w:numFmt w:val="decimal"/>
      <w:lvlText w:val="%7"/>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6C70968C">
      <w:start w:val="1"/>
      <w:numFmt w:val="lowerLetter"/>
      <w:lvlText w:val="%8"/>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EB5A6D08">
      <w:start w:val="1"/>
      <w:numFmt w:val="lowerRoman"/>
      <w:lvlText w:val="%9"/>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72">
    <w:nsid w:val="752555D6"/>
    <w:multiLevelType w:val="hybridMultilevel"/>
    <w:tmpl w:val="9A485656"/>
    <w:lvl w:ilvl="0" w:tplc="AF3654A6">
      <w:start w:val="29"/>
      <w:numFmt w:val="decimal"/>
      <w:lvlText w:val="%1."/>
      <w:lvlJc w:val="left"/>
      <w:pPr>
        <w:ind w:left="607"/>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1" w:tplc="D2D6D8B8">
      <w:start w:val="1"/>
      <w:numFmt w:val="decimal"/>
      <w:lvlText w:val="%2."/>
      <w:lvlJc w:val="left"/>
      <w:pPr>
        <w:ind w:left="2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86503D0E">
      <w:start w:val="1"/>
      <w:numFmt w:val="lowerRoman"/>
      <w:lvlText w:val="%3"/>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BFCEB8BE">
      <w:start w:val="1"/>
      <w:numFmt w:val="decimal"/>
      <w:lvlText w:val="%4"/>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0068F27E">
      <w:start w:val="1"/>
      <w:numFmt w:val="lowerLetter"/>
      <w:lvlText w:val="%5"/>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8980851E">
      <w:start w:val="1"/>
      <w:numFmt w:val="lowerRoman"/>
      <w:lvlText w:val="%6"/>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75BE7FE8">
      <w:start w:val="1"/>
      <w:numFmt w:val="decimal"/>
      <w:lvlText w:val="%7"/>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5962594E">
      <w:start w:val="1"/>
      <w:numFmt w:val="lowerLetter"/>
      <w:lvlText w:val="%8"/>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80E43388">
      <w:start w:val="1"/>
      <w:numFmt w:val="lowerRoman"/>
      <w:lvlText w:val="%9"/>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73">
    <w:nsid w:val="75297AD2"/>
    <w:multiLevelType w:val="hybridMultilevel"/>
    <w:tmpl w:val="5B1EEBAE"/>
    <w:lvl w:ilvl="0" w:tplc="1CDA19A6">
      <w:start w:val="1"/>
      <w:numFmt w:val="bullet"/>
      <w:lvlText w:val=""/>
      <w:lvlJc w:val="left"/>
      <w:pPr>
        <w:ind w:left="1114"/>
      </w:pPr>
      <w:rPr>
        <w:rFonts w:ascii="Wingdings" w:eastAsia="Wingdings" w:hAnsi="Wingdings" w:cs="Wingdings"/>
        <w:b w:val="0"/>
        <w:i w:val="0"/>
        <w:strike w:val="0"/>
        <w:dstrike w:val="0"/>
        <w:color w:val="000000"/>
        <w:sz w:val="26"/>
        <w:u w:val="none" w:color="000000"/>
        <w:bdr w:val="none" w:sz="0" w:space="0" w:color="auto"/>
        <w:shd w:val="clear" w:color="auto" w:fill="auto"/>
        <w:vertAlign w:val="baseline"/>
      </w:rPr>
    </w:lvl>
    <w:lvl w:ilvl="1" w:tplc="67E4EEB8">
      <w:start w:val="1"/>
      <w:numFmt w:val="bullet"/>
      <w:lvlText w:val="o"/>
      <w:lvlJc w:val="left"/>
      <w:pPr>
        <w:ind w:left="1908"/>
      </w:pPr>
      <w:rPr>
        <w:rFonts w:ascii="Wingdings" w:eastAsia="Wingdings" w:hAnsi="Wingdings" w:cs="Wingdings"/>
        <w:b w:val="0"/>
        <w:i w:val="0"/>
        <w:strike w:val="0"/>
        <w:dstrike w:val="0"/>
        <w:color w:val="000000"/>
        <w:sz w:val="26"/>
        <w:u w:val="none" w:color="000000"/>
        <w:bdr w:val="none" w:sz="0" w:space="0" w:color="auto"/>
        <w:shd w:val="clear" w:color="auto" w:fill="auto"/>
        <w:vertAlign w:val="baseline"/>
      </w:rPr>
    </w:lvl>
    <w:lvl w:ilvl="2" w:tplc="C8FC0D14">
      <w:start w:val="1"/>
      <w:numFmt w:val="bullet"/>
      <w:lvlText w:val="▪"/>
      <w:lvlJc w:val="left"/>
      <w:pPr>
        <w:ind w:left="2628"/>
      </w:pPr>
      <w:rPr>
        <w:rFonts w:ascii="Wingdings" w:eastAsia="Wingdings" w:hAnsi="Wingdings" w:cs="Wingdings"/>
        <w:b w:val="0"/>
        <w:i w:val="0"/>
        <w:strike w:val="0"/>
        <w:dstrike w:val="0"/>
        <w:color w:val="000000"/>
        <w:sz w:val="26"/>
        <w:u w:val="none" w:color="000000"/>
        <w:bdr w:val="none" w:sz="0" w:space="0" w:color="auto"/>
        <w:shd w:val="clear" w:color="auto" w:fill="auto"/>
        <w:vertAlign w:val="baseline"/>
      </w:rPr>
    </w:lvl>
    <w:lvl w:ilvl="3" w:tplc="3802F16E">
      <w:start w:val="1"/>
      <w:numFmt w:val="bullet"/>
      <w:lvlText w:val="•"/>
      <w:lvlJc w:val="left"/>
      <w:pPr>
        <w:ind w:left="3348"/>
      </w:pPr>
      <w:rPr>
        <w:rFonts w:ascii="Wingdings" w:eastAsia="Wingdings" w:hAnsi="Wingdings" w:cs="Wingdings"/>
        <w:b w:val="0"/>
        <w:i w:val="0"/>
        <w:strike w:val="0"/>
        <w:dstrike w:val="0"/>
        <w:color w:val="000000"/>
        <w:sz w:val="26"/>
        <w:u w:val="none" w:color="000000"/>
        <w:bdr w:val="none" w:sz="0" w:space="0" w:color="auto"/>
        <w:shd w:val="clear" w:color="auto" w:fill="auto"/>
        <w:vertAlign w:val="baseline"/>
      </w:rPr>
    </w:lvl>
    <w:lvl w:ilvl="4" w:tplc="8B966FCC">
      <w:start w:val="1"/>
      <w:numFmt w:val="bullet"/>
      <w:lvlText w:val="o"/>
      <w:lvlJc w:val="left"/>
      <w:pPr>
        <w:ind w:left="4068"/>
      </w:pPr>
      <w:rPr>
        <w:rFonts w:ascii="Wingdings" w:eastAsia="Wingdings" w:hAnsi="Wingdings" w:cs="Wingdings"/>
        <w:b w:val="0"/>
        <w:i w:val="0"/>
        <w:strike w:val="0"/>
        <w:dstrike w:val="0"/>
        <w:color w:val="000000"/>
        <w:sz w:val="26"/>
        <w:u w:val="none" w:color="000000"/>
        <w:bdr w:val="none" w:sz="0" w:space="0" w:color="auto"/>
        <w:shd w:val="clear" w:color="auto" w:fill="auto"/>
        <w:vertAlign w:val="baseline"/>
      </w:rPr>
    </w:lvl>
    <w:lvl w:ilvl="5" w:tplc="61BE293E">
      <w:start w:val="1"/>
      <w:numFmt w:val="bullet"/>
      <w:lvlText w:val="▪"/>
      <w:lvlJc w:val="left"/>
      <w:pPr>
        <w:ind w:left="4788"/>
      </w:pPr>
      <w:rPr>
        <w:rFonts w:ascii="Wingdings" w:eastAsia="Wingdings" w:hAnsi="Wingdings" w:cs="Wingdings"/>
        <w:b w:val="0"/>
        <w:i w:val="0"/>
        <w:strike w:val="0"/>
        <w:dstrike w:val="0"/>
        <w:color w:val="000000"/>
        <w:sz w:val="26"/>
        <w:u w:val="none" w:color="000000"/>
        <w:bdr w:val="none" w:sz="0" w:space="0" w:color="auto"/>
        <w:shd w:val="clear" w:color="auto" w:fill="auto"/>
        <w:vertAlign w:val="baseline"/>
      </w:rPr>
    </w:lvl>
    <w:lvl w:ilvl="6" w:tplc="91E8ECD4">
      <w:start w:val="1"/>
      <w:numFmt w:val="bullet"/>
      <w:lvlText w:val="•"/>
      <w:lvlJc w:val="left"/>
      <w:pPr>
        <w:ind w:left="5508"/>
      </w:pPr>
      <w:rPr>
        <w:rFonts w:ascii="Wingdings" w:eastAsia="Wingdings" w:hAnsi="Wingdings" w:cs="Wingdings"/>
        <w:b w:val="0"/>
        <w:i w:val="0"/>
        <w:strike w:val="0"/>
        <w:dstrike w:val="0"/>
        <w:color w:val="000000"/>
        <w:sz w:val="26"/>
        <w:u w:val="none" w:color="000000"/>
        <w:bdr w:val="none" w:sz="0" w:space="0" w:color="auto"/>
        <w:shd w:val="clear" w:color="auto" w:fill="auto"/>
        <w:vertAlign w:val="baseline"/>
      </w:rPr>
    </w:lvl>
    <w:lvl w:ilvl="7" w:tplc="28FA42AA">
      <w:start w:val="1"/>
      <w:numFmt w:val="bullet"/>
      <w:lvlText w:val="o"/>
      <w:lvlJc w:val="left"/>
      <w:pPr>
        <w:ind w:left="6228"/>
      </w:pPr>
      <w:rPr>
        <w:rFonts w:ascii="Wingdings" w:eastAsia="Wingdings" w:hAnsi="Wingdings" w:cs="Wingdings"/>
        <w:b w:val="0"/>
        <w:i w:val="0"/>
        <w:strike w:val="0"/>
        <w:dstrike w:val="0"/>
        <w:color w:val="000000"/>
        <w:sz w:val="26"/>
        <w:u w:val="none" w:color="000000"/>
        <w:bdr w:val="none" w:sz="0" w:space="0" w:color="auto"/>
        <w:shd w:val="clear" w:color="auto" w:fill="auto"/>
        <w:vertAlign w:val="baseline"/>
      </w:rPr>
    </w:lvl>
    <w:lvl w:ilvl="8" w:tplc="E5324554">
      <w:start w:val="1"/>
      <w:numFmt w:val="bullet"/>
      <w:lvlText w:val="▪"/>
      <w:lvlJc w:val="left"/>
      <w:pPr>
        <w:ind w:left="6948"/>
      </w:pPr>
      <w:rPr>
        <w:rFonts w:ascii="Wingdings" w:eastAsia="Wingdings" w:hAnsi="Wingdings" w:cs="Wingdings"/>
        <w:b w:val="0"/>
        <w:i w:val="0"/>
        <w:strike w:val="0"/>
        <w:dstrike w:val="0"/>
        <w:color w:val="000000"/>
        <w:sz w:val="26"/>
        <w:u w:val="none" w:color="000000"/>
        <w:bdr w:val="none" w:sz="0" w:space="0" w:color="auto"/>
        <w:shd w:val="clear" w:color="auto" w:fill="auto"/>
        <w:vertAlign w:val="baseline"/>
      </w:rPr>
    </w:lvl>
  </w:abstractNum>
  <w:abstractNum w:abstractNumId="74">
    <w:nsid w:val="770F3DD5"/>
    <w:multiLevelType w:val="hybridMultilevel"/>
    <w:tmpl w:val="9716A5B6"/>
    <w:lvl w:ilvl="0" w:tplc="B93CD466">
      <w:start w:val="1"/>
      <w:numFmt w:val="upperLetter"/>
      <w:lvlText w:val="%1."/>
      <w:lvlJc w:val="left"/>
      <w:pPr>
        <w:ind w:left="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D0A4D086">
      <w:start w:val="1"/>
      <w:numFmt w:val="lowerLetter"/>
      <w:lvlText w:val="%2"/>
      <w:lvlJc w:val="left"/>
      <w:pPr>
        <w:ind w:left="108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28DC0D88">
      <w:start w:val="1"/>
      <w:numFmt w:val="lowerRoman"/>
      <w:lvlText w:val="%3"/>
      <w:lvlJc w:val="left"/>
      <w:pPr>
        <w:ind w:left="180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674C5938">
      <w:start w:val="1"/>
      <w:numFmt w:val="decimal"/>
      <w:lvlText w:val="%4"/>
      <w:lvlJc w:val="left"/>
      <w:pPr>
        <w:ind w:left="252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3AE49566">
      <w:start w:val="1"/>
      <w:numFmt w:val="lowerLetter"/>
      <w:lvlText w:val="%5"/>
      <w:lvlJc w:val="left"/>
      <w:pPr>
        <w:ind w:left="324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D2106DFC">
      <w:start w:val="1"/>
      <w:numFmt w:val="lowerRoman"/>
      <w:lvlText w:val="%6"/>
      <w:lvlJc w:val="left"/>
      <w:pPr>
        <w:ind w:left="396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FD9033B4">
      <w:start w:val="1"/>
      <w:numFmt w:val="decimal"/>
      <w:lvlText w:val="%7"/>
      <w:lvlJc w:val="left"/>
      <w:pPr>
        <w:ind w:left="468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EE90BF8E">
      <w:start w:val="1"/>
      <w:numFmt w:val="lowerLetter"/>
      <w:lvlText w:val="%8"/>
      <w:lvlJc w:val="left"/>
      <w:pPr>
        <w:ind w:left="540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4336FECC">
      <w:start w:val="1"/>
      <w:numFmt w:val="lowerRoman"/>
      <w:lvlText w:val="%9"/>
      <w:lvlJc w:val="left"/>
      <w:pPr>
        <w:ind w:left="6120"/>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75">
    <w:nsid w:val="78511F1C"/>
    <w:multiLevelType w:val="hybridMultilevel"/>
    <w:tmpl w:val="6436D604"/>
    <w:lvl w:ilvl="0" w:tplc="F92EF004">
      <w:start w:val="1"/>
      <w:numFmt w:val="bullet"/>
      <w:lvlText w:val="-"/>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56D0FF14">
      <w:start w:val="1"/>
      <w:numFmt w:val="bullet"/>
      <w:lvlText w:val="o"/>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645E0A52">
      <w:start w:val="1"/>
      <w:numFmt w:val="bullet"/>
      <w:lvlText w:val="▪"/>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497EE0A6">
      <w:start w:val="1"/>
      <w:numFmt w:val="bullet"/>
      <w:lvlText w:val="•"/>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F4701744">
      <w:start w:val="1"/>
      <w:numFmt w:val="bullet"/>
      <w:lvlText w:val="o"/>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F0B021A8">
      <w:start w:val="1"/>
      <w:numFmt w:val="bullet"/>
      <w:lvlText w:val="▪"/>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A1A494C0">
      <w:start w:val="1"/>
      <w:numFmt w:val="bullet"/>
      <w:lvlText w:val="•"/>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03D09294">
      <w:start w:val="1"/>
      <w:numFmt w:val="bullet"/>
      <w:lvlText w:val="o"/>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AED0DCBC">
      <w:start w:val="1"/>
      <w:numFmt w:val="bullet"/>
      <w:lvlText w:val="▪"/>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76">
    <w:nsid w:val="78B15F99"/>
    <w:multiLevelType w:val="hybridMultilevel"/>
    <w:tmpl w:val="7F1E02B6"/>
    <w:lvl w:ilvl="0" w:tplc="82A476EC">
      <w:start w:val="1"/>
      <w:numFmt w:val="bullet"/>
      <w:lvlText w:val="-"/>
      <w:lvlJc w:val="left"/>
      <w:pPr>
        <w:ind w:left="98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1" w:tplc="C50260E6">
      <w:start w:val="1"/>
      <w:numFmt w:val="bullet"/>
      <w:lvlText w:val="o"/>
      <w:lvlJc w:val="left"/>
      <w:pPr>
        <w:ind w:left="170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2" w:tplc="F1FC1956">
      <w:start w:val="1"/>
      <w:numFmt w:val="bullet"/>
      <w:lvlText w:val="▪"/>
      <w:lvlJc w:val="left"/>
      <w:pPr>
        <w:ind w:left="242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3" w:tplc="3E28182C">
      <w:start w:val="1"/>
      <w:numFmt w:val="bullet"/>
      <w:lvlText w:val="•"/>
      <w:lvlJc w:val="left"/>
      <w:pPr>
        <w:ind w:left="314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4" w:tplc="C6D69114">
      <w:start w:val="1"/>
      <w:numFmt w:val="bullet"/>
      <w:lvlText w:val="o"/>
      <w:lvlJc w:val="left"/>
      <w:pPr>
        <w:ind w:left="386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5" w:tplc="2FF2CBDE">
      <w:start w:val="1"/>
      <w:numFmt w:val="bullet"/>
      <w:lvlText w:val="▪"/>
      <w:lvlJc w:val="left"/>
      <w:pPr>
        <w:ind w:left="458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6" w:tplc="9EA842C4">
      <w:start w:val="1"/>
      <w:numFmt w:val="bullet"/>
      <w:lvlText w:val="•"/>
      <w:lvlJc w:val="left"/>
      <w:pPr>
        <w:ind w:left="530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7" w:tplc="D5F6F14C">
      <w:start w:val="1"/>
      <w:numFmt w:val="bullet"/>
      <w:lvlText w:val="o"/>
      <w:lvlJc w:val="left"/>
      <w:pPr>
        <w:ind w:left="602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8" w:tplc="A5869674">
      <w:start w:val="1"/>
      <w:numFmt w:val="bullet"/>
      <w:lvlText w:val="▪"/>
      <w:lvlJc w:val="left"/>
      <w:pPr>
        <w:ind w:left="6742"/>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abstractNum>
  <w:abstractNum w:abstractNumId="77">
    <w:nsid w:val="78D0292E"/>
    <w:multiLevelType w:val="hybridMultilevel"/>
    <w:tmpl w:val="F4B0B61E"/>
    <w:lvl w:ilvl="0" w:tplc="5538CC1A">
      <w:start w:val="1"/>
      <w:numFmt w:val="bullet"/>
      <w:lvlText w:val="-"/>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A3988B20">
      <w:start w:val="1"/>
      <w:numFmt w:val="bullet"/>
      <w:lvlText w:val="o"/>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EBBAEB54">
      <w:start w:val="1"/>
      <w:numFmt w:val="bullet"/>
      <w:lvlText w:val="▪"/>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AEEE591E">
      <w:start w:val="1"/>
      <w:numFmt w:val="bullet"/>
      <w:lvlText w:val="•"/>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5D5C13FA">
      <w:start w:val="1"/>
      <w:numFmt w:val="bullet"/>
      <w:lvlText w:val="o"/>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A0FED23C">
      <w:start w:val="1"/>
      <w:numFmt w:val="bullet"/>
      <w:lvlText w:val="▪"/>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C868DB16">
      <w:start w:val="1"/>
      <w:numFmt w:val="bullet"/>
      <w:lvlText w:val="•"/>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8BC0B0F8">
      <w:start w:val="1"/>
      <w:numFmt w:val="bullet"/>
      <w:lvlText w:val="o"/>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A7F4A512">
      <w:start w:val="1"/>
      <w:numFmt w:val="bullet"/>
      <w:lvlText w:val="▪"/>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78">
    <w:nsid w:val="79ED5ED3"/>
    <w:multiLevelType w:val="hybridMultilevel"/>
    <w:tmpl w:val="0A1876FE"/>
    <w:lvl w:ilvl="0" w:tplc="9448F8BC">
      <w:start w:val="1"/>
      <w:numFmt w:val="bullet"/>
      <w:lvlText w:val="-"/>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EF6A52CA">
      <w:start w:val="1"/>
      <w:numFmt w:val="bullet"/>
      <w:lvlText w:val="o"/>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5F1E9CFA">
      <w:start w:val="1"/>
      <w:numFmt w:val="bullet"/>
      <w:lvlText w:val="▪"/>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C088C440">
      <w:start w:val="1"/>
      <w:numFmt w:val="bullet"/>
      <w:lvlText w:val="•"/>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88E2BA5A">
      <w:start w:val="1"/>
      <w:numFmt w:val="bullet"/>
      <w:lvlText w:val="o"/>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9CDC4A56">
      <w:start w:val="1"/>
      <w:numFmt w:val="bullet"/>
      <w:lvlText w:val="▪"/>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41B2CC36">
      <w:start w:val="1"/>
      <w:numFmt w:val="bullet"/>
      <w:lvlText w:val="•"/>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CDDAB04C">
      <w:start w:val="1"/>
      <w:numFmt w:val="bullet"/>
      <w:lvlText w:val="o"/>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F0FA6F52">
      <w:start w:val="1"/>
      <w:numFmt w:val="bullet"/>
      <w:lvlText w:val="▪"/>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79">
    <w:nsid w:val="7A8F1408"/>
    <w:multiLevelType w:val="hybridMultilevel"/>
    <w:tmpl w:val="68700366"/>
    <w:lvl w:ilvl="0" w:tplc="ACBE87CC">
      <w:start w:val="1"/>
      <w:numFmt w:val="bullet"/>
      <w:lvlText w:val="-"/>
      <w:lvlJc w:val="left"/>
      <w:pPr>
        <w:ind w:left="1138"/>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2D662820">
      <w:start w:val="1"/>
      <w:numFmt w:val="bullet"/>
      <w:lvlText w:val="o"/>
      <w:lvlJc w:val="left"/>
      <w:pPr>
        <w:ind w:left="206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C7046320">
      <w:start w:val="1"/>
      <w:numFmt w:val="bullet"/>
      <w:lvlText w:val="▪"/>
      <w:lvlJc w:val="left"/>
      <w:pPr>
        <w:ind w:left="278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52A4BF60">
      <w:start w:val="1"/>
      <w:numFmt w:val="bullet"/>
      <w:lvlText w:val="•"/>
      <w:lvlJc w:val="left"/>
      <w:pPr>
        <w:ind w:left="350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70F275F0">
      <w:start w:val="1"/>
      <w:numFmt w:val="bullet"/>
      <w:lvlText w:val="o"/>
      <w:lvlJc w:val="left"/>
      <w:pPr>
        <w:ind w:left="422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1BD87110">
      <w:start w:val="1"/>
      <w:numFmt w:val="bullet"/>
      <w:lvlText w:val="▪"/>
      <w:lvlJc w:val="left"/>
      <w:pPr>
        <w:ind w:left="494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D342038A">
      <w:start w:val="1"/>
      <w:numFmt w:val="bullet"/>
      <w:lvlText w:val="•"/>
      <w:lvlJc w:val="left"/>
      <w:pPr>
        <w:ind w:left="566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3C4CA774">
      <w:start w:val="1"/>
      <w:numFmt w:val="bullet"/>
      <w:lvlText w:val="o"/>
      <w:lvlJc w:val="left"/>
      <w:pPr>
        <w:ind w:left="638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B02AE492">
      <w:start w:val="1"/>
      <w:numFmt w:val="bullet"/>
      <w:lvlText w:val="▪"/>
      <w:lvlJc w:val="left"/>
      <w:pPr>
        <w:ind w:left="7102"/>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80">
    <w:nsid w:val="7D4F0252"/>
    <w:multiLevelType w:val="hybridMultilevel"/>
    <w:tmpl w:val="4014C048"/>
    <w:lvl w:ilvl="0" w:tplc="23C23AAC">
      <w:start w:val="1"/>
      <w:numFmt w:val="bullet"/>
      <w:lvlText w:val="-"/>
      <w:lvlJc w:val="left"/>
      <w:pPr>
        <w:ind w:left="6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1" w:tplc="3F145910">
      <w:start w:val="1"/>
      <w:numFmt w:val="bullet"/>
      <w:lvlText w:val="o"/>
      <w:lvlJc w:val="left"/>
      <w:pPr>
        <w:ind w:left="13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2" w:tplc="53125790">
      <w:start w:val="1"/>
      <w:numFmt w:val="bullet"/>
      <w:lvlText w:val="▪"/>
      <w:lvlJc w:val="left"/>
      <w:pPr>
        <w:ind w:left="20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3" w:tplc="9C3E8248">
      <w:start w:val="1"/>
      <w:numFmt w:val="bullet"/>
      <w:lvlText w:val="•"/>
      <w:lvlJc w:val="left"/>
      <w:pPr>
        <w:ind w:left="27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4" w:tplc="6298DBCE">
      <w:start w:val="1"/>
      <w:numFmt w:val="bullet"/>
      <w:lvlText w:val="o"/>
      <w:lvlJc w:val="left"/>
      <w:pPr>
        <w:ind w:left="348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5" w:tplc="0E10F6FE">
      <w:start w:val="1"/>
      <w:numFmt w:val="bullet"/>
      <w:lvlText w:val="▪"/>
      <w:lvlJc w:val="left"/>
      <w:pPr>
        <w:ind w:left="420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6" w:tplc="187C9658">
      <w:start w:val="1"/>
      <w:numFmt w:val="bullet"/>
      <w:lvlText w:val="•"/>
      <w:lvlJc w:val="left"/>
      <w:pPr>
        <w:ind w:left="492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7" w:tplc="5C105F9A">
      <w:start w:val="1"/>
      <w:numFmt w:val="bullet"/>
      <w:lvlText w:val="o"/>
      <w:lvlJc w:val="left"/>
      <w:pPr>
        <w:ind w:left="564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lvl w:ilvl="8" w:tplc="02FE2CB4">
      <w:start w:val="1"/>
      <w:numFmt w:val="bullet"/>
      <w:lvlText w:val="▪"/>
      <w:lvlJc w:val="left"/>
      <w:pPr>
        <w:ind w:left="6367"/>
      </w:pPr>
      <w:rPr>
        <w:rFonts w:ascii="Times New Roman" w:eastAsia="Times New Roman" w:hAnsi="Times New Roman" w:cs="Times New Roman"/>
        <w:b w:val="0"/>
        <w:i w:val="0"/>
        <w:strike w:val="0"/>
        <w:dstrike w:val="0"/>
        <w:color w:val="111417"/>
        <w:sz w:val="26"/>
        <w:u w:val="none" w:color="000000"/>
        <w:bdr w:val="none" w:sz="0" w:space="0" w:color="auto"/>
        <w:shd w:val="clear" w:color="auto" w:fill="auto"/>
        <w:vertAlign w:val="baseline"/>
      </w:rPr>
    </w:lvl>
  </w:abstractNum>
  <w:abstractNum w:abstractNumId="81">
    <w:nsid w:val="7EB66373"/>
    <w:multiLevelType w:val="hybridMultilevel"/>
    <w:tmpl w:val="F45ACE52"/>
    <w:lvl w:ilvl="0" w:tplc="D83E5CA4">
      <w:start w:val="1"/>
      <w:numFmt w:val="bullet"/>
      <w:lvlText w:val=""/>
      <w:lvlJc w:val="left"/>
      <w:pPr>
        <w:ind w:left="1162"/>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1" w:tplc="6618FFE4">
      <w:start w:val="1"/>
      <w:numFmt w:val="bullet"/>
      <w:lvlText w:val="o"/>
      <w:lvlJc w:val="left"/>
      <w:pPr>
        <w:ind w:left="1882"/>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2" w:tplc="906288F6">
      <w:start w:val="1"/>
      <w:numFmt w:val="bullet"/>
      <w:lvlText w:val="▪"/>
      <w:lvlJc w:val="left"/>
      <w:pPr>
        <w:ind w:left="2602"/>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3" w:tplc="A562227C">
      <w:start w:val="1"/>
      <w:numFmt w:val="bullet"/>
      <w:lvlText w:val="•"/>
      <w:lvlJc w:val="left"/>
      <w:pPr>
        <w:ind w:left="3322"/>
      </w:pPr>
      <w:rPr>
        <w:rFonts w:ascii="Arial" w:eastAsia="Arial" w:hAnsi="Arial" w:cs="Arial"/>
        <w:b w:val="0"/>
        <w:i w:val="0"/>
        <w:strike w:val="0"/>
        <w:dstrike w:val="0"/>
        <w:color w:val="111417"/>
        <w:sz w:val="26"/>
        <w:u w:val="none" w:color="000000"/>
        <w:bdr w:val="none" w:sz="0" w:space="0" w:color="auto"/>
        <w:shd w:val="clear" w:color="auto" w:fill="auto"/>
        <w:vertAlign w:val="baseline"/>
      </w:rPr>
    </w:lvl>
    <w:lvl w:ilvl="4" w:tplc="63EA8E60">
      <w:start w:val="1"/>
      <w:numFmt w:val="bullet"/>
      <w:lvlText w:val="o"/>
      <w:lvlJc w:val="left"/>
      <w:pPr>
        <w:ind w:left="4042"/>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5" w:tplc="6B424FD4">
      <w:start w:val="1"/>
      <w:numFmt w:val="bullet"/>
      <w:lvlText w:val="▪"/>
      <w:lvlJc w:val="left"/>
      <w:pPr>
        <w:ind w:left="4762"/>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6" w:tplc="0E82ED1A">
      <w:start w:val="1"/>
      <w:numFmt w:val="bullet"/>
      <w:lvlText w:val="•"/>
      <w:lvlJc w:val="left"/>
      <w:pPr>
        <w:ind w:left="5482"/>
      </w:pPr>
      <w:rPr>
        <w:rFonts w:ascii="Arial" w:eastAsia="Arial" w:hAnsi="Arial" w:cs="Arial"/>
        <w:b w:val="0"/>
        <w:i w:val="0"/>
        <w:strike w:val="0"/>
        <w:dstrike w:val="0"/>
        <w:color w:val="111417"/>
        <w:sz w:val="26"/>
        <w:u w:val="none" w:color="000000"/>
        <w:bdr w:val="none" w:sz="0" w:space="0" w:color="auto"/>
        <w:shd w:val="clear" w:color="auto" w:fill="auto"/>
        <w:vertAlign w:val="baseline"/>
      </w:rPr>
    </w:lvl>
    <w:lvl w:ilvl="7" w:tplc="AC0E16EA">
      <w:start w:val="1"/>
      <w:numFmt w:val="bullet"/>
      <w:lvlText w:val="o"/>
      <w:lvlJc w:val="left"/>
      <w:pPr>
        <w:ind w:left="6202"/>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lvl w:ilvl="8" w:tplc="570E4160">
      <w:start w:val="1"/>
      <w:numFmt w:val="bullet"/>
      <w:lvlText w:val="▪"/>
      <w:lvlJc w:val="left"/>
      <w:pPr>
        <w:ind w:left="6922"/>
      </w:pPr>
      <w:rPr>
        <w:rFonts w:ascii="Segoe UI Symbol" w:eastAsia="Segoe UI Symbol" w:hAnsi="Segoe UI Symbol" w:cs="Segoe UI Symbol"/>
        <w:b w:val="0"/>
        <w:i w:val="0"/>
        <w:strike w:val="0"/>
        <w:dstrike w:val="0"/>
        <w:color w:val="111417"/>
        <w:sz w:val="26"/>
        <w:u w:val="none" w:color="000000"/>
        <w:bdr w:val="none" w:sz="0" w:space="0" w:color="auto"/>
        <w:shd w:val="clear" w:color="auto" w:fill="auto"/>
        <w:vertAlign w:val="baseline"/>
      </w:rPr>
    </w:lvl>
  </w:abstractNum>
  <w:num w:numId="1">
    <w:abstractNumId w:val="49"/>
  </w:num>
  <w:num w:numId="2">
    <w:abstractNumId w:val="60"/>
  </w:num>
  <w:num w:numId="3">
    <w:abstractNumId w:val="81"/>
  </w:num>
  <w:num w:numId="4">
    <w:abstractNumId w:val="33"/>
  </w:num>
  <w:num w:numId="5">
    <w:abstractNumId w:val="43"/>
  </w:num>
  <w:num w:numId="6">
    <w:abstractNumId w:val="73"/>
  </w:num>
  <w:num w:numId="7">
    <w:abstractNumId w:val="16"/>
  </w:num>
  <w:num w:numId="8">
    <w:abstractNumId w:val="42"/>
  </w:num>
  <w:num w:numId="9">
    <w:abstractNumId w:val="70"/>
  </w:num>
  <w:num w:numId="10">
    <w:abstractNumId w:val="15"/>
  </w:num>
  <w:num w:numId="11">
    <w:abstractNumId w:val="8"/>
  </w:num>
  <w:num w:numId="12">
    <w:abstractNumId w:val="28"/>
  </w:num>
  <w:num w:numId="13">
    <w:abstractNumId w:val="17"/>
  </w:num>
  <w:num w:numId="14">
    <w:abstractNumId w:val="63"/>
  </w:num>
  <w:num w:numId="15">
    <w:abstractNumId w:val="55"/>
  </w:num>
  <w:num w:numId="16">
    <w:abstractNumId w:val="27"/>
  </w:num>
  <w:num w:numId="17">
    <w:abstractNumId w:val="7"/>
  </w:num>
  <w:num w:numId="18">
    <w:abstractNumId w:val="54"/>
  </w:num>
  <w:num w:numId="19">
    <w:abstractNumId w:val="21"/>
  </w:num>
  <w:num w:numId="20">
    <w:abstractNumId w:val="32"/>
  </w:num>
  <w:num w:numId="21">
    <w:abstractNumId w:val="22"/>
  </w:num>
  <w:num w:numId="22">
    <w:abstractNumId w:val="53"/>
  </w:num>
  <w:num w:numId="23">
    <w:abstractNumId w:val="30"/>
  </w:num>
  <w:num w:numId="24">
    <w:abstractNumId w:val="77"/>
  </w:num>
  <w:num w:numId="25">
    <w:abstractNumId w:val="11"/>
  </w:num>
  <w:num w:numId="26">
    <w:abstractNumId w:val="0"/>
  </w:num>
  <w:num w:numId="27">
    <w:abstractNumId w:val="59"/>
  </w:num>
  <w:num w:numId="28">
    <w:abstractNumId w:val="47"/>
  </w:num>
  <w:num w:numId="29">
    <w:abstractNumId w:val="45"/>
  </w:num>
  <w:num w:numId="30">
    <w:abstractNumId w:val="71"/>
  </w:num>
  <w:num w:numId="31">
    <w:abstractNumId w:val="26"/>
  </w:num>
  <w:num w:numId="32">
    <w:abstractNumId w:val="34"/>
  </w:num>
  <w:num w:numId="33">
    <w:abstractNumId w:val="62"/>
  </w:num>
  <w:num w:numId="34">
    <w:abstractNumId w:val="36"/>
  </w:num>
  <w:num w:numId="35">
    <w:abstractNumId w:val="75"/>
  </w:num>
  <w:num w:numId="36">
    <w:abstractNumId w:val="50"/>
  </w:num>
  <w:num w:numId="37">
    <w:abstractNumId w:val="4"/>
  </w:num>
  <w:num w:numId="38">
    <w:abstractNumId w:val="41"/>
  </w:num>
  <w:num w:numId="39">
    <w:abstractNumId w:val="65"/>
  </w:num>
  <w:num w:numId="40">
    <w:abstractNumId w:val="48"/>
  </w:num>
  <w:num w:numId="41">
    <w:abstractNumId w:val="57"/>
  </w:num>
  <w:num w:numId="42">
    <w:abstractNumId w:val="67"/>
  </w:num>
  <w:num w:numId="43">
    <w:abstractNumId w:val="51"/>
  </w:num>
  <w:num w:numId="44">
    <w:abstractNumId w:val="19"/>
  </w:num>
  <w:num w:numId="45">
    <w:abstractNumId w:val="23"/>
  </w:num>
  <w:num w:numId="46">
    <w:abstractNumId w:val="78"/>
  </w:num>
  <w:num w:numId="47">
    <w:abstractNumId w:val="1"/>
  </w:num>
  <w:num w:numId="48">
    <w:abstractNumId w:val="9"/>
  </w:num>
  <w:num w:numId="49">
    <w:abstractNumId w:val="18"/>
  </w:num>
  <w:num w:numId="50">
    <w:abstractNumId w:val="6"/>
  </w:num>
  <w:num w:numId="51">
    <w:abstractNumId w:val="24"/>
  </w:num>
  <w:num w:numId="52">
    <w:abstractNumId w:val="56"/>
  </w:num>
  <w:num w:numId="53">
    <w:abstractNumId w:val="12"/>
  </w:num>
  <w:num w:numId="54">
    <w:abstractNumId w:val="38"/>
  </w:num>
  <w:num w:numId="55">
    <w:abstractNumId w:val="64"/>
  </w:num>
  <w:num w:numId="56">
    <w:abstractNumId w:val="58"/>
  </w:num>
  <w:num w:numId="57">
    <w:abstractNumId w:val="46"/>
  </w:num>
  <w:num w:numId="58">
    <w:abstractNumId w:val="13"/>
  </w:num>
  <w:num w:numId="59">
    <w:abstractNumId w:val="3"/>
  </w:num>
  <w:num w:numId="60">
    <w:abstractNumId w:val="37"/>
  </w:num>
  <w:num w:numId="61">
    <w:abstractNumId w:val="80"/>
  </w:num>
  <w:num w:numId="62">
    <w:abstractNumId w:val="40"/>
  </w:num>
  <w:num w:numId="63">
    <w:abstractNumId w:val="66"/>
  </w:num>
  <w:num w:numId="64">
    <w:abstractNumId w:val="29"/>
  </w:num>
  <w:num w:numId="65">
    <w:abstractNumId w:val="76"/>
  </w:num>
  <w:num w:numId="66">
    <w:abstractNumId w:val="25"/>
  </w:num>
  <w:num w:numId="67">
    <w:abstractNumId w:val="31"/>
  </w:num>
  <w:num w:numId="68">
    <w:abstractNumId w:val="79"/>
  </w:num>
  <w:num w:numId="69">
    <w:abstractNumId w:val="14"/>
  </w:num>
  <w:num w:numId="70">
    <w:abstractNumId w:val="10"/>
  </w:num>
  <w:num w:numId="71">
    <w:abstractNumId w:val="2"/>
  </w:num>
  <w:num w:numId="72">
    <w:abstractNumId w:val="20"/>
  </w:num>
  <w:num w:numId="73">
    <w:abstractNumId w:val="72"/>
  </w:num>
  <w:num w:numId="74">
    <w:abstractNumId w:val="35"/>
  </w:num>
  <w:num w:numId="75">
    <w:abstractNumId w:val="5"/>
  </w:num>
  <w:num w:numId="76">
    <w:abstractNumId w:val="68"/>
  </w:num>
  <w:num w:numId="77">
    <w:abstractNumId w:val="39"/>
  </w:num>
  <w:num w:numId="78">
    <w:abstractNumId w:val="52"/>
  </w:num>
  <w:num w:numId="79">
    <w:abstractNumId w:val="61"/>
  </w:num>
  <w:num w:numId="80">
    <w:abstractNumId w:val="69"/>
  </w:num>
  <w:num w:numId="81">
    <w:abstractNumId w:val="44"/>
  </w:num>
  <w:num w:numId="82">
    <w:abstractNumId w:val="74"/>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2571"/>
    <w:rsid w:val="000C098C"/>
    <w:rsid w:val="00911607"/>
    <w:rsid w:val="00EC25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0509AF0-E19F-4C17-B299-C649A2B72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87" w:line="344" w:lineRule="auto"/>
      <w:ind w:left="257" w:hanging="10"/>
      <w:jc w:val="both"/>
    </w:pPr>
    <w:rPr>
      <w:rFonts w:ascii="Times New Roman" w:eastAsia="Times New Roman" w:hAnsi="Times New Roman" w:cs="Times New Roman"/>
      <w:color w:val="111417"/>
      <w:sz w:val="26"/>
    </w:rPr>
  </w:style>
  <w:style w:type="paragraph" w:styleId="Heading1">
    <w:name w:val="heading 1"/>
    <w:next w:val="Normal"/>
    <w:link w:val="Heading1Char"/>
    <w:uiPriority w:val="9"/>
    <w:unhideWhenUsed/>
    <w:qFormat/>
    <w:pPr>
      <w:keepNext/>
      <w:keepLines/>
      <w:spacing w:after="151" w:line="276" w:lineRule="auto"/>
      <w:ind w:left="135" w:hanging="10"/>
      <w:jc w:val="center"/>
      <w:outlineLvl w:val="0"/>
    </w:pPr>
    <w:rPr>
      <w:rFonts w:ascii="Times New Roman" w:eastAsia="Times New Roman" w:hAnsi="Times New Roman" w:cs="Times New Roman"/>
      <w:b/>
      <w:i/>
      <w:color w:val="111417"/>
      <w:sz w:val="26"/>
    </w:rPr>
  </w:style>
  <w:style w:type="paragraph" w:styleId="Heading2">
    <w:name w:val="heading 2"/>
    <w:next w:val="Normal"/>
    <w:link w:val="Heading2Char"/>
    <w:uiPriority w:val="9"/>
    <w:unhideWhenUsed/>
    <w:qFormat/>
    <w:pPr>
      <w:keepNext/>
      <w:keepLines/>
      <w:spacing w:after="129" w:line="240" w:lineRule="auto"/>
      <w:ind w:left="257" w:hanging="10"/>
      <w:outlineLvl w:val="1"/>
    </w:pPr>
    <w:rPr>
      <w:rFonts w:ascii="Times New Roman" w:eastAsia="Times New Roman" w:hAnsi="Times New Roman" w:cs="Times New Roman"/>
      <w:b/>
      <w:color w:val="111417"/>
      <w:sz w:val="26"/>
    </w:rPr>
  </w:style>
  <w:style w:type="paragraph" w:styleId="Heading3">
    <w:name w:val="heading 3"/>
    <w:next w:val="Normal"/>
    <w:link w:val="Heading3Char"/>
    <w:uiPriority w:val="9"/>
    <w:unhideWhenUsed/>
    <w:qFormat/>
    <w:pPr>
      <w:keepNext/>
      <w:keepLines/>
      <w:spacing w:after="151" w:line="276" w:lineRule="auto"/>
      <w:ind w:left="135" w:hanging="10"/>
      <w:jc w:val="center"/>
      <w:outlineLvl w:val="2"/>
    </w:pPr>
    <w:rPr>
      <w:rFonts w:ascii="Times New Roman" w:eastAsia="Times New Roman" w:hAnsi="Times New Roman" w:cs="Times New Roman"/>
      <w:b/>
      <w:i/>
      <w:color w:val="111417"/>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i/>
      <w:color w:val="111417"/>
      <w:sz w:val="26"/>
    </w:rPr>
  </w:style>
  <w:style w:type="paragraph" w:customStyle="1" w:styleId="footnotedescription">
    <w:name w:val="footnote description"/>
    <w:next w:val="Normal"/>
    <w:link w:val="footnotedescriptionChar"/>
    <w:hidden/>
    <w:pPr>
      <w:spacing w:after="7" w:line="247" w:lineRule="auto"/>
      <w:ind w:left="262" w:right="1093"/>
    </w:pPr>
    <w:rPr>
      <w:rFonts w:ascii="Times New Roman" w:eastAsia="Times New Roman" w:hAnsi="Times New Roman" w:cs="Times New Roman"/>
      <w:i/>
      <w:color w:val="111417"/>
      <w:sz w:val="20"/>
    </w:rPr>
  </w:style>
  <w:style w:type="character" w:customStyle="1" w:styleId="footnotedescriptionChar">
    <w:name w:val="footnote description Char"/>
    <w:link w:val="footnotedescription"/>
    <w:rPr>
      <w:rFonts w:ascii="Times New Roman" w:eastAsia="Times New Roman" w:hAnsi="Times New Roman" w:cs="Times New Roman"/>
      <w:i/>
      <w:color w:val="111417"/>
      <w:sz w:val="20"/>
    </w:rPr>
  </w:style>
  <w:style w:type="character" w:customStyle="1" w:styleId="Heading1Char">
    <w:name w:val="Heading 1 Char"/>
    <w:link w:val="Heading1"/>
    <w:rPr>
      <w:rFonts w:ascii="Times New Roman" w:eastAsia="Times New Roman" w:hAnsi="Times New Roman" w:cs="Times New Roman"/>
      <w:b/>
      <w:i/>
      <w:color w:val="111417"/>
      <w:sz w:val="26"/>
    </w:rPr>
  </w:style>
  <w:style w:type="character" w:customStyle="1" w:styleId="Heading2Char">
    <w:name w:val="Heading 2 Char"/>
    <w:link w:val="Heading2"/>
    <w:rPr>
      <w:rFonts w:ascii="Times New Roman" w:eastAsia="Times New Roman" w:hAnsi="Times New Roman" w:cs="Times New Roman"/>
      <w:b/>
      <w:color w:val="111417"/>
      <w:sz w:val="26"/>
    </w:rPr>
  </w:style>
  <w:style w:type="paragraph" w:styleId="TOC1">
    <w:name w:val="toc 1"/>
    <w:hidden/>
    <w:uiPriority w:val="39"/>
    <w:pPr>
      <w:spacing w:after="187" w:line="240" w:lineRule="auto"/>
      <w:ind w:left="270" w:right="15" w:hanging="10"/>
      <w:jc w:val="both"/>
    </w:pPr>
    <w:rPr>
      <w:rFonts w:ascii="Times New Roman" w:eastAsia="Times New Roman" w:hAnsi="Times New Roman" w:cs="Times New Roman"/>
      <w:color w:val="111417"/>
      <w:sz w:val="26"/>
    </w:rPr>
  </w:style>
  <w:style w:type="paragraph" w:styleId="TOC2">
    <w:name w:val="toc 2"/>
    <w:hidden/>
    <w:uiPriority w:val="39"/>
    <w:pPr>
      <w:spacing w:after="170" w:line="246" w:lineRule="auto"/>
      <w:ind w:left="3112" w:right="15" w:hanging="10"/>
      <w:jc w:val="center"/>
    </w:pPr>
    <w:rPr>
      <w:rFonts w:ascii="Times New Roman" w:eastAsia="Times New Roman" w:hAnsi="Times New Roman" w:cs="Times New Roman"/>
      <w:b/>
      <w:color w:val="000000"/>
      <w:sz w:val="28"/>
    </w:rPr>
  </w:style>
  <w:style w:type="character" w:customStyle="1" w:styleId="footnotemark">
    <w:name w:val="footnote mark"/>
    <w:hidden/>
    <w:rPr>
      <w:rFonts w:ascii="Times New Roman" w:eastAsia="Times New Roman" w:hAnsi="Times New Roman" w:cs="Times New Roman"/>
      <w:color w:val="111417"/>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0C098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https://www.ctu.edu.vn/dao-tao/ctdt-dai-hoc.html" TargetMode="External"/><Relationship Id="rId18" Type="http://schemas.openxmlformats.org/officeDocument/2006/relationships/hyperlink" Target="https://htql.ctu.edu.vn/htql/login.php"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s://htql.ctu.edu.vn/htql/login.php" TargetMode="External"/><Relationship Id="rId47" Type="http://schemas.openxmlformats.org/officeDocument/2006/relationships/hyperlink" Target="https://www.ctu.edu.vn/" TargetMode="External"/><Relationship Id="rId50" Type="http://schemas.openxmlformats.org/officeDocument/2006/relationships/image" Target="media/image27.png"/><Relationship Id="rId55" Type="http://schemas.openxmlformats.org/officeDocument/2006/relationships/hyperlink" Target="https://oss3.ctu.edu.vn/" TargetMode="External"/><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cet.ctu.edu.vn/ktck/sinh-vien/bieu-mau-sv.html" TargetMode="External"/><Relationship Id="rId29" Type="http://schemas.openxmlformats.org/officeDocument/2006/relationships/image" Target="media/image13.png"/><Relationship Id="rId11" Type="http://schemas.openxmlformats.org/officeDocument/2006/relationships/hyperlink" Target="https://www.ctu.edu.vn/dao-tao/ctdt-dai-hoc.html"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6.jpg"/><Relationship Id="rId53" Type="http://schemas.openxmlformats.org/officeDocument/2006/relationships/hyperlink" Target="https://oss.ctu.edu.vn/" TargetMode="External"/><Relationship Id="rId58" Type="http://schemas.openxmlformats.org/officeDocument/2006/relationships/hyperlink" Target="https://ksvl.ctu.edu.vn/trang-chu" TargetMode="External"/><Relationship Id="rId5" Type="http://schemas.openxmlformats.org/officeDocument/2006/relationships/footnotes" Target="footnotes.xml"/><Relationship Id="rId61" Type="http://schemas.openxmlformats.org/officeDocument/2006/relationships/image" Target="media/image29.jpg"/><Relationship Id="rId19" Type="http://schemas.openxmlformats.org/officeDocument/2006/relationships/hyperlink" Target="https://htql.ctu.edu.vn/htql/login.php" TargetMode="External"/><Relationship Id="rId14" Type="http://schemas.openxmlformats.org/officeDocument/2006/relationships/hyperlink" Target="https://cet.ctu.edu.vn/ktck/sinh-vien/bieu-mau-sv.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htql.ctu.edu.vn/htql/login.php" TargetMode="External"/><Relationship Id="rId48" Type="http://schemas.openxmlformats.org/officeDocument/2006/relationships/hyperlink" Target="https://cet.ctu.edu.vn/" TargetMode="External"/><Relationship Id="rId56" Type="http://schemas.openxmlformats.org/officeDocument/2006/relationships/hyperlink" Target="https://oss3.ctu.edu.vn/"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8.png"/><Relationship Id="rId3" Type="http://schemas.openxmlformats.org/officeDocument/2006/relationships/settings" Target="settings.xml"/><Relationship Id="rId12" Type="http://schemas.openxmlformats.org/officeDocument/2006/relationships/hyperlink" Target="https://www.ctu.edu.vn/dao-tao/ctdt-dai-hoc.html" TargetMode="External"/><Relationship Id="rId17" Type="http://schemas.openxmlformats.org/officeDocument/2006/relationships/hyperlink" Target="https://www.ctu.edu.vn/gop-y.html"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ctu.edu.vn/" TargetMode="External"/><Relationship Id="rId59" Type="http://schemas.openxmlformats.org/officeDocument/2006/relationships/hyperlink" Target="https://ksvl.ctu.edu.vn/trang-chu" TargetMode="External"/><Relationship Id="rId20" Type="http://schemas.openxmlformats.org/officeDocument/2006/relationships/hyperlink" Target="https://htql.ctu.edu.vn/htql/login.php" TargetMode="External"/><Relationship Id="rId41" Type="http://schemas.openxmlformats.org/officeDocument/2006/relationships/image" Target="media/image25.png"/><Relationship Id="rId54" Type="http://schemas.openxmlformats.org/officeDocument/2006/relationships/hyperlink" Target="https://oss.ctu.edu.vn/" TargetMode="External"/><Relationship Id="rId62"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et.ctu.edu.vn/ktck/sinh-vien/bieu-mau-sv.htm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cet.ctu.edu.vn/" TargetMode="External"/><Relationship Id="rId57" Type="http://schemas.openxmlformats.org/officeDocument/2006/relationships/hyperlink" Target="https://oss3.ctu.edu.vn/" TargetMode="External"/><Relationship Id="rId10"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hyperlink" Target="https://htql.ctu.edu.vn/htql/login.php" TargetMode="External"/><Relationship Id="rId52" Type="http://schemas.openxmlformats.org/officeDocument/2006/relationships/hyperlink" Target="https://oss.ctu.edu.vn/" TargetMode="External"/><Relationship Id="rId60" Type="http://schemas.openxmlformats.org/officeDocument/2006/relationships/hyperlink" Target="https://ksvl.ctu.edu.vn/trang-chu"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186</Pages>
  <Words>49997</Words>
  <Characters>284986</Characters>
  <Application>Microsoft Office Word</Application>
  <DocSecurity>0</DocSecurity>
  <Lines>2374</Lines>
  <Paragraphs>668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334315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sony</dc:creator>
  <cp:keywords/>
  <cp:lastModifiedBy>Bùi Trần Ngọc Ly</cp:lastModifiedBy>
  <cp:revision>2</cp:revision>
  <dcterms:created xsi:type="dcterms:W3CDTF">2022-05-07T18:26:00Z</dcterms:created>
  <dcterms:modified xsi:type="dcterms:W3CDTF">2022-05-07T18:26:00Z</dcterms:modified>
</cp:coreProperties>
</file>